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82D6" w14:textId="619A311C" w:rsidR="00711F23" w:rsidRPr="003E0215" w:rsidRDefault="00A03F4C" w:rsidP="00186A47">
      <w:pPr>
        <w:autoSpaceDE w:val="0"/>
        <w:autoSpaceDN w:val="0"/>
        <w:adjustRightInd w:val="0"/>
        <w:spacing w:after="0"/>
        <w:jc w:val="both"/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поручения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16A" w:rsidRPr="001D016A">
        <w:rPr>
          <w:rFonts w:ascii="Times New Roman" w:hAnsi="Times New Roman" w:cs="Times New Roman"/>
          <w:b/>
          <w:bCs/>
          <w:iCs/>
          <w:sz w:val="24"/>
          <w:szCs w:val="24"/>
        </w:rPr>
        <w:t>Зуб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цом</w:t>
      </w:r>
      <w:r w:rsidR="001D016A" w:rsidRPr="001D01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1D016A" w:rsidRPr="001D01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1D016A" w:rsidRPr="001D016A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23.06.1991г., место рождения: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Владимир</w:t>
      </w:r>
      <w:r w:rsidR="001D016A" w:rsidRPr="001D016A">
        <w:rPr>
          <w:rFonts w:ascii="Times New Roman" w:hAnsi="Times New Roman" w:cs="Times New Roman"/>
          <w:bCs/>
          <w:iCs/>
          <w:sz w:val="24"/>
          <w:szCs w:val="24"/>
        </w:rPr>
        <w:t>, ИНН 332604162911, СНИЛС 139-180-516 64, регистрация по месту жительства</w:t>
      </w:r>
      <w:r w:rsidR="001D016A" w:rsidRPr="001D01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 область, 601800</w:t>
      </w:r>
      <w:r w:rsidR="001D016A" w:rsidRPr="001D016A">
        <w:rPr>
          <w:rFonts w:ascii="Times New Roman" w:hAnsi="Times New Roman" w:cs="Times New Roman"/>
          <w:bCs/>
          <w:sz w:val="24"/>
          <w:szCs w:val="24"/>
        </w:rPr>
        <w:t>, Владимирская обл., г. Юрьев-Польский, ул. Связистов, д.4, кв.4</w:t>
      </w:r>
      <w:r w:rsidR="001D016A">
        <w:rPr>
          <w:rFonts w:ascii="Times New Roman" w:hAnsi="Times New Roman" w:cs="Times New Roman"/>
          <w:bCs/>
          <w:sz w:val="24"/>
          <w:szCs w:val="24"/>
        </w:rPr>
        <w:t xml:space="preserve"> (Должник)</w:t>
      </w:r>
      <w:r w:rsidR="001D016A" w:rsidRPr="001D016A">
        <w:rPr>
          <w:rFonts w:ascii="Times New Roman" w:hAnsi="Times New Roman" w:cs="Times New Roman"/>
          <w:iCs/>
          <w:sz w:val="24"/>
          <w:szCs w:val="24"/>
        </w:rPr>
        <w:t>,</w:t>
      </w:r>
      <w:r w:rsidR="001D016A" w:rsidRPr="001D01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D016A" w:rsidRPr="00186A47">
        <w:rPr>
          <w:rFonts w:ascii="Times New Roman" w:hAnsi="Times New Roman" w:cs="Times New Roman"/>
          <w:iCs/>
          <w:sz w:val="24"/>
          <w:szCs w:val="24"/>
        </w:rPr>
        <w:t>в лице финансового управляющего Кожокина Иллариона Тимофеевича</w:t>
      </w:r>
      <w:r w:rsidR="001D016A" w:rsidRPr="001D01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1D016A" w:rsidRPr="001D016A">
        <w:rPr>
          <w:rFonts w:ascii="Times New Roman" w:hAnsi="Times New Roman" w:cs="Times New Roman"/>
          <w:bCs/>
          <w:iCs/>
          <w:sz w:val="24"/>
          <w:szCs w:val="24"/>
        </w:rPr>
        <w:t xml:space="preserve">ИНН 330503567763, СНИЛС 067-594-871 25, рег. номер: </w:t>
      </w:r>
      <w:r w:rsidR="001D016A" w:rsidRPr="001D016A">
        <w:rPr>
          <w:rFonts w:ascii="Times New Roman" w:hAnsi="Times New Roman" w:cs="Times New Roman"/>
          <w:sz w:val="24"/>
          <w:szCs w:val="24"/>
        </w:rPr>
        <w:t>ФРС 21007</w:t>
      </w:r>
      <w:r w:rsidR="001D016A" w:rsidRPr="001D016A">
        <w:rPr>
          <w:rFonts w:ascii="Times New Roman" w:hAnsi="Times New Roman" w:cs="Times New Roman"/>
          <w:bCs/>
          <w:iCs/>
          <w:sz w:val="24"/>
          <w:szCs w:val="24"/>
        </w:rPr>
        <w:t xml:space="preserve">, адрес для корреспонденции: 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>600025, Владимирская</w:t>
      </w:r>
      <w:r w:rsidR="00BE4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Владимир, а/я </w:t>
      </w:r>
      <w:r w:rsidR="00BE4FC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1D016A" w:rsidRPr="001D016A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>Союза арбитражных управляющих "Саморегулируемая организация «ДЕЛО»</w:t>
      </w:r>
      <w:r w:rsidR="001D016A" w:rsidRPr="001D016A">
        <w:rPr>
          <w:rFonts w:ascii="Times New Roman" w:hAnsi="Times New Roman" w:cs="Times New Roman"/>
          <w:sz w:val="24"/>
          <w:szCs w:val="24"/>
        </w:rPr>
        <w:t xml:space="preserve"> (ОГРН 1035002205919, ИНН 5010029544, адрес: </w:t>
      </w:r>
      <w:r w:rsidR="001D016A" w:rsidRPr="001D016A">
        <w:rPr>
          <w:rStyle w:val="highlight4"/>
          <w:sz w:val="24"/>
          <w:szCs w:val="24"/>
          <w:specVanish w:val="0"/>
        </w:rPr>
        <w:t>Москва, Хорошевское шоссе, д. 32А, оф.300, а/я 22</w:t>
      </w:r>
      <w:r w:rsidR="001D016A" w:rsidRPr="001D01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016A" w:rsidRPr="001D016A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Владимирской области от 04.10.2023 года (резолютивная часть решения объявлена 27.09.2023) по делу №А11-6419/2022,</w:t>
      </w:r>
      <w:r w:rsidR="001D016A">
        <w:rPr>
          <w:rFonts w:ascii="Times New Roman" w:hAnsi="Times New Roman" w:cs="Times New Roman"/>
          <w:sz w:val="20"/>
          <w:szCs w:val="20"/>
        </w:rPr>
        <w:t xml:space="preserve">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270284">
        <w:rPr>
          <w:rFonts w:ascii="Times New Roman" w:hAnsi="Times New Roman" w:cs="Times New Roman"/>
          <w:color w:val="000000"/>
          <w:sz w:val="24"/>
          <w:szCs w:val="24"/>
        </w:rPr>
        <w:t xml:space="preserve">, что по </w:t>
      </w:r>
      <w:r w:rsidR="0073416D" w:rsidRPr="006A5AE8">
        <w:rPr>
          <w:rFonts w:ascii="Times New Roman" w:hAnsi="Times New Roman" w:cs="Times New Roman"/>
          <w:sz w:val="24"/>
          <w:szCs w:val="24"/>
        </w:rPr>
        <w:t>результата</w:t>
      </w:r>
      <w:r w:rsidR="00270284">
        <w:rPr>
          <w:rFonts w:ascii="Times New Roman" w:hAnsi="Times New Roman" w:cs="Times New Roman"/>
          <w:sz w:val="24"/>
          <w:szCs w:val="24"/>
        </w:rPr>
        <w:t>м</w:t>
      </w:r>
      <w:r w:rsidR="0073416D" w:rsidRPr="006A5AE8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73416D" w:rsidRPr="006A5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публичного предложения с </w:t>
      </w:r>
      <w:r w:rsidR="00474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CE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E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по </w:t>
      </w:r>
      <w:r w:rsidR="00474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CE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474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E5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="0073416D">
        <w:rPr>
          <w:rFonts w:ascii="Times New Roman" w:hAnsi="Times New Roman" w:cs="Times New Roman"/>
          <w:color w:val="000000"/>
          <w:sz w:val="24"/>
          <w:szCs w:val="24"/>
        </w:rPr>
        <w:t>(сообщение в ЕФРСБ №</w:t>
      </w:r>
      <w:r w:rsidR="00CE5C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43D3">
        <w:rPr>
          <w:rFonts w:ascii="Times New Roman" w:hAnsi="Times New Roman" w:cs="Times New Roman"/>
          <w:color w:val="000000"/>
          <w:sz w:val="24"/>
          <w:szCs w:val="24"/>
        </w:rPr>
        <w:t>5986979</w:t>
      </w:r>
      <w:r w:rsidR="0073416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743D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34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43D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3416D">
        <w:rPr>
          <w:rFonts w:ascii="Times New Roman" w:hAnsi="Times New Roman" w:cs="Times New Roman"/>
          <w:color w:val="000000"/>
          <w:sz w:val="24"/>
          <w:szCs w:val="24"/>
        </w:rPr>
        <w:t xml:space="preserve">.2024)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дом»</w:t>
      </w:r>
      <w:r w:rsidR="00186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>по адресу в сети интернет: lot-online.ru</w:t>
      </w:r>
      <w:r w:rsidR="00186A47">
        <w:rPr>
          <w:rFonts w:ascii="Times New Roman" w:hAnsi="Times New Roman" w:cs="Times New Roman"/>
          <w:color w:val="000000"/>
          <w:sz w:val="24"/>
          <w:szCs w:val="24"/>
        </w:rPr>
        <w:t>, код лота РАД-3</w:t>
      </w:r>
      <w:r w:rsidR="004743D3">
        <w:rPr>
          <w:rFonts w:ascii="Times New Roman" w:hAnsi="Times New Roman" w:cs="Times New Roman"/>
          <w:color w:val="000000"/>
          <w:sz w:val="24"/>
          <w:szCs w:val="24"/>
        </w:rPr>
        <w:t>91783</w:t>
      </w:r>
      <w:r w:rsidR="0027028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186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284">
        <w:rPr>
          <w:rFonts w:ascii="Times New Roman" w:hAnsi="Times New Roman" w:cs="Times New Roman"/>
          <w:sz w:val="24"/>
          <w:szCs w:val="24"/>
        </w:rPr>
        <w:t>п</w:t>
      </w:r>
      <w:r w:rsidR="00FA5A70" w:rsidRPr="00D45EE8">
        <w:rPr>
          <w:rFonts w:ascii="Times New Roman" w:hAnsi="Times New Roman" w:cs="Times New Roman"/>
          <w:sz w:val="24"/>
          <w:szCs w:val="24"/>
        </w:rPr>
        <w:t>обедителем торгов по Лоту №</w:t>
      </w:r>
      <w:r w:rsidR="00FA5A70">
        <w:rPr>
          <w:rFonts w:ascii="Times New Roman" w:hAnsi="Times New Roman" w:cs="Times New Roman"/>
          <w:sz w:val="24"/>
          <w:szCs w:val="24"/>
        </w:rPr>
        <w:t>1</w:t>
      </w:r>
      <w:r w:rsidR="00FA5A70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270284">
        <w:rPr>
          <w:rFonts w:ascii="Times New Roman" w:hAnsi="Times New Roman" w:cs="Times New Roman"/>
          <w:sz w:val="24"/>
          <w:szCs w:val="24"/>
        </w:rPr>
        <w:t>-</w:t>
      </w:r>
      <w:r w:rsidR="00FA5A70">
        <w:rPr>
          <w:rFonts w:ascii="Times New Roman" w:hAnsi="Times New Roman" w:cs="Times New Roman"/>
          <w:sz w:val="24"/>
          <w:szCs w:val="24"/>
        </w:rPr>
        <w:t xml:space="preserve"> Григорьев</w:t>
      </w:r>
      <w:r w:rsidR="00270284">
        <w:rPr>
          <w:rFonts w:ascii="Times New Roman" w:hAnsi="Times New Roman" w:cs="Times New Roman"/>
          <w:sz w:val="24"/>
          <w:szCs w:val="24"/>
        </w:rPr>
        <w:t>ым</w:t>
      </w:r>
      <w:r w:rsidR="00FA5A70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270284">
        <w:rPr>
          <w:rFonts w:ascii="Times New Roman" w:hAnsi="Times New Roman" w:cs="Times New Roman"/>
          <w:sz w:val="24"/>
          <w:szCs w:val="24"/>
        </w:rPr>
        <w:t>ом</w:t>
      </w:r>
      <w:r w:rsidR="00FA5A70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270284">
        <w:rPr>
          <w:rFonts w:ascii="Times New Roman" w:hAnsi="Times New Roman" w:cs="Times New Roman"/>
          <w:sz w:val="24"/>
          <w:szCs w:val="24"/>
        </w:rPr>
        <w:t>ем</w:t>
      </w:r>
      <w:r w:rsidR="00FA5A70">
        <w:rPr>
          <w:rFonts w:ascii="Times New Roman" w:hAnsi="Times New Roman" w:cs="Times New Roman"/>
          <w:sz w:val="24"/>
          <w:szCs w:val="24"/>
        </w:rPr>
        <w:t xml:space="preserve"> ИНН </w:t>
      </w:r>
      <w:r w:rsidR="00FA5A70" w:rsidRPr="00D82401">
        <w:rPr>
          <w:rFonts w:ascii="Times New Roman" w:hAnsi="Times New Roman" w:cs="Times New Roman"/>
          <w:sz w:val="24"/>
          <w:szCs w:val="24"/>
        </w:rPr>
        <w:t>2</w:t>
      </w:r>
      <w:r w:rsidR="00FA5A70">
        <w:rPr>
          <w:rFonts w:ascii="Times New Roman" w:hAnsi="Times New Roman" w:cs="Times New Roman"/>
          <w:sz w:val="24"/>
          <w:szCs w:val="24"/>
        </w:rPr>
        <w:t>12100665639</w:t>
      </w:r>
      <w:r w:rsidR="00270284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от 14.01.2025г.</w:t>
      </w:r>
      <w:r w:rsidR="00FA5A70" w:rsidRPr="00D45EE8">
        <w:rPr>
          <w:rFonts w:ascii="Times New Roman" w:hAnsi="Times New Roman" w:cs="Times New Roman"/>
          <w:sz w:val="24"/>
          <w:szCs w:val="24"/>
        </w:rPr>
        <w:t xml:space="preserve"> п</w:t>
      </w:r>
      <w:r w:rsidR="00270284">
        <w:rPr>
          <w:rFonts w:ascii="Times New Roman" w:hAnsi="Times New Roman" w:cs="Times New Roman"/>
          <w:sz w:val="24"/>
          <w:szCs w:val="24"/>
        </w:rPr>
        <w:t>о</w:t>
      </w:r>
      <w:r w:rsidR="00FA5A70" w:rsidRPr="00D45EE8">
        <w:rPr>
          <w:rFonts w:ascii="Times New Roman" w:hAnsi="Times New Roman" w:cs="Times New Roman"/>
          <w:sz w:val="24"/>
          <w:szCs w:val="24"/>
        </w:rPr>
        <w:t xml:space="preserve"> цен</w:t>
      </w:r>
      <w:r w:rsidR="00270284">
        <w:rPr>
          <w:rFonts w:ascii="Times New Roman" w:hAnsi="Times New Roman" w:cs="Times New Roman"/>
          <w:sz w:val="24"/>
          <w:szCs w:val="24"/>
        </w:rPr>
        <w:t>е</w:t>
      </w:r>
      <w:r w:rsidR="00FA5A70">
        <w:rPr>
          <w:rFonts w:ascii="Times New Roman" w:hAnsi="Times New Roman" w:cs="Times New Roman"/>
          <w:sz w:val="24"/>
          <w:szCs w:val="24"/>
        </w:rPr>
        <w:t xml:space="preserve"> 381 100 </w:t>
      </w:r>
      <w:r w:rsidR="00FA5A70" w:rsidRPr="00D45EE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858367D" w14:textId="0BA92729" w:rsidR="002C4CB1" w:rsidRPr="003E0215" w:rsidRDefault="002C4CB1" w:rsidP="00E723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FF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86A47"/>
    <w:rsid w:val="001D016A"/>
    <w:rsid w:val="001F3FD6"/>
    <w:rsid w:val="00213CA9"/>
    <w:rsid w:val="002232B0"/>
    <w:rsid w:val="00270284"/>
    <w:rsid w:val="002C4CB1"/>
    <w:rsid w:val="002C7B9B"/>
    <w:rsid w:val="00306EB0"/>
    <w:rsid w:val="00366E69"/>
    <w:rsid w:val="003E0215"/>
    <w:rsid w:val="00434E4A"/>
    <w:rsid w:val="004374EF"/>
    <w:rsid w:val="004743D3"/>
    <w:rsid w:val="004A0582"/>
    <w:rsid w:val="004A32DE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319C"/>
    <w:rsid w:val="006E4D9F"/>
    <w:rsid w:val="006E57A1"/>
    <w:rsid w:val="006E6582"/>
    <w:rsid w:val="00711F23"/>
    <w:rsid w:val="00726CD6"/>
    <w:rsid w:val="0073416D"/>
    <w:rsid w:val="007E017A"/>
    <w:rsid w:val="00811390"/>
    <w:rsid w:val="00816E6E"/>
    <w:rsid w:val="00895763"/>
    <w:rsid w:val="00897F4C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3F4C"/>
    <w:rsid w:val="00A054E9"/>
    <w:rsid w:val="00A22C54"/>
    <w:rsid w:val="00A23F43"/>
    <w:rsid w:val="00A44003"/>
    <w:rsid w:val="00A4697A"/>
    <w:rsid w:val="00A65BDB"/>
    <w:rsid w:val="00AA353E"/>
    <w:rsid w:val="00AC17A6"/>
    <w:rsid w:val="00B10FE9"/>
    <w:rsid w:val="00B338B3"/>
    <w:rsid w:val="00B678C8"/>
    <w:rsid w:val="00BB2F43"/>
    <w:rsid w:val="00BE4FCC"/>
    <w:rsid w:val="00C05E51"/>
    <w:rsid w:val="00C538E0"/>
    <w:rsid w:val="00C65C1F"/>
    <w:rsid w:val="00CA757A"/>
    <w:rsid w:val="00CB66CD"/>
    <w:rsid w:val="00CE5C09"/>
    <w:rsid w:val="00CF069D"/>
    <w:rsid w:val="00D415A4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36E77"/>
    <w:rsid w:val="00F604E1"/>
    <w:rsid w:val="00F73482"/>
    <w:rsid w:val="00FA5A70"/>
    <w:rsid w:val="00FB3AD7"/>
    <w:rsid w:val="00FB3F7E"/>
    <w:rsid w:val="00FF17FF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  <w:style w:type="character" w:customStyle="1" w:styleId="highlight4">
    <w:name w:val="highlight4"/>
    <w:rsid w:val="001D016A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2024-02-14T13:47:00Z</cp:lastPrinted>
  <dcterms:created xsi:type="dcterms:W3CDTF">2025-01-16T07:00:00Z</dcterms:created>
  <dcterms:modified xsi:type="dcterms:W3CDTF">2025-01-16T07:00:00Z</dcterms:modified>
</cp:coreProperties>
</file>