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0548FA6C" w:rsidR="00B42F81" w:rsidRPr="00296479" w:rsidRDefault="0020791C" w:rsidP="00B42F81">
      <w:pPr>
        <w:ind w:firstLine="708"/>
        <w:jc w:val="both"/>
        <w:rPr>
          <w:color w:val="000000"/>
          <w:sz w:val="20"/>
          <w:szCs w:val="20"/>
        </w:rPr>
      </w:pPr>
      <w:r w:rsidRPr="0029647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296479">
        <w:rPr>
          <w:b/>
          <w:bCs/>
          <w:sz w:val="20"/>
          <w:szCs w:val="20"/>
        </w:rPr>
        <w:t xml:space="preserve">Елкиной Анастасией Михайловной </w:t>
      </w:r>
      <w:r w:rsidRPr="00296479">
        <w:rPr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296479">
        <w:rPr>
          <w:sz w:val="20"/>
          <w:szCs w:val="20"/>
        </w:rPr>
        <w:t xml:space="preserve">, далее – Должник), </w:t>
      </w:r>
      <w:r w:rsidRPr="00296479">
        <w:rPr>
          <w:b/>
          <w:sz w:val="20"/>
          <w:szCs w:val="20"/>
        </w:rPr>
        <w:t>в лице</w:t>
      </w:r>
      <w:r w:rsidRPr="00296479">
        <w:rPr>
          <w:sz w:val="20"/>
          <w:szCs w:val="20"/>
        </w:rPr>
        <w:t xml:space="preserve"> </w:t>
      </w:r>
      <w:r w:rsidRPr="00296479">
        <w:rPr>
          <w:b/>
          <w:sz w:val="20"/>
          <w:szCs w:val="20"/>
        </w:rPr>
        <w:t xml:space="preserve">финансового управляющего </w:t>
      </w:r>
      <w:r w:rsidRPr="00296479">
        <w:rPr>
          <w:b/>
          <w:bCs/>
          <w:sz w:val="20"/>
          <w:szCs w:val="20"/>
        </w:rPr>
        <w:t xml:space="preserve">Поповой Олеси Игоревны </w:t>
      </w:r>
      <w:r w:rsidRPr="00296479">
        <w:rPr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296479">
        <w:rPr>
          <w:sz w:val="20"/>
          <w:szCs w:val="20"/>
        </w:rPr>
        <w:t xml:space="preserve">, далее – Финансовый управляющий), член </w:t>
      </w:r>
      <w:r w:rsidRPr="00296479">
        <w:rPr>
          <w:bCs/>
          <w:sz w:val="20"/>
          <w:szCs w:val="20"/>
        </w:rPr>
        <w:t>Ассоциации СРО «Эгида» (ИНН 5836141204, ОГРН 1105800001526, адрес: 170100, г. Тверь, б-р Радищева, д. 11, оф. 17</w:t>
      </w:r>
      <w:r w:rsidRPr="00296479">
        <w:rPr>
          <w:sz w:val="20"/>
          <w:szCs w:val="20"/>
        </w:rPr>
        <w:t>), действующей на основании Решения Арбитражного суда города Москвы от 15.11.2022 г. по делу №А40-206221/22-178-376 «Ф»</w:t>
      </w:r>
      <w:r w:rsidR="00B42F81" w:rsidRPr="00296479">
        <w:rPr>
          <w:sz w:val="20"/>
          <w:szCs w:val="20"/>
        </w:rPr>
        <w:t xml:space="preserve">, сообщает, </w:t>
      </w:r>
      <w:r w:rsidR="00B42F81" w:rsidRPr="00296479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296479">
        <w:rPr>
          <w:color w:val="000000"/>
          <w:sz w:val="20"/>
          <w:szCs w:val="20"/>
        </w:rPr>
        <w:t>,</w:t>
      </w:r>
      <w:r w:rsidR="00B42F81" w:rsidRPr="00296479">
        <w:rPr>
          <w:sz w:val="20"/>
          <w:szCs w:val="20"/>
        </w:rPr>
        <w:t xml:space="preserve"> проведенных с </w:t>
      </w:r>
      <w:r w:rsidR="00296479" w:rsidRPr="00296479">
        <w:rPr>
          <w:sz w:val="20"/>
          <w:szCs w:val="20"/>
        </w:rPr>
        <w:t xml:space="preserve">25.12.2024 </w:t>
      </w:r>
      <w:r w:rsidR="00296479" w:rsidRPr="00296479">
        <w:rPr>
          <w:sz w:val="20"/>
          <w:szCs w:val="20"/>
        </w:rPr>
        <w:t>по</w:t>
      </w:r>
      <w:r w:rsidR="00296479" w:rsidRPr="00296479">
        <w:rPr>
          <w:sz w:val="20"/>
          <w:szCs w:val="20"/>
        </w:rPr>
        <w:t xml:space="preserve"> 01.01.2025</w:t>
      </w:r>
      <w:r w:rsidR="00296479" w:rsidRPr="00296479">
        <w:rPr>
          <w:sz w:val="20"/>
          <w:szCs w:val="20"/>
        </w:rPr>
        <w:t xml:space="preserve"> </w:t>
      </w:r>
      <w:r w:rsidR="00B42F81" w:rsidRPr="00296479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</w:t>
      </w:r>
      <w:r w:rsidRPr="00296479">
        <w:rPr>
          <w:sz w:val="20"/>
          <w:szCs w:val="20"/>
        </w:rPr>
        <w:t>(№ торгов 208310)</w:t>
      </w:r>
      <w:r w:rsidR="00B42F81" w:rsidRPr="00296479">
        <w:rPr>
          <w:sz w:val="20"/>
          <w:szCs w:val="20"/>
        </w:rPr>
        <w:t>, заключен</w:t>
      </w:r>
      <w:r w:rsidR="00B42F81" w:rsidRPr="00296479">
        <w:rPr>
          <w:color w:val="000000"/>
          <w:sz w:val="20"/>
          <w:szCs w:val="20"/>
        </w:rPr>
        <w:t xml:space="preserve"> следующи</w:t>
      </w:r>
      <w:r w:rsidR="00296479" w:rsidRPr="00296479">
        <w:rPr>
          <w:color w:val="000000"/>
          <w:sz w:val="20"/>
          <w:szCs w:val="20"/>
        </w:rPr>
        <w:t>й</w:t>
      </w:r>
      <w:r w:rsidR="00B42F81" w:rsidRPr="00296479">
        <w:rPr>
          <w:color w:val="000000"/>
          <w:sz w:val="20"/>
          <w:szCs w:val="20"/>
        </w:rPr>
        <w:t xml:space="preserve"> догово</w:t>
      </w:r>
      <w:r w:rsidR="00B42F81" w:rsidRPr="00296479">
        <w:rPr>
          <w:sz w:val="20"/>
          <w:szCs w:val="20"/>
        </w:rPr>
        <w:t>р</w:t>
      </w:r>
      <w:r w:rsidR="00B42F81" w:rsidRPr="00296479">
        <w:rPr>
          <w:color w:val="000000"/>
          <w:sz w:val="20"/>
          <w:szCs w:val="20"/>
        </w:rPr>
        <w:t xml:space="preserve">: </w:t>
      </w:r>
    </w:p>
    <w:p w14:paraId="7B13B8CD" w14:textId="11F2DD1E" w:rsidR="0020791C" w:rsidRPr="00296479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96479">
        <w:rPr>
          <w:bCs/>
          <w:color w:val="000000"/>
          <w:sz w:val="20"/>
          <w:szCs w:val="20"/>
        </w:rPr>
        <w:t xml:space="preserve">Номер лота: </w:t>
      </w:r>
      <w:r w:rsidR="00296479" w:rsidRPr="00296479">
        <w:rPr>
          <w:bCs/>
          <w:color w:val="000000"/>
          <w:sz w:val="20"/>
          <w:szCs w:val="20"/>
        </w:rPr>
        <w:t>3</w:t>
      </w:r>
    </w:p>
    <w:p w14:paraId="3EA58EE1" w14:textId="77777777" w:rsidR="0020791C" w:rsidRPr="00296479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96479">
        <w:rPr>
          <w:bCs/>
          <w:color w:val="000000"/>
          <w:sz w:val="20"/>
          <w:szCs w:val="20"/>
        </w:rPr>
        <w:t>Договор №: б/н</w:t>
      </w:r>
    </w:p>
    <w:p w14:paraId="706711B2" w14:textId="2ABB02FB" w:rsidR="0020791C" w:rsidRPr="00296479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296479">
        <w:rPr>
          <w:bCs/>
          <w:color w:val="000000"/>
          <w:sz w:val="20"/>
          <w:szCs w:val="20"/>
        </w:rPr>
        <w:t xml:space="preserve">Дата заключения договора: </w:t>
      </w:r>
      <w:r w:rsidR="00C45AEE" w:rsidRPr="00296479">
        <w:rPr>
          <w:bCs/>
          <w:color w:val="000000"/>
          <w:sz w:val="20"/>
          <w:szCs w:val="20"/>
        </w:rPr>
        <w:t>09</w:t>
      </w:r>
      <w:r w:rsidRPr="00296479">
        <w:rPr>
          <w:bCs/>
          <w:color w:val="000000"/>
          <w:sz w:val="20"/>
          <w:szCs w:val="20"/>
        </w:rPr>
        <w:t>.</w:t>
      </w:r>
      <w:r w:rsidR="00C45AEE" w:rsidRPr="00296479">
        <w:rPr>
          <w:bCs/>
          <w:color w:val="000000"/>
          <w:sz w:val="20"/>
          <w:szCs w:val="20"/>
        </w:rPr>
        <w:t>01</w:t>
      </w:r>
      <w:r w:rsidRPr="00296479">
        <w:rPr>
          <w:bCs/>
          <w:color w:val="000000"/>
          <w:sz w:val="20"/>
          <w:szCs w:val="20"/>
        </w:rPr>
        <w:t>.202</w:t>
      </w:r>
      <w:r w:rsidR="00C45AEE" w:rsidRPr="00296479">
        <w:rPr>
          <w:bCs/>
          <w:color w:val="000000"/>
          <w:sz w:val="20"/>
          <w:szCs w:val="20"/>
        </w:rPr>
        <w:t>5</w:t>
      </w:r>
    </w:p>
    <w:p w14:paraId="3D1ED033" w14:textId="26A11F8F" w:rsidR="0020791C" w:rsidRPr="00296479" w:rsidRDefault="0020791C" w:rsidP="0020791C">
      <w:pPr>
        <w:ind w:firstLine="708"/>
        <w:jc w:val="both"/>
        <w:rPr>
          <w:bCs/>
          <w:color w:val="000000"/>
          <w:sz w:val="20"/>
          <w:szCs w:val="20"/>
        </w:rPr>
      </w:pPr>
      <w:r w:rsidRPr="0029647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296479" w:rsidRPr="00296479">
        <w:rPr>
          <w:sz w:val="20"/>
          <w:szCs w:val="20"/>
        </w:rPr>
        <w:t>3 026 666.00 руб.</w:t>
      </w:r>
    </w:p>
    <w:p w14:paraId="0E129CBD" w14:textId="0E4C6FD4" w:rsidR="0020791C" w:rsidRPr="00E25439" w:rsidRDefault="0020791C" w:rsidP="00296479">
      <w:pPr>
        <w:ind w:firstLine="708"/>
        <w:jc w:val="both"/>
        <w:rPr>
          <w:sz w:val="20"/>
          <w:szCs w:val="20"/>
        </w:rPr>
      </w:pPr>
      <w:r w:rsidRPr="0029647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296479" w:rsidRPr="00296479">
        <w:rPr>
          <w:sz w:val="20"/>
          <w:szCs w:val="20"/>
        </w:rPr>
        <w:t>И</w:t>
      </w:r>
      <w:r w:rsidR="00296479" w:rsidRPr="00296479">
        <w:rPr>
          <w:sz w:val="20"/>
          <w:szCs w:val="20"/>
        </w:rPr>
        <w:t>П</w:t>
      </w:r>
      <w:r w:rsidR="00296479" w:rsidRPr="00296479">
        <w:rPr>
          <w:sz w:val="20"/>
          <w:szCs w:val="20"/>
        </w:rPr>
        <w:t xml:space="preserve"> Сергеева Ирина Евгеньевна</w:t>
      </w:r>
      <w:r w:rsidR="00296479">
        <w:rPr>
          <w:sz w:val="20"/>
          <w:szCs w:val="20"/>
        </w:rPr>
        <w:t xml:space="preserve"> </w:t>
      </w:r>
      <w:r w:rsidR="00296479" w:rsidRPr="00296479">
        <w:rPr>
          <w:sz w:val="20"/>
          <w:szCs w:val="20"/>
        </w:rPr>
        <w:t>(ИНН 463228946304)</w:t>
      </w:r>
    </w:p>
    <w:sectPr w:rsidR="0020791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B0BB0"/>
    <w:rsid w:val="000C7513"/>
    <w:rsid w:val="00177DD7"/>
    <w:rsid w:val="001F4360"/>
    <w:rsid w:val="0020791C"/>
    <w:rsid w:val="00223965"/>
    <w:rsid w:val="00273CAB"/>
    <w:rsid w:val="00296479"/>
    <w:rsid w:val="00304D6D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45AEE"/>
    <w:rsid w:val="00C65222"/>
    <w:rsid w:val="00C741B6"/>
    <w:rsid w:val="00CA608C"/>
    <w:rsid w:val="00CE0E5D"/>
    <w:rsid w:val="00CE0EF6"/>
    <w:rsid w:val="00CF0469"/>
    <w:rsid w:val="00CF610C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2025-01-15T12:13:00Z</dcterms:created>
  <dcterms:modified xsi:type="dcterms:W3CDTF">2025-01-15T12:16:00Z</dcterms:modified>
</cp:coreProperties>
</file>