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B7CA" w14:textId="7896F61E" w:rsidR="00725EC7" w:rsidRPr="00F30D8B" w:rsidRDefault="00972109" w:rsidP="0031701D">
      <w:pPr>
        <w:ind w:firstLine="567"/>
        <w:jc w:val="both"/>
        <w:outlineLvl w:val="0"/>
        <w:rPr>
          <w:b/>
        </w:rPr>
      </w:pPr>
      <w:r>
        <w:rPr>
          <w:b/>
          <w:bCs/>
        </w:rPr>
        <w:t>А</w:t>
      </w:r>
      <w:r w:rsidR="00725EC7" w:rsidRPr="00F30D8B">
        <w:rPr>
          <w:b/>
          <w:bCs/>
        </w:rPr>
        <w:t>кционерное общество «Российский аукционный дом»</w:t>
      </w:r>
      <w:r w:rsidR="008751C7">
        <w:rPr>
          <w:b/>
          <w:bCs/>
        </w:rPr>
        <w:t xml:space="preserve"> </w:t>
      </w:r>
      <w:r w:rsidR="00725EC7" w:rsidRPr="00F30D8B">
        <w:rPr>
          <w:b/>
          <w:bCs/>
        </w:rPr>
        <w:t>сообщает о проведении аукциона в электронной форме</w:t>
      </w:r>
      <w:r w:rsidR="00DD227E">
        <w:rPr>
          <w:b/>
          <w:bCs/>
        </w:rPr>
        <w:t xml:space="preserve"> на право заключения договора купли-продажи</w:t>
      </w:r>
      <w:r w:rsidR="00DF07AB">
        <w:rPr>
          <w:b/>
          <w:bCs/>
        </w:rPr>
        <w:t xml:space="preserve"> на долю в размере 100% уставного капитала ООО </w:t>
      </w:r>
      <w:r w:rsidR="00A252DA">
        <w:rPr>
          <w:b/>
          <w:bCs/>
        </w:rPr>
        <w:t>«</w:t>
      </w:r>
      <w:r w:rsidR="00C86B52">
        <w:rPr>
          <w:b/>
          <w:bCs/>
        </w:rPr>
        <w:t>Кирпич</w:t>
      </w:r>
      <w:r w:rsidR="00A252DA">
        <w:rPr>
          <w:b/>
          <w:bCs/>
        </w:rPr>
        <w:t>»</w:t>
      </w:r>
      <w:r w:rsidR="004258C6">
        <w:rPr>
          <w:b/>
          <w:bCs/>
        </w:rPr>
        <w:t xml:space="preserve"> </w:t>
      </w:r>
      <w:r w:rsidR="00C86B52">
        <w:rPr>
          <w:b/>
          <w:bCs/>
        </w:rPr>
        <w:t>(ИНН: 2721206442, ОГРН: 1142721000454)</w:t>
      </w:r>
    </w:p>
    <w:p w14:paraId="36698372" w14:textId="77777777" w:rsidR="00B05BB1" w:rsidRDefault="00B05BB1" w:rsidP="00DE7550">
      <w:pPr>
        <w:ind w:firstLine="567"/>
        <w:jc w:val="center"/>
        <w:outlineLvl w:val="0"/>
        <w:rPr>
          <w:b/>
          <w:bCs/>
          <w:sz w:val="28"/>
          <w:szCs w:val="28"/>
        </w:rPr>
      </w:pPr>
    </w:p>
    <w:p w14:paraId="08E475B3" w14:textId="3E6E8ED7" w:rsidR="00B05BB1" w:rsidRPr="000D2483" w:rsidRDefault="00B05BB1" w:rsidP="00B05BB1">
      <w:pPr>
        <w:ind w:firstLine="567"/>
        <w:jc w:val="center"/>
        <w:outlineLvl w:val="0"/>
        <w:rPr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</w:t>
      </w:r>
      <w:r w:rsidRPr="00A871BB">
        <w:rPr>
          <w:rFonts w:eastAsia="Times New Roman"/>
          <w:b/>
          <w:bCs/>
        </w:rPr>
        <w:t xml:space="preserve">проводиться </w:t>
      </w:r>
      <w:r w:rsidR="0045260A">
        <w:rPr>
          <w:rFonts w:eastAsia="Times New Roman"/>
          <w:b/>
          <w:bCs/>
          <w:color w:val="0070C0"/>
        </w:rPr>
        <w:t>2</w:t>
      </w:r>
      <w:r w:rsidR="004612B0">
        <w:rPr>
          <w:rFonts w:eastAsia="Times New Roman"/>
          <w:b/>
          <w:bCs/>
          <w:color w:val="0070C0"/>
        </w:rPr>
        <w:t>9</w:t>
      </w:r>
      <w:r w:rsidR="00FA5BC0">
        <w:rPr>
          <w:rFonts w:eastAsia="Times New Roman"/>
          <w:b/>
          <w:bCs/>
          <w:color w:val="0070C0"/>
        </w:rPr>
        <w:t xml:space="preserve"> </w:t>
      </w:r>
      <w:r w:rsidR="004612B0">
        <w:rPr>
          <w:rFonts w:eastAsia="Times New Roman"/>
          <w:b/>
          <w:bCs/>
          <w:color w:val="0070C0"/>
        </w:rPr>
        <w:t>января</w:t>
      </w:r>
      <w:r w:rsidR="009814DB">
        <w:rPr>
          <w:rFonts w:eastAsia="Times New Roman"/>
          <w:b/>
          <w:bCs/>
          <w:color w:val="0070C0"/>
        </w:rPr>
        <w:t xml:space="preserve"> 202</w:t>
      </w:r>
      <w:r w:rsidR="004612B0">
        <w:rPr>
          <w:rFonts w:eastAsia="Times New Roman"/>
          <w:b/>
          <w:bCs/>
          <w:color w:val="0070C0"/>
        </w:rPr>
        <w:t>5</w:t>
      </w:r>
      <w:r w:rsidR="000D2483" w:rsidRPr="0081159B">
        <w:rPr>
          <w:rFonts w:eastAsia="Times New Roman"/>
          <w:b/>
          <w:bCs/>
          <w:color w:val="0070C0"/>
        </w:rPr>
        <w:t xml:space="preserve"> года</w:t>
      </w:r>
      <w:r w:rsidR="000D2483" w:rsidRPr="00A871BB">
        <w:rPr>
          <w:rFonts w:eastAsia="Times New Roman"/>
          <w:b/>
          <w:bCs/>
        </w:rPr>
        <w:t xml:space="preserve"> </w:t>
      </w:r>
      <w:r w:rsidRPr="00A871BB">
        <w:rPr>
          <w:b/>
          <w:bCs/>
        </w:rPr>
        <w:t>в</w:t>
      </w:r>
      <w:r w:rsidR="00436DBB" w:rsidRPr="00A871BB">
        <w:rPr>
          <w:b/>
          <w:bCs/>
        </w:rPr>
        <w:t xml:space="preserve"> </w:t>
      </w:r>
      <w:r w:rsidR="0045260A">
        <w:rPr>
          <w:b/>
          <w:bCs/>
          <w:color w:val="0070C0"/>
        </w:rPr>
        <w:t>09</w:t>
      </w:r>
      <w:r w:rsidR="000D2483" w:rsidRPr="00A871BB">
        <w:rPr>
          <w:b/>
          <w:bCs/>
          <w:color w:val="0070C0"/>
        </w:rPr>
        <w:t>:00</w:t>
      </w:r>
      <w:r w:rsidRPr="00A871BB">
        <w:rPr>
          <w:b/>
          <w:bCs/>
        </w:rPr>
        <w:t xml:space="preserve"> (МСК)</w:t>
      </w:r>
    </w:p>
    <w:p w14:paraId="3F83F9DE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45158913" w14:textId="77777777" w:rsidR="00B05BB1" w:rsidRPr="00B05BB1" w:rsidRDefault="00B05BB1" w:rsidP="00B05BB1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8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638660E" w14:textId="37A97758" w:rsidR="00B05BB1" w:rsidRDefault="00B05BB1" w:rsidP="00221701">
      <w:pPr>
        <w:ind w:firstLine="709"/>
        <w:jc w:val="center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="00A5728B">
        <w:rPr>
          <w:bCs/>
        </w:rPr>
        <w:t>Дальневосточный</w:t>
      </w:r>
      <w:r w:rsidRPr="008751C7">
        <w:rPr>
          <w:bCs/>
        </w:rPr>
        <w:t xml:space="preserve"> филиал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CB02438" w14:textId="33B90E99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Прием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заявок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</w:t>
      </w:r>
      <w:r w:rsidRPr="00A5728B">
        <w:rPr>
          <w:b/>
          <w:bCs/>
        </w:rPr>
        <w:t xml:space="preserve"> </w:t>
      </w:r>
      <w:r w:rsidR="004612B0">
        <w:rPr>
          <w:b/>
          <w:bCs/>
          <w:color w:val="0070C0"/>
        </w:rPr>
        <w:t>27</w:t>
      </w:r>
      <w:r w:rsidR="00211D3C">
        <w:rPr>
          <w:b/>
          <w:bCs/>
          <w:color w:val="0070C0"/>
        </w:rPr>
        <w:t xml:space="preserve"> </w:t>
      </w:r>
      <w:r w:rsidR="004612B0">
        <w:rPr>
          <w:b/>
          <w:bCs/>
          <w:color w:val="0070C0"/>
        </w:rPr>
        <w:t>декабря</w:t>
      </w:r>
      <w:r w:rsidR="00FD552F">
        <w:rPr>
          <w:b/>
          <w:bCs/>
          <w:color w:val="0070C0"/>
        </w:rPr>
        <w:t xml:space="preserve"> </w:t>
      </w:r>
      <w:r w:rsidR="000D2483" w:rsidRPr="00A5728B">
        <w:rPr>
          <w:b/>
          <w:bCs/>
          <w:color w:val="0070C0"/>
        </w:rPr>
        <w:t>202</w:t>
      </w:r>
      <w:r w:rsidR="009814DB">
        <w:rPr>
          <w:b/>
          <w:bCs/>
          <w:color w:val="0070C0"/>
        </w:rPr>
        <w:t>4</w:t>
      </w:r>
      <w:r w:rsidR="000D2483" w:rsidRPr="00A5728B">
        <w:rPr>
          <w:b/>
          <w:bCs/>
          <w:color w:val="0070C0"/>
        </w:rPr>
        <w:t xml:space="preserve"> г.</w:t>
      </w:r>
      <w:r w:rsidR="000D5214" w:rsidRPr="00A5728B">
        <w:rPr>
          <w:b/>
          <w:bCs/>
          <w:color w:val="0070C0"/>
        </w:rPr>
        <w:t xml:space="preserve"> </w:t>
      </w:r>
      <w:r w:rsidR="004612B0">
        <w:rPr>
          <w:b/>
          <w:bCs/>
          <w:color w:val="0070C0"/>
        </w:rPr>
        <w:t>10</w:t>
      </w:r>
      <w:r w:rsidR="000D5214" w:rsidRPr="00A5728B">
        <w:rPr>
          <w:b/>
          <w:bCs/>
          <w:color w:val="0070C0"/>
        </w:rPr>
        <w:t xml:space="preserve">:00 </w:t>
      </w:r>
      <w:r w:rsidRPr="000D2483">
        <w:rPr>
          <w:b/>
          <w:bCs/>
        </w:rPr>
        <w:t>по</w:t>
      </w:r>
      <w:r w:rsidRPr="00A5728B">
        <w:rPr>
          <w:b/>
          <w:bCs/>
        </w:rPr>
        <w:t xml:space="preserve"> </w:t>
      </w:r>
      <w:r w:rsidR="004612B0">
        <w:rPr>
          <w:b/>
          <w:bCs/>
          <w:color w:val="0070C0"/>
        </w:rPr>
        <w:t>27</w:t>
      </w:r>
      <w:r w:rsidR="00211D3C">
        <w:rPr>
          <w:b/>
          <w:bCs/>
          <w:color w:val="0070C0"/>
        </w:rPr>
        <w:t xml:space="preserve"> </w:t>
      </w:r>
      <w:r w:rsidR="004612B0">
        <w:rPr>
          <w:b/>
          <w:bCs/>
          <w:color w:val="0070C0"/>
        </w:rPr>
        <w:t>января</w:t>
      </w:r>
      <w:r w:rsidR="00210393">
        <w:rPr>
          <w:b/>
          <w:bCs/>
          <w:color w:val="0070C0"/>
        </w:rPr>
        <w:t xml:space="preserve"> </w:t>
      </w:r>
      <w:r w:rsidR="007321A5">
        <w:rPr>
          <w:b/>
          <w:bCs/>
          <w:color w:val="0070C0"/>
        </w:rPr>
        <w:t>202</w:t>
      </w:r>
      <w:r w:rsidR="004612B0">
        <w:rPr>
          <w:b/>
          <w:bCs/>
          <w:color w:val="0070C0"/>
        </w:rPr>
        <w:t>5</w:t>
      </w:r>
      <w:r w:rsidR="000D2483" w:rsidRPr="00A5728B">
        <w:rPr>
          <w:b/>
          <w:bCs/>
          <w:color w:val="0070C0"/>
        </w:rPr>
        <w:t xml:space="preserve"> г.</w:t>
      </w:r>
      <w:r w:rsidRPr="00A5728B">
        <w:rPr>
          <w:b/>
          <w:bCs/>
        </w:rPr>
        <w:t xml:space="preserve"> </w:t>
      </w:r>
      <w:r w:rsidRPr="000D2483">
        <w:rPr>
          <w:b/>
          <w:bCs/>
        </w:rPr>
        <w:t>до</w:t>
      </w:r>
      <w:r w:rsidRPr="00A5728B">
        <w:rPr>
          <w:b/>
          <w:bCs/>
        </w:rPr>
        <w:t xml:space="preserve"> </w:t>
      </w:r>
      <w:r w:rsidR="0045260A">
        <w:rPr>
          <w:b/>
          <w:bCs/>
          <w:color w:val="0070C0"/>
        </w:rPr>
        <w:t>23</w:t>
      </w:r>
      <w:r w:rsidR="001277E7" w:rsidRPr="00A5728B">
        <w:rPr>
          <w:b/>
          <w:bCs/>
          <w:color w:val="0070C0"/>
        </w:rPr>
        <w:t>:</w:t>
      </w:r>
      <w:r w:rsidR="0045260A">
        <w:rPr>
          <w:b/>
          <w:bCs/>
          <w:color w:val="0070C0"/>
        </w:rPr>
        <w:t>59</w:t>
      </w:r>
      <w:r w:rsidR="001277E7" w:rsidRPr="00A5728B">
        <w:rPr>
          <w:b/>
          <w:bCs/>
          <w:color w:val="0070C0"/>
        </w:rPr>
        <w:t>.</w:t>
      </w:r>
    </w:p>
    <w:p w14:paraId="2C6A38DC" w14:textId="47FA745E" w:rsidR="004A3AAA" w:rsidRPr="00A5728B" w:rsidRDefault="004A3AAA" w:rsidP="004A3AAA">
      <w:pPr>
        <w:jc w:val="center"/>
        <w:rPr>
          <w:b/>
          <w:bCs/>
        </w:rPr>
      </w:pPr>
      <w:r w:rsidRPr="00F30D8B">
        <w:rPr>
          <w:b/>
          <w:bCs/>
        </w:rPr>
        <w:t>Задаток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должен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поступить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на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счет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О</w:t>
      </w:r>
      <w:r w:rsidR="006B3BD2">
        <w:rPr>
          <w:b/>
          <w:bCs/>
        </w:rPr>
        <w:t>ператора электронной площадки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не</w:t>
      </w:r>
      <w:r w:rsidRPr="00A5728B">
        <w:rPr>
          <w:b/>
          <w:bCs/>
        </w:rPr>
        <w:t xml:space="preserve"> </w:t>
      </w:r>
      <w:r w:rsidRPr="00F30D8B">
        <w:rPr>
          <w:b/>
          <w:bCs/>
        </w:rPr>
        <w:t>позднее</w:t>
      </w:r>
      <w:r w:rsidR="009E2256" w:rsidRPr="00A5728B">
        <w:rPr>
          <w:b/>
          <w:bCs/>
        </w:rPr>
        <w:t xml:space="preserve"> </w:t>
      </w:r>
      <w:r w:rsidR="004853AB">
        <w:rPr>
          <w:b/>
          <w:bCs/>
          <w:color w:val="0070C0"/>
        </w:rPr>
        <w:t>23</w:t>
      </w:r>
      <w:r w:rsidR="009E2256" w:rsidRPr="00A5728B">
        <w:rPr>
          <w:b/>
          <w:bCs/>
          <w:color w:val="0070C0"/>
        </w:rPr>
        <w:t>:</w:t>
      </w:r>
      <w:r w:rsidR="004853AB">
        <w:rPr>
          <w:b/>
          <w:bCs/>
          <w:color w:val="0070C0"/>
        </w:rPr>
        <w:t>59</w:t>
      </w:r>
      <w:r w:rsidR="009E2256" w:rsidRPr="00A5728B">
        <w:rPr>
          <w:b/>
          <w:bCs/>
        </w:rPr>
        <w:t xml:space="preserve"> </w:t>
      </w:r>
      <w:r w:rsidRPr="00A5728B">
        <w:rPr>
          <w:b/>
          <w:bCs/>
        </w:rPr>
        <w:t>(</w:t>
      </w:r>
      <w:r w:rsidRPr="000D2483">
        <w:rPr>
          <w:b/>
          <w:bCs/>
        </w:rPr>
        <w:t>МСК</w:t>
      </w:r>
      <w:r w:rsidRPr="00A5728B">
        <w:rPr>
          <w:b/>
          <w:bCs/>
        </w:rPr>
        <w:t>)</w:t>
      </w:r>
      <w:r w:rsidR="009E2256" w:rsidRPr="00A5728B">
        <w:rPr>
          <w:b/>
          <w:bCs/>
        </w:rPr>
        <w:t xml:space="preserve"> </w:t>
      </w:r>
      <w:r w:rsidR="004612B0">
        <w:rPr>
          <w:b/>
          <w:bCs/>
          <w:color w:val="0070C0"/>
        </w:rPr>
        <w:t>27</w:t>
      </w:r>
      <w:r w:rsidR="00FA5BC0">
        <w:rPr>
          <w:b/>
          <w:bCs/>
          <w:color w:val="0070C0"/>
        </w:rPr>
        <w:t xml:space="preserve"> </w:t>
      </w:r>
      <w:r w:rsidR="004612B0">
        <w:rPr>
          <w:b/>
          <w:bCs/>
          <w:color w:val="0070C0"/>
        </w:rPr>
        <w:t>января</w:t>
      </w:r>
      <w:r w:rsidR="0045260A">
        <w:rPr>
          <w:b/>
          <w:bCs/>
          <w:color w:val="0070C0"/>
        </w:rPr>
        <w:t xml:space="preserve"> </w:t>
      </w:r>
      <w:r w:rsidR="00210393">
        <w:rPr>
          <w:b/>
          <w:bCs/>
          <w:color w:val="0070C0"/>
        </w:rPr>
        <w:t>202</w:t>
      </w:r>
      <w:r w:rsidR="004612B0">
        <w:rPr>
          <w:b/>
          <w:bCs/>
          <w:color w:val="0070C0"/>
        </w:rPr>
        <w:t>5</w:t>
      </w:r>
      <w:r w:rsidR="00210393">
        <w:rPr>
          <w:b/>
          <w:bCs/>
          <w:color w:val="0070C0"/>
        </w:rPr>
        <w:t xml:space="preserve"> </w:t>
      </w:r>
      <w:r w:rsidR="009E2256" w:rsidRPr="00A5728B">
        <w:rPr>
          <w:b/>
          <w:bCs/>
          <w:color w:val="0070C0"/>
        </w:rPr>
        <w:t>года</w:t>
      </w:r>
      <w:r w:rsidR="009E2256" w:rsidRPr="00A5728B">
        <w:rPr>
          <w:b/>
          <w:bCs/>
        </w:rPr>
        <w:t>.</w:t>
      </w:r>
    </w:p>
    <w:p w14:paraId="02141276" w14:textId="77777777" w:rsidR="004A3AAA" w:rsidRPr="00A5728B" w:rsidRDefault="004A3AAA" w:rsidP="004A3AAA">
      <w:pPr>
        <w:ind w:firstLine="567"/>
        <w:jc w:val="both"/>
        <w:rPr>
          <w:b/>
          <w:bCs/>
        </w:rPr>
      </w:pPr>
    </w:p>
    <w:p w14:paraId="5714F7BB" w14:textId="4B99EE05" w:rsidR="008751C7" w:rsidRPr="009E2256" w:rsidRDefault="004A3AAA" w:rsidP="0031701D">
      <w:pPr>
        <w:ind w:firstLine="567"/>
        <w:jc w:val="both"/>
        <w:rPr>
          <w:bCs/>
        </w:rPr>
      </w:pPr>
      <w:r w:rsidRPr="008751C7">
        <w:rPr>
          <w:bCs/>
        </w:rPr>
        <w:t>Допуск претендентов к электронному аукциону осуществляется</w:t>
      </w:r>
      <w:r>
        <w:rPr>
          <w:bCs/>
        </w:rPr>
        <w:t xml:space="preserve"> </w:t>
      </w:r>
      <w:r w:rsidRPr="008751C7">
        <w:rPr>
          <w:bCs/>
        </w:rPr>
        <w:t>Организатором торгов</w:t>
      </w:r>
      <w:r>
        <w:rPr>
          <w:b/>
          <w:bCs/>
        </w:rPr>
        <w:t xml:space="preserve"> до</w:t>
      </w:r>
      <w:r w:rsidR="009E2256" w:rsidRPr="009E2256">
        <w:rPr>
          <w:b/>
          <w:bCs/>
        </w:rPr>
        <w:t xml:space="preserve"> </w:t>
      </w:r>
      <w:r w:rsidR="00210393" w:rsidRPr="00210393">
        <w:rPr>
          <w:b/>
          <w:bCs/>
          <w:color w:val="0070C0"/>
        </w:rPr>
        <w:t>18</w:t>
      </w:r>
      <w:r w:rsidR="009E2256" w:rsidRPr="00210393">
        <w:rPr>
          <w:b/>
          <w:bCs/>
          <w:color w:val="0070C0"/>
        </w:rPr>
        <w:t xml:space="preserve">:00 </w:t>
      </w:r>
      <w:r w:rsidR="004612B0">
        <w:rPr>
          <w:b/>
          <w:bCs/>
          <w:color w:val="0070C0"/>
        </w:rPr>
        <w:t>28</w:t>
      </w:r>
      <w:r w:rsidR="0045260A">
        <w:rPr>
          <w:b/>
          <w:bCs/>
          <w:color w:val="0070C0"/>
        </w:rPr>
        <w:t xml:space="preserve"> </w:t>
      </w:r>
      <w:r w:rsidR="004612B0">
        <w:rPr>
          <w:b/>
          <w:bCs/>
          <w:color w:val="0070C0"/>
        </w:rPr>
        <w:t>января</w:t>
      </w:r>
      <w:r w:rsidR="009814DB">
        <w:rPr>
          <w:b/>
          <w:bCs/>
          <w:color w:val="0070C0"/>
        </w:rPr>
        <w:t xml:space="preserve"> 202</w:t>
      </w:r>
      <w:r w:rsidR="004612B0">
        <w:rPr>
          <w:b/>
          <w:bCs/>
          <w:color w:val="0070C0"/>
        </w:rPr>
        <w:t>5</w:t>
      </w:r>
      <w:r w:rsidR="00AA67F9" w:rsidRPr="00A5728B">
        <w:rPr>
          <w:b/>
          <w:bCs/>
          <w:color w:val="0070C0"/>
        </w:rPr>
        <w:t xml:space="preserve"> </w:t>
      </w:r>
      <w:r w:rsidR="009E2256" w:rsidRPr="009E2256">
        <w:rPr>
          <w:b/>
          <w:bCs/>
          <w:color w:val="0070C0"/>
        </w:rPr>
        <w:t>года</w:t>
      </w:r>
      <w:r w:rsidR="009E2256" w:rsidRPr="009E2256">
        <w:rPr>
          <w:b/>
          <w:bCs/>
        </w:rPr>
        <w:t>.</w:t>
      </w:r>
    </w:p>
    <w:p w14:paraId="5A70A9FC" w14:textId="77777777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2F360C5A" w14:textId="5FF0BA8A" w:rsidR="000073FE" w:rsidRDefault="008C3E4E" w:rsidP="000073FE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</w:t>
      </w:r>
      <w:r w:rsidR="000073FE" w:rsidRPr="008751C7">
        <w:t xml:space="preserve">метода </w:t>
      </w:r>
      <w:r w:rsidR="006976CD" w:rsidRPr="006976CD">
        <w:t>по</w:t>
      </w:r>
      <w:r w:rsidR="008C2FF2">
        <w:t>вышения</w:t>
      </w:r>
      <w:r w:rsidR="000073FE" w:rsidRPr="000073FE">
        <w:t xml:space="preserve"> начальной цены </w:t>
      </w:r>
      <w:r w:rsidR="000073FE" w:rsidRPr="000073FE">
        <w:rPr>
          <w:b/>
        </w:rPr>
        <w:t>(</w:t>
      </w:r>
      <w:r w:rsidR="008C2FF2">
        <w:rPr>
          <w:b/>
        </w:rPr>
        <w:t>английский</w:t>
      </w:r>
      <w:r w:rsidR="000073FE" w:rsidRPr="000073FE">
        <w:rPr>
          <w:b/>
        </w:rPr>
        <w:t xml:space="preserve"> аукцион).</w:t>
      </w:r>
    </w:p>
    <w:p w14:paraId="4784B070" w14:textId="77777777" w:rsidR="00A81372" w:rsidRPr="008751C7" w:rsidRDefault="00A81372" w:rsidP="0031701D">
      <w:pPr>
        <w:ind w:firstLine="567"/>
        <w:jc w:val="both"/>
      </w:pPr>
    </w:p>
    <w:p w14:paraId="1514A1E6" w14:textId="3EA34F00" w:rsidR="00A9367D" w:rsidRDefault="00A9367D" w:rsidP="00A9367D">
      <w:pPr>
        <w:ind w:firstLine="720"/>
        <w:jc w:val="both"/>
        <w:rPr>
          <w:rFonts w:eastAsia="Times New Roman"/>
        </w:rPr>
      </w:pPr>
      <w:bookmarkStart w:id="0" w:name="_Hlk518488158"/>
      <w:r w:rsidRPr="00DE7CB9">
        <w:rPr>
          <w:rFonts w:eastAsia="Times New Roman"/>
        </w:rPr>
        <w:t xml:space="preserve">Ознакомление с предметом торгов осуществляется </w:t>
      </w:r>
      <w:r w:rsidR="004853AB" w:rsidRPr="004853AB">
        <w:rPr>
          <w:rFonts w:eastAsia="Times New Roman"/>
        </w:rPr>
        <w:t>в рабочие дни по предварительной записи по тел: 7 967-246-44-26, 8 800 777 57 57, доб.516, Макаренко Кристина</w:t>
      </w:r>
      <w:r w:rsidR="004853AB">
        <w:rPr>
          <w:rFonts w:eastAsia="Times New Roman"/>
        </w:rPr>
        <w:t xml:space="preserve">. </w:t>
      </w:r>
      <w:r w:rsidRPr="00DE7CB9">
        <w:rPr>
          <w:rFonts w:eastAsia="Times New Roman"/>
        </w:rPr>
        <w:t>Лица, желающие ознакомиться с предметом торгов</w:t>
      </w:r>
      <w:r>
        <w:rPr>
          <w:rFonts w:eastAsia="Times New Roman"/>
        </w:rPr>
        <w:t>,</w:t>
      </w:r>
      <w:r w:rsidRPr="00DE7CB9">
        <w:rPr>
          <w:rFonts w:eastAsia="Times New Roman"/>
        </w:rPr>
        <w:t xml:space="preserve">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 Адрес электронной почты: </w:t>
      </w:r>
      <w:hyperlink r:id="rId9" w:history="1"/>
      <w:hyperlink r:id="rId10" w:history="1">
        <w:r w:rsidRPr="007102CD">
          <w:rPr>
            <w:rStyle w:val="af"/>
            <w:rFonts w:eastAsia="Times New Roman"/>
            <w:lang w:val="en-US"/>
          </w:rPr>
          <w:t>dv</w:t>
        </w:r>
        <w:r w:rsidRPr="007102CD">
          <w:rPr>
            <w:rStyle w:val="af"/>
            <w:rFonts w:eastAsia="Times New Roman"/>
          </w:rPr>
          <w:t>@auction-house.ru</w:t>
        </w:r>
      </w:hyperlink>
      <w:r>
        <w:rPr>
          <w:rStyle w:val="af"/>
          <w:rFonts w:eastAsia="Times New Roman"/>
        </w:rPr>
        <w:t>.</w:t>
      </w:r>
    </w:p>
    <w:p w14:paraId="46574A80" w14:textId="77777777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</w:p>
    <w:p w14:paraId="1DD1FA9A" w14:textId="54A52A0E" w:rsidR="000D2483" w:rsidRPr="0081159B" w:rsidRDefault="000D2483" w:rsidP="00A81372">
      <w:pPr>
        <w:ind w:firstLine="720"/>
        <w:jc w:val="both"/>
        <w:rPr>
          <w:b/>
          <w:bCs/>
          <w:color w:val="0070C0"/>
        </w:rPr>
      </w:pPr>
      <w:r w:rsidRPr="0081159B">
        <w:rPr>
          <w:b/>
          <w:bCs/>
          <w:color w:val="0070C0"/>
        </w:rPr>
        <w:t>Лот №1:</w:t>
      </w:r>
    </w:p>
    <w:p w14:paraId="2FE046C1" w14:textId="029CE715" w:rsidR="003729C0" w:rsidRPr="001F681A" w:rsidRDefault="003729C0" w:rsidP="003729C0">
      <w:pPr>
        <w:spacing w:line="240" w:lineRule="atLeast"/>
        <w:ind w:firstLine="540"/>
        <w:jc w:val="both"/>
      </w:pPr>
      <w:r w:rsidRPr="001F681A">
        <w:t>- Доля в размере 5</w:t>
      </w:r>
      <w:r w:rsidR="00C86B52" w:rsidRPr="001F681A">
        <w:t>1</w:t>
      </w:r>
      <w:r w:rsidRPr="001F681A">
        <w:t xml:space="preserve"> (пятьдесят</w:t>
      </w:r>
      <w:r w:rsidR="00C86B52" w:rsidRPr="001F681A">
        <w:t xml:space="preserve"> один</w:t>
      </w:r>
      <w:r w:rsidRPr="001F681A">
        <w:t xml:space="preserve">) % уставного капитала </w:t>
      </w:r>
      <w:r w:rsidRPr="001F681A">
        <w:rPr>
          <w:b/>
        </w:rPr>
        <w:t>общества с ограниченной ответственностью</w:t>
      </w:r>
      <w:r w:rsidRPr="001F681A">
        <w:t xml:space="preserve"> </w:t>
      </w:r>
      <w:r w:rsidRPr="001F681A">
        <w:rPr>
          <w:b/>
        </w:rPr>
        <w:t>«</w:t>
      </w:r>
      <w:r w:rsidR="00C86B52" w:rsidRPr="001F681A">
        <w:rPr>
          <w:b/>
        </w:rPr>
        <w:t>Кирпич</w:t>
      </w:r>
      <w:r w:rsidRPr="001F681A">
        <w:rPr>
          <w:b/>
        </w:rPr>
        <w:t xml:space="preserve">» </w:t>
      </w:r>
      <w:r w:rsidRPr="001F681A">
        <w:t xml:space="preserve">(далее – Доля 1), принадлежащая </w:t>
      </w:r>
      <w:r w:rsidR="0023482B">
        <w:t>Федорову Илье Витальевичу, ИНН 272101440682 (далее – Продавец 1)</w:t>
      </w:r>
      <w:r w:rsidRPr="001F681A">
        <w:t>, номинальная стоимость Доли 1 составляет 5 </w:t>
      </w:r>
      <w:r w:rsidR="00C86B52" w:rsidRPr="001F681A">
        <w:t>1</w:t>
      </w:r>
      <w:r w:rsidRPr="001F681A">
        <w:t>00 (пять тысяч</w:t>
      </w:r>
      <w:r w:rsidR="00C86B52" w:rsidRPr="001F681A">
        <w:t xml:space="preserve"> сто</w:t>
      </w:r>
      <w:r w:rsidRPr="001F681A">
        <w:t>) рублей</w:t>
      </w:r>
      <w:r w:rsidR="0023482B">
        <w:t>;</w:t>
      </w:r>
    </w:p>
    <w:p w14:paraId="4A072544" w14:textId="26ADF9D5" w:rsidR="003729C0" w:rsidRPr="001F681A" w:rsidRDefault="003729C0" w:rsidP="003729C0">
      <w:pPr>
        <w:spacing w:line="240" w:lineRule="atLeast"/>
        <w:ind w:firstLine="540"/>
        <w:jc w:val="both"/>
      </w:pPr>
      <w:r w:rsidRPr="001F681A">
        <w:t xml:space="preserve">- Доля в размере </w:t>
      </w:r>
      <w:r w:rsidR="00C86B52" w:rsidRPr="001F681A">
        <w:t>49</w:t>
      </w:r>
      <w:r w:rsidRPr="001F681A">
        <w:t xml:space="preserve"> (</w:t>
      </w:r>
      <w:r w:rsidR="00C86B52" w:rsidRPr="001F681A">
        <w:t>сорок девять</w:t>
      </w:r>
      <w:r w:rsidRPr="001F681A">
        <w:t xml:space="preserve">) % уставного капитала </w:t>
      </w:r>
      <w:r w:rsidRPr="001F681A">
        <w:rPr>
          <w:b/>
        </w:rPr>
        <w:t>общества с ограниченной ответственностью</w:t>
      </w:r>
      <w:r w:rsidRPr="001F681A">
        <w:t xml:space="preserve"> </w:t>
      </w:r>
      <w:r w:rsidRPr="001F681A">
        <w:rPr>
          <w:b/>
        </w:rPr>
        <w:t>«</w:t>
      </w:r>
      <w:r w:rsidR="00C86B52" w:rsidRPr="001F681A">
        <w:rPr>
          <w:b/>
        </w:rPr>
        <w:t>Кирпич</w:t>
      </w:r>
      <w:r w:rsidRPr="001F681A">
        <w:rPr>
          <w:b/>
        </w:rPr>
        <w:t>»</w:t>
      </w:r>
      <w:r w:rsidRPr="001F681A">
        <w:t xml:space="preserve"> (далее – Доля 2), принадлежащая </w:t>
      </w:r>
      <w:r w:rsidR="0023482B">
        <w:t>обществу с ограниченной ответственностью «Торговый дом «Стройка», ИНН 2721206442 (далее – Продавец 2)</w:t>
      </w:r>
      <w:r w:rsidRPr="001F681A">
        <w:t xml:space="preserve">, номинальная стоимость Доли 2 составляет </w:t>
      </w:r>
      <w:r w:rsidR="00C86B52" w:rsidRPr="001F681A">
        <w:t>4</w:t>
      </w:r>
      <w:r w:rsidRPr="001F681A">
        <w:t> </w:t>
      </w:r>
      <w:r w:rsidR="00C86B52" w:rsidRPr="001F681A">
        <w:t>9</w:t>
      </w:r>
      <w:r w:rsidRPr="001F681A">
        <w:t>00 (</w:t>
      </w:r>
      <w:r w:rsidR="00C86B52" w:rsidRPr="001F681A">
        <w:t>четыре тысячи девятьсот</w:t>
      </w:r>
      <w:r w:rsidRPr="001F681A">
        <w:t xml:space="preserve">) рублей. </w:t>
      </w:r>
    </w:p>
    <w:p w14:paraId="0F2D82AA" w14:textId="2E9EBD16" w:rsidR="003729C0" w:rsidRPr="001F681A" w:rsidRDefault="003729C0" w:rsidP="003729C0">
      <w:pPr>
        <w:ind w:right="-57" w:firstLine="540"/>
        <w:jc w:val="both"/>
      </w:pPr>
      <w:r w:rsidRPr="001F681A">
        <w:t xml:space="preserve">Сведения об </w:t>
      </w:r>
      <w:r w:rsidRPr="001F681A">
        <w:rPr>
          <w:b/>
        </w:rPr>
        <w:t>обществе с ограниченной ответственностью</w:t>
      </w:r>
      <w:r w:rsidRPr="001F681A">
        <w:t xml:space="preserve"> </w:t>
      </w:r>
      <w:r w:rsidRPr="001F681A">
        <w:rPr>
          <w:b/>
        </w:rPr>
        <w:t>«</w:t>
      </w:r>
      <w:r w:rsidR="00C86B52" w:rsidRPr="001F681A">
        <w:rPr>
          <w:b/>
        </w:rPr>
        <w:t>Кирпич</w:t>
      </w:r>
      <w:r w:rsidRPr="001F681A">
        <w:rPr>
          <w:b/>
        </w:rPr>
        <w:t>» (далее – Общество)</w:t>
      </w:r>
      <w:r w:rsidRPr="001F681A">
        <w:t xml:space="preserve">: </w:t>
      </w:r>
    </w:p>
    <w:p w14:paraId="5FFA68E1" w14:textId="1B60FD36" w:rsidR="003729C0" w:rsidRPr="001F681A" w:rsidRDefault="003729C0" w:rsidP="003729C0">
      <w:pPr>
        <w:ind w:right="-57" w:firstLine="540"/>
        <w:jc w:val="both"/>
        <w:rPr>
          <w:bCs/>
        </w:rPr>
      </w:pPr>
      <w:r w:rsidRPr="001F681A">
        <w:rPr>
          <w:b/>
          <w:bCs/>
        </w:rPr>
        <w:t>Полное наименование:</w:t>
      </w:r>
      <w:r w:rsidRPr="001F681A">
        <w:t xml:space="preserve"> </w:t>
      </w:r>
      <w:r w:rsidRPr="001F681A">
        <w:rPr>
          <w:bCs/>
        </w:rPr>
        <w:t>Общество с ограниченной ответственностью «</w:t>
      </w:r>
      <w:r w:rsidR="00C86B52" w:rsidRPr="001F681A">
        <w:rPr>
          <w:bCs/>
        </w:rPr>
        <w:t>Кирпич</w:t>
      </w:r>
      <w:r w:rsidRPr="001F681A">
        <w:rPr>
          <w:bCs/>
        </w:rPr>
        <w:t>»</w:t>
      </w:r>
    </w:p>
    <w:p w14:paraId="249677A0" w14:textId="5C79EB78" w:rsidR="003729C0" w:rsidRPr="001F681A" w:rsidRDefault="003729C0" w:rsidP="003729C0">
      <w:pPr>
        <w:ind w:right="-57" w:firstLine="540"/>
        <w:jc w:val="both"/>
      </w:pPr>
      <w:r w:rsidRPr="001F681A">
        <w:rPr>
          <w:b/>
          <w:bCs/>
        </w:rPr>
        <w:t>Сокращенное наименование:</w:t>
      </w:r>
      <w:r w:rsidRPr="001F681A">
        <w:t xml:space="preserve"> ООО «</w:t>
      </w:r>
      <w:r w:rsidR="00C86B52" w:rsidRPr="001F681A">
        <w:t>Кирпич</w:t>
      </w:r>
      <w:r w:rsidRPr="001F681A">
        <w:t>».</w:t>
      </w:r>
    </w:p>
    <w:p w14:paraId="3B780094" w14:textId="1A7F1EED" w:rsidR="003729C0" w:rsidRPr="001F681A" w:rsidRDefault="003729C0" w:rsidP="003729C0">
      <w:pPr>
        <w:ind w:right="-57" w:firstLine="540"/>
        <w:jc w:val="both"/>
      </w:pPr>
      <w:r w:rsidRPr="001F681A">
        <w:rPr>
          <w:b/>
          <w:bCs/>
        </w:rPr>
        <w:t>Место нахождения:</w:t>
      </w:r>
      <w:r w:rsidRPr="001F681A">
        <w:t xml:space="preserve"> </w:t>
      </w:r>
      <w:r w:rsidRPr="001F681A">
        <w:rPr>
          <w:bCs/>
        </w:rPr>
        <w:t xml:space="preserve">Хабаровский край, </w:t>
      </w:r>
      <w:proofErr w:type="spellStart"/>
      <w:r w:rsidRPr="001F681A">
        <w:rPr>
          <w:bCs/>
        </w:rPr>
        <w:t>г.о</w:t>
      </w:r>
      <w:proofErr w:type="spellEnd"/>
      <w:r w:rsidRPr="001F681A">
        <w:rPr>
          <w:bCs/>
        </w:rPr>
        <w:t>. город Хабаровск</w:t>
      </w:r>
      <w:r w:rsidRPr="001F681A">
        <w:t xml:space="preserve">. </w:t>
      </w:r>
    </w:p>
    <w:p w14:paraId="05BB043D" w14:textId="2412673E" w:rsidR="003729C0" w:rsidRPr="001F681A" w:rsidRDefault="003729C0" w:rsidP="003729C0">
      <w:pPr>
        <w:ind w:right="-57" w:firstLine="540"/>
        <w:jc w:val="both"/>
      </w:pPr>
      <w:r w:rsidRPr="001F681A">
        <w:rPr>
          <w:b/>
          <w:bCs/>
        </w:rPr>
        <w:t>Юридический адрес:</w:t>
      </w:r>
      <w:r w:rsidRPr="001F681A">
        <w:t xml:space="preserve"> 68002</w:t>
      </w:r>
      <w:r w:rsidR="00D06679" w:rsidRPr="001F681A">
        <w:t>1</w:t>
      </w:r>
      <w:r w:rsidRPr="001F681A">
        <w:t xml:space="preserve">, </w:t>
      </w:r>
      <w:r w:rsidRPr="001F681A">
        <w:rPr>
          <w:bCs/>
        </w:rPr>
        <w:t xml:space="preserve">Хабаровский край, г. Хабаровск, ул. </w:t>
      </w:r>
      <w:r w:rsidR="00D06679" w:rsidRPr="001F681A">
        <w:rPr>
          <w:bCs/>
        </w:rPr>
        <w:t>Войкова</w:t>
      </w:r>
      <w:r w:rsidRPr="001F681A">
        <w:rPr>
          <w:bCs/>
        </w:rPr>
        <w:t>, д. 5.</w:t>
      </w:r>
    </w:p>
    <w:p w14:paraId="729E3CCC" w14:textId="7FFFFBD1" w:rsidR="003729C0" w:rsidRPr="001F681A" w:rsidRDefault="003729C0" w:rsidP="003729C0">
      <w:pPr>
        <w:ind w:right="-57" w:firstLine="540"/>
        <w:jc w:val="both"/>
      </w:pPr>
      <w:r w:rsidRPr="001F681A">
        <w:rPr>
          <w:b/>
          <w:bCs/>
        </w:rPr>
        <w:t>Сведения о регистрации Общества:</w:t>
      </w:r>
      <w:r w:rsidRPr="001F681A">
        <w:t xml:space="preserve"> зарегистрировано УФНС по Хабаровскому краю, в ЕГРЮЛ запись о юридическом лице внесена </w:t>
      </w:r>
      <w:r w:rsidR="00D06679" w:rsidRPr="001F681A">
        <w:t>29</w:t>
      </w:r>
      <w:r w:rsidRPr="001F681A">
        <w:t>.</w:t>
      </w:r>
      <w:r w:rsidR="00D06679" w:rsidRPr="001F681A">
        <w:t>0</w:t>
      </w:r>
      <w:r w:rsidRPr="001F681A">
        <w:t>1.201</w:t>
      </w:r>
      <w:r w:rsidR="00D06679" w:rsidRPr="001F681A">
        <w:t>4</w:t>
      </w:r>
      <w:r w:rsidRPr="001F681A">
        <w:t xml:space="preserve"> за ОГРН 1</w:t>
      </w:r>
      <w:r w:rsidR="00D06679" w:rsidRPr="001F681A">
        <w:t>142721000454</w:t>
      </w:r>
      <w:r w:rsidRPr="001F681A">
        <w:t>, ИНН 272</w:t>
      </w:r>
      <w:r w:rsidR="00D06679" w:rsidRPr="001F681A">
        <w:t>1206442</w:t>
      </w:r>
      <w:r w:rsidRPr="001F681A">
        <w:t>, КПП 272</w:t>
      </w:r>
      <w:r w:rsidR="00D06679" w:rsidRPr="001F681A">
        <w:t>101001</w:t>
      </w:r>
      <w:r w:rsidRPr="001F681A">
        <w:t xml:space="preserve">.  </w:t>
      </w:r>
    </w:p>
    <w:p w14:paraId="3B8F577E" w14:textId="77777777" w:rsidR="003729C0" w:rsidRPr="001F681A" w:rsidRDefault="003729C0" w:rsidP="003729C0">
      <w:pPr>
        <w:ind w:right="-57" w:firstLine="540"/>
        <w:jc w:val="both"/>
      </w:pPr>
      <w:r w:rsidRPr="001F681A">
        <w:rPr>
          <w:b/>
          <w:bCs/>
        </w:rPr>
        <w:t>Уставный капитал</w:t>
      </w:r>
      <w:r w:rsidRPr="001F681A">
        <w:t xml:space="preserve"> Общества состоит из номинальной стоимости доли его участников и составляет 10 000 (десять тысяч) рублей.  </w:t>
      </w:r>
    </w:p>
    <w:p w14:paraId="051C6082" w14:textId="332748FF" w:rsidR="003729C0" w:rsidRPr="001F681A" w:rsidRDefault="003729C0" w:rsidP="003729C0">
      <w:pPr>
        <w:ind w:right="-57" w:firstLine="540"/>
        <w:jc w:val="both"/>
      </w:pPr>
      <w:r w:rsidRPr="001F681A">
        <w:t xml:space="preserve">Размер доли 1 </w:t>
      </w:r>
      <w:r w:rsidR="0023482B">
        <w:t>П</w:t>
      </w:r>
      <w:r w:rsidR="00E80B7C" w:rsidRPr="001F681A">
        <w:t>родавца</w:t>
      </w:r>
      <w:r w:rsidRPr="001F681A">
        <w:t xml:space="preserve"> 1 составляет 5</w:t>
      </w:r>
      <w:r w:rsidR="00D06679" w:rsidRPr="001F681A">
        <w:t>1</w:t>
      </w:r>
      <w:r w:rsidRPr="001F681A">
        <w:t xml:space="preserve"> (пятьдесят</w:t>
      </w:r>
      <w:r w:rsidR="00D06679" w:rsidRPr="001F681A">
        <w:t xml:space="preserve"> один</w:t>
      </w:r>
      <w:r w:rsidRPr="001F681A">
        <w:t>) % в уставном капитале Общество.</w:t>
      </w:r>
    </w:p>
    <w:p w14:paraId="2CAF05A3" w14:textId="6F7F1ADB" w:rsidR="003729C0" w:rsidRPr="001F681A" w:rsidRDefault="003729C0" w:rsidP="003729C0">
      <w:pPr>
        <w:ind w:right="-57" w:firstLine="540"/>
        <w:jc w:val="both"/>
      </w:pPr>
      <w:r w:rsidRPr="001F681A">
        <w:t xml:space="preserve">Размер доли 2 </w:t>
      </w:r>
      <w:r w:rsidR="0023482B">
        <w:t>П</w:t>
      </w:r>
      <w:r w:rsidR="00E80B7C" w:rsidRPr="001F681A">
        <w:t>родавца</w:t>
      </w:r>
      <w:r w:rsidRPr="001F681A">
        <w:t xml:space="preserve"> 2 составляет </w:t>
      </w:r>
      <w:r w:rsidR="00D06679" w:rsidRPr="001F681A">
        <w:t>49</w:t>
      </w:r>
      <w:r w:rsidRPr="001F681A">
        <w:t xml:space="preserve"> (</w:t>
      </w:r>
      <w:r w:rsidR="00D06679" w:rsidRPr="001F681A">
        <w:t>сорок девять</w:t>
      </w:r>
      <w:r w:rsidRPr="001F681A">
        <w:t>) % в уставном капитале Общество.</w:t>
      </w:r>
    </w:p>
    <w:p w14:paraId="67F5FD61" w14:textId="77777777" w:rsidR="00D06679" w:rsidRPr="001F681A" w:rsidRDefault="003729C0" w:rsidP="00D06679">
      <w:pPr>
        <w:ind w:right="-57" w:firstLine="540"/>
        <w:jc w:val="both"/>
      </w:pPr>
      <w:r w:rsidRPr="001F681A">
        <w:rPr>
          <w:b/>
          <w:bCs/>
        </w:rPr>
        <w:t>Сведения об основном виде деятельности ООО «</w:t>
      </w:r>
      <w:r w:rsidR="00D06679" w:rsidRPr="001F681A">
        <w:rPr>
          <w:b/>
          <w:bCs/>
        </w:rPr>
        <w:t>Кирпич</w:t>
      </w:r>
      <w:r w:rsidRPr="001F681A">
        <w:rPr>
          <w:b/>
          <w:bCs/>
        </w:rPr>
        <w:t>»:</w:t>
      </w:r>
      <w:r w:rsidRPr="001F681A">
        <w:t xml:space="preserve"> </w:t>
      </w:r>
      <w:r w:rsidR="00D06679" w:rsidRPr="001F681A">
        <w:t>23.32 Производство кирпича, черепицы и прочих строительных изделий из обожженной глины.</w:t>
      </w:r>
    </w:p>
    <w:p w14:paraId="63065F2F" w14:textId="700844EA" w:rsidR="00D06679" w:rsidRPr="001F681A" w:rsidRDefault="00D06679" w:rsidP="00D06679">
      <w:pPr>
        <w:ind w:right="-57" w:firstLine="540"/>
        <w:jc w:val="both"/>
      </w:pPr>
      <w:r w:rsidRPr="007F0788">
        <w:rPr>
          <w:b/>
          <w:bCs/>
        </w:rPr>
        <w:t>Сведения об</w:t>
      </w:r>
      <w:r w:rsidR="000507EA" w:rsidRPr="007F0788">
        <w:rPr>
          <w:b/>
          <w:bCs/>
        </w:rPr>
        <w:t xml:space="preserve"> </w:t>
      </w:r>
      <w:r w:rsidR="006531C3" w:rsidRPr="007F0788">
        <w:rPr>
          <w:b/>
          <w:bCs/>
        </w:rPr>
        <w:t>у</w:t>
      </w:r>
      <w:r w:rsidRPr="007F0788">
        <w:rPr>
          <w:b/>
          <w:bCs/>
        </w:rPr>
        <w:t>части</w:t>
      </w:r>
      <w:r w:rsidR="006531C3" w:rsidRPr="007F0788">
        <w:rPr>
          <w:b/>
          <w:bCs/>
        </w:rPr>
        <w:t>и</w:t>
      </w:r>
      <w:r w:rsidRPr="007F0788">
        <w:rPr>
          <w:b/>
          <w:bCs/>
        </w:rPr>
        <w:t xml:space="preserve"> ООО «Кирпич» в уставном капитале иного юридического </w:t>
      </w:r>
      <w:r w:rsidR="006531C3" w:rsidRPr="007F0788">
        <w:rPr>
          <w:b/>
          <w:bCs/>
        </w:rPr>
        <w:t>лица:</w:t>
      </w:r>
      <w:r w:rsidR="006531C3" w:rsidRPr="001F681A">
        <w:t xml:space="preserve"> не участвует</w:t>
      </w:r>
      <w:r w:rsidRPr="001F681A">
        <w:t>.</w:t>
      </w:r>
    </w:p>
    <w:p w14:paraId="067E6BF7" w14:textId="52DBC81E" w:rsidR="00D06679" w:rsidRPr="001F681A" w:rsidRDefault="00D06679" w:rsidP="00D06679">
      <w:pPr>
        <w:ind w:right="-57" w:firstLine="540"/>
        <w:jc w:val="both"/>
      </w:pPr>
      <w:r w:rsidRPr="001F681A">
        <w:rPr>
          <w:b/>
          <w:bCs/>
        </w:rPr>
        <w:t>ООО «Кирпич» принадлежат имущество</w:t>
      </w:r>
      <w:r w:rsidRPr="001F681A">
        <w:t xml:space="preserve"> (далее – Объекты):</w:t>
      </w:r>
    </w:p>
    <w:p w14:paraId="3B0086B2" w14:textId="101F98A7" w:rsidR="00D06679" w:rsidRPr="001F681A" w:rsidRDefault="00D06679" w:rsidP="00D06679">
      <w:pPr>
        <w:ind w:right="-57" w:firstLine="540"/>
        <w:jc w:val="both"/>
        <w:rPr>
          <w:i/>
          <w:iCs/>
        </w:rPr>
      </w:pPr>
      <w:r w:rsidRPr="001F681A">
        <w:rPr>
          <w:i/>
          <w:iCs/>
        </w:rPr>
        <w:t>На праве собственности:</w:t>
      </w:r>
    </w:p>
    <w:p w14:paraId="1E3C3BB3" w14:textId="77777777" w:rsidR="00D06679" w:rsidRPr="001F681A" w:rsidRDefault="00D06679" w:rsidP="00D06679">
      <w:pPr>
        <w:ind w:right="-57" w:firstLine="540"/>
        <w:jc w:val="both"/>
      </w:pPr>
      <w:r w:rsidRPr="001F681A">
        <w:lastRenderedPageBreak/>
        <w:t xml:space="preserve">- печь для обжига кирпича - сооружение, расположенное по адресу: Амурская область, р-н Ромненский, с. Поздеевка, </w:t>
      </w:r>
      <w:proofErr w:type="spellStart"/>
      <w:r w:rsidRPr="001F681A">
        <w:t>ул</w:t>
      </w:r>
      <w:proofErr w:type="spellEnd"/>
      <w:r w:rsidRPr="001F681A">
        <w:t xml:space="preserve"> </w:t>
      </w:r>
      <w:proofErr w:type="spellStart"/>
      <w:r w:rsidRPr="001F681A">
        <w:t>Кирзавод</w:t>
      </w:r>
      <w:proofErr w:type="spellEnd"/>
      <w:r w:rsidRPr="001F681A">
        <w:t>, площадью 890,4 кв. м, с кадастровым номером 28:20:011702:434;</w:t>
      </w:r>
    </w:p>
    <w:p w14:paraId="07CAFE20" w14:textId="77777777" w:rsidR="00D06679" w:rsidRPr="001F681A" w:rsidRDefault="00D06679" w:rsidP="00D06679">
      <w:pPr>
        <w:ind w:right="-57" w:firstLine="540"/>
        <w:jc w:val="both"/>
      </w:pPr>
      <w:r w:rsidRPr="001F681A">
        <w:t xml:space="preserve">- здание, нежилое, расположенное по адресу: Амурская область, р-н Ромненский, с. Поздеевка, </w:t>
      </w:r>
      <w:proofErr w:type="spellStart"/>
      <w:r w:rsidRPr="001F681A">
        <w:t>ул</w:t>
      </w:r>
      <w:proofErr w:type="spellEnd"/>
      <w:r w:rsidRPr="001F681A">
        <w:t xml:space="preserve"> </w:t>
      </w:r>
      <w:proofErr w:type="spellStart"/>
      <w:r w:rsidRPr="001F681A">
        <w:t>Кирзавод</w:t>
      </w:r>
      <w:proofErr w:type="spellEnd"/>
      <w:r w:rsidRPr="001F681A">
        <w:t>, площадью 388,6 кв. м, с кадастровым номером 28:20:011702:432;</w:t>
      </w:r>
    </w:p>
    <w:p w14:paraId="1183B8AA" w14:textId="56A21D92" w:rsidR="00D06679" w:rsidRPr="001F681A" w:rsidRDefault="00D06679" w:rsidP="00D06679">
      <w:pPr>
        <w:ind w:right="-57" w:firstLine="540"/>
        <w:jc w:val="both"/>
      </w:pPr>
      <w:r w:rsidRPr="001F681A">
        <w:t xml:space="preserve">- здание, нежилое, расположенное по адресу: Амурская область, р-н Ромненский, с. Поздеевка, </w:t>
      </w:r>
      <w:proofErr w:type="spellStart"/>
      <w:r w:rsidRPr="001F681A">
        <w:t>ул</w:t>
      </w:r>
      <w:proofErr w:type="spellEnd"/>
      <w:r w:rsidRPr="001F681A">
        <w:t xml:space="preserve"> </w:t>
      </w:r>
      <w:proofErr w:type="spellStart"/>
      <w:r w:rsidRPr="001F681A">
        <w:t>Кирзавод</w:t>
      </w:r>
      <w:proofErr w:type="spellEnd"/>
      <w:r w:rsidRPr="001F681A">
        <w:t>, площадью 336,9 кв. м, с кадастровым номером 28:20:011702:435</w:t>
      </w:r>
      <w:r w:rsidR="00C91F72">
        <w:t>;</w:t>
      </w:r>
    </w:p>
    <w:p w14:paraId="46AB14EF" w14:textId="320420ED" w:rsidR="00C91F72" w:rsidRPr="001F681A" w:rsidRDefault="00C91F72" w:rsidP="00C91F72">
      <w:pPr>
        <w:ind w:right="-57" w:firstLine="540"/>
        <w:jc w:val="both"/>
      </w:pPr>
      <w:r w:rsidRPr="00C91F72">
        <w:t>- оборудование для производства кирпича согласно Приложению №1 к настоящему информационному сообщению.</w:t>
      </w:r>
    </w:p>
    <w:p w14:paraId="05501D97" w14:textId="6A83A941" w:rsidR="00D06679" w:rsidRPr="001F681A" w:rsidRDefault="00D06679" w:rsidP="00D06679">
      <w:pPr>
        <w:ind w:right="-57" w:firstLine="540"/>
        <w:jc w:val="both"/>
        <w:rPr>
          <w:i/>
          <w:iCs/>
        </w:rPr>
      </w:pPr>
      <w:r w:rsidRPr="001F681A">
        <w:rPr>
          <w:i/>
          <w:iCs/>
        </w:rPr>
        <w:t>На праве аренды:</w:t>
      </w:r>
    </w:p>
    <w:p w14:paraId="6D8BD66F" w14:textId="2BA364FC" w:rsidR="00D06679" w:rsidRPr="001F681A" w:rsidRDefault="00D06679" w:rsidP="00D06679">
      <w:pPr>
        <w:ind w:right="-57" w:firstLine="540"/>
        <w:jc w:val="both"/>
      </w:pPr>
      <w:r w:rsidRPr="001F681A">
        <w:t xml:space="preserve">- земельный участок, расположенный </w:t>
      </w:r>
      <w:r w:rsidR="000507EA" w:rsidRPr="001F681A">
        <w:t>по адресу:</w:t>
      </w:r>
      <w:r w:rsidRPr="001F681A">
        <w:t xml:space="preserve"> Амурская область, р-н Ромненский, с. Поздеевка, </w:t>
      </w:r>
      <w:proofErr w:type="spellStart"/>
      <w:r w:rsidRPr="001F681A">
        <w:t>ул</w:t>
      </w:r>
      <w:proofErr w:type="spellEnd"/>
      <w:r w:rsidRPr="001F681A">
        <w:t xml:space="preserve"> </w:t>
      </w:r>
      <w:proofErr w:type="spellStart"/>
      <w:r w:rsidRPr="001F681A">
        <w:t>Кирзавод</w:t>
      </w:r>
      <w:proofErr w:type="spellEnd"/>
      <w:r w:rsidRPr="001F681A">
        <w:t>, д.6, площадью 18285 кв.м. с кадастровым номером 28:20:011702:4;</w:t>
      </w:r>
    </w:p>
    <w:p w14:paraId="28AE6373" w14:textId="3665EB18" w:rsidR="00D06679" w:rsidRPr="001F681A" w:rsidRDefault="00D06679" w:rsidP="00D06679">
      <w:pPr>
        <w:ind w:right="-57" w:firstLine="540"/>
        <w:jc w:val="both"/>
      </w:pPr>
      <w:r w:rsidRPr="001F681A">
        <w:t xml:space="preserve">- земельный участок, расположенный </w:t>
      </w:r>
      <w:r w:rsidR="000507EA" w:rsidRPr="001F681A">
        <w:t>по адресу:</w:t>
      </w:r>
      <w:r w:rsidRPr="001F681A">
        <w:t xml:space="preserve"> Амурская область, р-н Ромненский, с. Поздеевка, </w:t>
      </w:r>
      <w:proofErr w:type="spellStart"/>
      <w:r w:rsidRPr="001F681A">
        <w:t>ул</w:t>
      </w:r>
      <w:proofErr w:type="spellEnd"/>
      <w:r w:rsidRPr="001F681A">
        <w:t xml:space="preserve"> </w:t>
      </w:r>
      <w:proofErr w:type="spellStart"/>
      <w:r w:rsidRPr="001F681A">
        <w:t>Кирзавод</w:t>
      </w:r>
      <w:proofErr w:type="spellEnd"/>
      <w:r w:rsidRPr="001F681A">
        <w:t>, д.6, площадью 621 кв.м. с кадастровым номером 28:20:011702:52;</w:t>
      </w:r>
    </w:p>
    <w:p w14:paraId="452A07D2" w14:textId="7EF8BF7F" w:rsidR="00D06679" w:rsidRPr="001F681A" w:rsidRDefault="00D06679" w:rsidP="00D06679">
      <w:pPr>
        <w:ind w:right="-57" w:firstLine="540"/>
        <w:jc w:val="both"/>
      </w:pPr>
      <w:r w:rsidRPr="001F681A">
        <w:t xml:space="preserve">- земельный участок, расположенный </w:t>
      </w:r>
      <w:r w:rsidR="000507EA" w:rsidRPr="001F681A">
        <w:t>по адресу:</w:t>
      </w:r>
      <w:r w:rsidRPr="001F681A">
        <w:t xml:space="preserve"> Амурская область, р-н Ромненский, с. Поздеевка, </w:t>
      </w:r>
      <w:proofErr w:type="spellStart"/>
      <w:r w:rsidRPr="001F681A">
        <w:t>ул</w:t>
      </w:r>
      <w:proofErr w:type="spellEnd"/>
      <w:r w:rsidRPr="001F681A">
        <w:t xml:space="preserve"> </w:t>
      </w:r>
      <w:proofErr w:type="spellStart"/>
      <w:r w:rsidRPr="001F681A">
        <w:t>Кирзавод</w:t>
      </w:r>
      <w:proofErr w:type="spellEnd"/>
      <w:r w:rsidRPr="001F681A">
        <w:t>, д.6, площадью 931 кв.м. с кадастровым номером 28:20:011702:3.</w:t>
      </w:r>
    </w:p>
    <w:p w14:paraId="35CB87DA" w14:textId="77777777" w:rsidR="00A252DA" w:rsidRPr="001F681A" w:rsidRDefault="00A252DA" w:rsidP="00A252DA">
      <w:pPr>
        <w:ind w:right="-57" w:firstLine="540"/>
        <w:jc w:val="both"/>
      </w:pPr>
    </w:p>
    <w:bookmarkEnd w:id="0"/>
    <w:p w14:paraId="6E477C42" w14:textId="16AE109C" w:rsidR="002E16F4" w:rsidRPr="001F681A" w:rsidRDefault="00F675EE" w:rsidP="008C2FF2">
      <w:pPr>
        <w:rPr>
          <w:b/>
          <w:bCs/>
        </w:rPr>
      </w:pPr>
      <w:r w:rsidRPr="001F681A">
        <w:rPr>
          <w:b/>
          <w:bCs/>
        </w:rPr>
        <w:t>Начальная цена:</w:t>
      </w:r>
      <w:r w:rsidR="007321A5" w:rsidRPr="001F681A">
        <w:rPr>
          <w:b/>
          <w:bCs/>
          <w:color w:val="0070C0"/>
        </w:rPr>
        <w:t> </w:t>
      </w:r>
      <w:r w:rsidR="00211D3C">
        <w:rPr>
          <w:b/>
          <w:bCs/>
          <w:color w:val="0070C0"/>
        </w:rPr>
        <w:t>3</w:t>
      </w:r>
      <w:r w:rsidR="004853AB">
        <w:rPr>
          <w:b/>
          <w:bCs/>
          <w:color w:val="0070C0"/>
        </w:rPr>
        <w:t>5</w:t>
      </w:r>
      <w:r w:rsidR="00A252DA" w:rsidRPr="001F681A">
        <w:rPr>
          <w:b/>
          <w:bCs/>
          <w:color w:val="0070C0"/>
        </w:rPr>
        <w:t> 000 000</w:t>
      </w:r>
      <w:r w:rsidR="008C2FF2" w:rsidRPr="001F681A">
        <w:rPr>
          <w:b/>
          <w:bCs/>
          <w:color w:val="0070C0"/>
        </w:rPr>
        <w:t xml:space="preserve"> </w:t>
      </w:r>
      <w:r w:rsidR="008C2FF2" w:rsidRPr="001F681A">
        <w:t>(</w:t>
      </w:r>
      <w:r w:rsidR="00211D3C">
        <w:t xml:space="preserve">Тридцать </w:t>
      </w:r>
      <w:r w:rsidR="004853AB">
        <w:t>пять</w:t>
      </w:r>
      <w:r w:rsidR="00152BD0" w:rsidRPr="001F681A">
        <w:t xml:space="preserve"> </w:t>
      </w:r>
      <w:r w:rsidR="008C2FF2" w:rsidRPr="001F681A">
        <w:t>миллионов)</w:t>
      </w:r>
      <w:r w:rsidR="008C2FF2" w:rsidRPr="001F681A">
        <w:rPr>
          <w:b/>
          <w:bCs/>
        </w:rPr>
        <w:t xml:space="preserve"> </w:t>
      </w:r>
      <w:r w:rsidR="008C2FF2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 xml:space="preserve">. </w:t>
      </w:r>
      <w:r w:rsidR="008C2FF2" w:rsidRPr="001F681A">
        <w:rPr>
          <w:b/>
          <w:bCs/>
          <w:color w:val="0070C0"/>
        </w:rPr>
        <w:t>00 коп</w:t>
      </w:r>
      <w:r w:rsidR="00A252DA" w:rsidRPr="001F681A">
        <w:rPr>
          <w:b/>
          <w:bCs/>
          <w:color w:val="0070C0"/>
        </w:rPr>
        <w:t>.</w:t>
      </w:r>
      <w:r w:rsidR="008C2FF2" w:rsidRPr="001F681A">
        <w:rPr>
          <w:b/>
          <w:bCs/>
          <w:color w:val="0070C0"/>
        </w:rPr>
        <w:t xml:space="preserve">, </w:t>
      </w:r>
      <w:r w:rsidR="008C2FF2" w:rsidRPr="001F681A">
        <w:rPr>
          <w:bCs/>
        </w:rPr>
        <w:t>НДС не облагается</w:t>
      </w:r>
      <w:r w:rsidR="008C2FF2" w:rsidRPr="001F681A">
        <w:rPr>
          <w:b/>
          <w:bCs/>
        </w:rPr>
        <w:t xml:space="preserve">. </w:t>
      </w:r>
    </w:p>
    <w:p w14:paraId="4E42D3DB" w14:textId="7A537D4B" w:rsidR="00F675EE" w:rsidRPr="001F681A" w:rsidRDefault="00F675EE" w:rsidP="00F675EE">
      <w:pPr>
        <w:rPr>
          <w:b/>
          <w:bCs/>
        </w:rPr>
      </w:pPr>
      <w:r w:rsidRPr="001F681A">
        <w:rPr>
          <w:b/>
          <w:bCs/>
        </w:rPr>
        <w:t xml:space="preserve">Сумма задатка: </w:t>
      </w:r>
      <w:r w:rsidR="00211D3C">
        <w:rPr>
          <w:b/>
          <w:bCs/>
          <w:color w:val="0070C0"/>
        </w:rPr>
        <w:t>2</w:t>
      </w:r>
      <w:r w:rsidR="004853AB">
        <w:rPr>
          <w:b/>
          <w:bCs/>
          <w:color w:val="0070C0"/>
        </w:rPr>
        <w:t xml:space="preserve"> 800</w:t>
      </w:r>
      <w:r w:rsidR="00A252DA" w:rsidRPr="001F681A">
        <w:rPr>
          <w:b/>
          <w:bCs/>
          <w:color w:val="0070C0"/>
        </w:rPr>
        <w:t xml:space="preserve"> 000</w:t>
      </w:r>
      <w:r w:rsidR="000073FE" w:rsidRPr="001F681A">
        <w:rPr>
          <w:b/>
          <w:bCs/>
          <w:color w:val="0070C0"/>
        </w:rPr>
        <w:t xml:space="preserve"> </w:t>
      </w:r>
      <w:r w:rsidR="000073FE" w:rsidRPr="001F681A">
        <w:t>(</w:t>
      </w:r>
      <w:r w:rsidR="00211D3C">
        <w:t xml:space="preserve">Два миллиона </w:t>
      </w:r>
      <w:r w:rsidR="004853AB">
        <w:t>восемьсот</w:t>
      </w:r>
      <w:r w:rsidR="00152BD0" w:rsidRPr="001F681A">
        <w:t xml:space="preserve"> тысяч</w:t>
      </w:r>
      <w:r w:rsidR="000073FE" w:rsidRPr="001F681A">
        <w:t>)</w:t>
      </w:r>
      <w:r w:rsidR="000073FE" w:rsidRPr="001F681A">
        <w:rPr>
          <w:b/>
          <w:bCs/>
        </w:rPr>
        <w:t xml:space="preserve"> </w:t>
      </w:r>
      <w:r w:rsidR="000073FE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>.</w:t>
      </w:r>
      <w:r w:rsidR="002E16F4" w:rsidRPr="001F681A">
        <w:rPr>
          <w:b/>
          <w:bCs/>
          <w:color w:val="0070C0"/>
        </w:rPr>
        <w:t xml:space="preserve"> 00 коп</w:t>
      </w:r>
      <w:r w:rsidR="00CD4BBE" w:rsidRPr="001F681A">
        <w:rPr>
          <w:b/>
          <w:bCs/>
          <w:color w:val="0070C0"/>
        </w:rPr>
        <w:t>.</w:t>
      </w:r>
    </w:p>
    <w:p w14:paraId="74C65744" w14:textId="604B903F" w:rsidR="00053263" w:rsidRPr="001F681A" w:rsidRDefault="00F675EE" w:rsidP="006976CD">
      <w:pPr>
        <w:rPr>
          <w:b/>
          <w:bCs/>
          <w:color w:val="0070C0"/>
        </w:rPr>
      </w:pPr>
      <w:r w:rsidRPr="001F681A">
        <w:rPr>
          <w:b/>
          <w:bCs/>
        </w:rPr>
        <w:t>Шаг аукциона</w:t>
      </w:r>
      <w:r w:rsidR="000073FE" w:rsidRPr="001F681A">
        <w:rPr>
          <w:b/>
          <w:bCs/>
        </w:rPr>
        <w:t xml:space="preserve"> на повышение</w:t>
      </w:r>
      <w:r w:rsidRPr="001F681A">
        <w:rPr>
          <w:b/>
          <w:bCs/>
        </w:rPr>
        <w:t xml:space="preserve">: </w:t>
      </w:r>
      <w:r w:rsidR="004853AB">
        <w:rPr>
          <w:b/>
          <w:bCs/>
          <w:color w:val="0070C0"/>
        </w:rPr>
        <w:t>389</w:t>
      </w:r>
      <w:r w:rsidR="008C2FF2" w:rsidRPr="001F681A">
        <w:rPr>
          <w:b/>
          <w:bCs/>
          <w:color w:val="0070C0"/>
        </w:rPr>
        <w:t xml:space="preserve"> </w:t>
      </w:r>
      <w:r w:rsidR="000073FE" w:rsidRPr="001F681A">
        <w:rPr>
          <w:b/>
          <w:bCs/>
          <w:color w:val="0070C0"/>
        </w:rPr>
        <w:t xml:space="preserve">000 </w:t>
      </w:r>
      <w:r w:rsidR="000073FE" w:rsidRPr="001F681A">
        <w:t>(</w:t>
      </w:r>
      <w:r w:rsidR="004853AB">
        <w:t>Триста восемьдесят девять</w:t>
      </w:r>
      <w:r w:rsidR="00152BD0" w:rsidRPr="001F681A">
        <w:t xml:space="preserve"> тысяч</w:t>
      </w:r>
      <w:r w:rsidR="008C2FF2" w:rsidRPr="001F681A">
        <w:t>)</w:t>
      </w:r>
      <w:r w:rsidR="000073FE" w:rsidRPr="001F681A">
        <w:rPr>
          <w:b/>
          <w:bCs/>
        </w:rPr>
        <w:t xml:space="preserve"> </w:t>
      </w:r>
      <w:r w:rsidR="000073FE" w:rsidRPr="001F681A">
        <w:rPr>
          <w:b/>
          <w:bCs/>
          <w:color w:val="0070C0"/>
        </w:rPr>
        <w:t>руб</w:t>
      </w:r>
      <w:r w:rsidR="00A252DA" w:rsidRPr="001F681A">
        <w:rPr>
          <w:b/>
          <w:bCs/>
          <w:color w:val="0070C0"/>
        </w:rPr>
        <w:t>.</w:t>
      </w:r>
      <w:r w:rsidR="002E16F4" w:rsidRPr="001F681A">
        <w:rPr>
          <w:b/>
          <w:bCs/>
          <w:color w:val="0070C0"/>
        </w:rPr>
        <w:t xml:space="preserve"> 00 коп</w:t>
      </w:r>
      <w:r w:rsidR="00A252DA" w:rsidRPr="001F681A">
        <w:rPr>
          <w:b/>
          <w:bCs/>
          <w:color w:val="0070C0"/>
        </w:rPr>
        <w:t>.</w:t>
      </w:r>
    </w:p>
    <w:p w14:paraId="02BADD32" w14:textId="77777777" w:rsidR="002E16F4" w:rsidRPr="000073FE" w:rsidRDefault="002E16F4" w:rsidP="006976CD">
      <w:pPr>
        <w:rPr>
          <w:bCs/>
        </w:rPr>
      </w:pPr>
    </w:p>
    <w:p w14:paraId="5856DC72" w14:textId="77777777" w:rsidR="00DD54F8" w:rsidRPr="00B12C56" w:rsidRDefault="00DD54F8" w:rsidP="0083769D">
      <w:pPr>
        <w:ind w:right="-57" w:firstLine="708"/>
        <w:jc w:val="both"/>
        <w:rPr>
          <w:b/>
        </w:rPr>
      </w:pPr>
    </w:p>
    <w:p w14:paraId="4A26A9A6" w14:textId="77777777" w:rsidR="00A252DA" w:rsidRDefault="00A252DA" w:rsidP="00A252DA">
      <w:pPr>
        <w:ind w:firstLine="720"/>
        <w:jc w:val="center"/>
        <w:rPr>
          <w:b/>
        </w:rPr>
      </w:pPr>
      <w:r>
        <w:rPr>
          <w:b/>
        </w:rPr>
        <w:t>ОБЩИЕ ПОЛОЖЕНИЯ:</w:t>
      </w:r>
    </w:p>
    <w:p w14:paraId="48473373" w14:textId="77777777" w:rsidR="00A252DA" w:rsidRPr="00224DEE" w:rsidRDefault="00A252DA" w:rsidP="00A252DA">
      <w:pPr>
        <w:ind w:firstLine="567"/>
        <w:jc w:val="both"/>
        <w:rPr>
          <w:bCs/>
        </w:rPr>
      </w:pPr>
      <w:r w:rsidRPr="00224DEE">
        <w:rPr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</w:t>
      </w:r>
      <w:r w:rsidRPr="00224DEE">
        <w:t>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</w:t>
      </w:r>
      <w:r w:rsidRPr="00224DEE">
        <w:rPr>
          <w:bCs/>
        </w:rPr>
        <w:t xml:space="preserve">, размещенном на </w:t>
      </w:r>
      <w:r w:rsidRPr="00224DEE">
        <w:t xml:space="preserve">сайте </w:t>
      </w:r>
      <w:hyperlink r:id="rId11" w:history="1">
        <w:r w:rsidRPr="00224DEE">
          <w:rPr>
            <w:u w:val="single"/>
            <w:lang w:val="en-US"/>
          </w:rPr>
          <w:t>www</w:t>
        </w:r>
        <w:r w:rsidRPr="00224DEE">
          <w:rPr>
            <w:u w:val="single"/>
          </w:rPr>
          <w:t>.</w:t>
        </w:r>
        <w:r w:rsidRPr="00224DEE">
          <w:rPr>
            <w:u w:val="single"/>
            <w:lang w:val="en-US"/>
          </w:rPr>
          <w:t>lot</w:t>
        </w:r>
        <w:r w:rsidRPr="00224DEE">
          <w:rPr>
            <w:u w:val="single"/>
          </w:rPr>
          <w:t>-</w:t>
        </w:r>
        <w:r w:rsidRPr="00224DEE">
          <w:rPr>
            <w:u w:val="single"/>
            <w:lang w:val="en-US"/>
          </w:rPr>
          <w:t>online</w:t>
        </w:r>
        <w:r w:rsidRPr="00224DEE">
          <w:rPr>
            <w:u w:val="single"/>
          </w:rPr>
          <w:t>.</w:t>
        </w:r>
        <w:r w:rsidRPr="00224DEE">
          <w:rPr>
            <w:u w:val="single"/>
            <w:lang w:val="en-US"/>
          </w:rPr>
          <w:t>ru</w:t>
        </w:r>
      </w:hyperlink>
      <w:r w:rsidRPr="00224DEE">
        <w:rPr>
          <w:u w:val="single"/>
        </w:rPr>
        <w:t xml:space="preserve"> (</w:t>
      </w:r>
      <w:hyperlink r:id="rId12" w:history="1">
        <w:r w:rsidRPr="00224DEE">
          <w:rPr>
            <w:rStyle w:val="af"/>
          </w:rPr>
          <w:t>https://catalog.lot-online.ru/images/docs/regulations/reglament_prod.pdf?_t=1666941793</w:t>
        </w:r>
      </w:hyperlink>
      <w:r w:rsidRPr="00224DEE">
        <w:rPr>
          <w:u w:val="single"/>
        </w:rPr>
        <w:t>)</w:t>
      </w:r>
      <w:r w:rsidRPr="00224DEE">
        <w:t>.</w:t>
      </w:r>
    </w:p>
    <w:p w14:paraId="4160AAA3" w14:textId="77777777" w:rsidR="007F0788" w:rsidRDefault="007F0788" w:rsidP="00A252DA">
      <w:pPr>
        <w:ind w:firstLine="720"/>
        <w:jc w:val="both"/>
      </w:pPr>
    </w:p>
    <w:p w14:paraId="49CF6A4B" w14:textId="77777777" w:rsidR="00A252DA" w:rsidRDefault="00A252DA" w:rsidP="00A252DA">
      <w:pPr>
        <w:ind w:firstLine="567"/>
        <w:jc w:val="center"/>
        <w:rPr>
          <w:b/>
        </w:rPr>
      </w:pPr>
      <w:r>
        <w:rPr>
          <w:b/>
        </w:rPr>
        <w:t>Условия проведения аукциона</w:t>
      </w:r>
    </w:p>
    <w:p w14:paraId="352DA646" w14:textId="77777777" w:rsidR="00A252DA" w:rsidRDefault="00A252DA" w:rsidP="00A252DA">
      <w:pPr>
        <w:ind w:firstLine="567"/>
        <w:jc w:val="both"/>
      </w:pPr>
      <w: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Оператора, является выписка со счета Оператора.</w:t>
      </w:r>
    </w:p>
    <w:p w14:paraId="33509BE7" w14:textId="77777777" w:rsidR="00A252DA" w:rsidRDefault="00A252DA" w:rsidP="00A252DA">
      <w:pPr>
        <w:tabs>
          <w:tab w:val="right" w:pos="4762"/>
        </w:tabs>
        <w:ind w:right="-5" w:firstLine="567"/>
        <w:jc w:val="both"/>
      </w:pPr>
      <w: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3679C9E8" w14:textId="77777777" w:rsidR="00A252DA" w:rsidRDefault="00A252DA" w:rsidP="00A252DA">
      <w:pPr>
        <w:ind w:firstLine="567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185DD674" w14:textId="77777777" w:rsidR="00A252DA" w:rsidRDefault="00A252DA" w:rsidP="00A252DA">
      <w:pPr>
        <w:ind w:firstLine="567"/>
        <w:jc w:val="both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2F8D2B7" w14:textId="77777777" w:rsidR="00A252DA" w:rsidRDefault="00A252DA" w:rsidP="00A252DA">
      <w:pPr>
        <w:ind w:firstLine="567"/>
        <w:jc w:val="both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3">
        <w:r>
          <w:t>электронной подписью</w:t>
        </w:r>
      </w:hyperlink>
      <w:r>
        <w:t xml:space="preserve"> Претендента документы.</w:t>
      </w:r>
    </w:p>
    <w:p w14:paraId="7EB8A79E" w14:textId="77777777" w:rsidR="00A252DA" w:rsidRDefault="00A252DA" w:rsidP="00A252DA">
      <w:pPr>
        <w:ind w:firstLine="567"/>
      </w:pPr>
    </w:p>
    <w:p w14:paraId="0D03633E" w14:textId="77777777" w:rsidR="00A252DA" w:rsidRDefault="00A252DA" w:rsidP="00A252DA">
      <w:pPr>
        <w:ind w:left="567"/>
        <w:jc w:val="both"/>
        <w:rPr>
          <w:b/>
        </w:rPr>
      </w:pPr>
      <w:r>
        <w:rPr>
          <w:b/>
        </w:rPr>
        <w:t>Документы, необходимые для участия в аукционе в электронной форме:</w:t>
      </w:r>
    </w:p>
    <w:p w14:paraId="56030B54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Заявка на участие в аукционе, проводимом в электронной форме.</w:t>
      </w:r>
    </w:p>
    <w:p w14:paraId="4DD66C22" w14:textId="77777777" w:rsidR="00A252DA" w:rsidRDefault="00A252DA" w:rsidP="00A252DA">
      <w:pPr>
        <w:ind w:left="567"/>
        <w:jc w:val="both"/>
      </w:pPr>
      <w:r>
        <w:lastRenderedPageBreak/>
        <w:t>Подача заявки осуществляется путем заполнения электронной формы, размещенной на электронной площадке, и подписывается электронной подписью Претендента (его уполномоченного представителя).</w:t>
      </w:r>
    </w:p>
    <w:p w14:paraId="35FF2D4B" w14:textId="77777777" w:rsidR="00A252DA" w:rsidRDefault="00A252DA" w:rsidP="00A252DA">
      <w:pPr>
        <w:numPr>
          <w:ilvl w:val="0"/>
          <w:numId w:val="29"/>
        </w:numPr>
        <w:ind w:left="567" w:hanging="567"/>
        <w:jc w:val="both"/>
      </w:pPr>
      <w:r>
        <w:t>Одновременно к заявке претенденты прилагают подписанные электронной цифровой подписью документы:</w:t>
      </w:r>
    </w:p>
    <w:p w14:paraId="19796107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</w:pPr>
      <w:r>
        <w:rPr>
          <w:b/>
        </w:rPr>
        <w:t>Физические лица:</w:t>
      </w:r>
    </w:p>
    <w:p w14:paraId="608C07A8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770EA81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32089191" w14:textId="77777777" w:rsidR="00A252DA" w:rsidRDefault="00A252DA" w:rsidP="00982046">
      <w:pPr>
        <w:ind w:left="567"/>
        <w:jc w:val="both"/>
      </w:pPr>
    </w:p>
    <w:p w14:paraId="0DC5390D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 xml:space="preserve">Индивидуальные предприниматели: </w:t>
      </w:r>
    </w:p>
    <w:p w14:paraId="622A653D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Копии всех листов документа, удостоверяющего личность;</w:t>
      </w:r>
    </w:p>
    <w:p w14:paraId="0F7AB3DF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71533C4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213BD6C5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представитель.</w:t>
      </w:r>
    </w:p>
    <w:p w14:paraId="2EC29C6D" w14:textId="77777777" w:rsidR="00A252DA" w:rsidRDefault="00A252DA" w:rsidP="00982046">
      <w:pPr>
        <w:ind w:left="567"/>
        <w:jc w:val="both"/>
      </w:pPr>
    </w:p>
    <w:p w14:paraId="7AF7C8B4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Российские юридические лица:</w:t>
      </w:r>
    </w:p>
    <w:p w14:paraId="0EDB89B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173E1F2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Свидетельство о постановке на учет в налоговом органе;</w:t>
      </w:r>
    </w:p>
    <w:p w14:paraId="453DB219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Учредительные документы в действующей редакции;</w:t>
      </w:r>
    </w:p>
    <w:p w14:paraId="6AE632E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C3B0516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1F3ECF92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47ADDED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Надлежащим образом оформленная доверенность, если от имени заявителя действует представитель;</w:t>
      </w:r>
    </w:p>
    <w:p w14:paraId="7449DC67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bookmarkStart w:id="1" w:name="_Hlk97896510"/>
      <w:bookmarkStart w:id="2" w:name="_Hlk97896297"/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50994B83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bookmarkEnd w:id="1"/>
    <w:bookmarkEnd w:id="2"/>
    <w:p w14:paraId="6BB5E21C" w14:textId="77777777" w:rsidR="00A252DA" w:rsidRDefault="00A252DA" w:rsidP="00A252DA">
      <w:pPr>
        <w:ind w:left="567"/>
        <w:jc w:val="both"/>
      </w:pPr>
    </w:p>
    <w:p w14:paraId="3BB0342C" w14:textId="77777777" w:rsidR="00A252DA" w:rsidRDefault="00A252DA" w:rsidP="00A252DA">
      <w:pPr>
        <w:numPr>
          <w:ilvl w:val="1"/>
          <w:numId w:val="29"/>
        </w:numPr>
        <w:ind w:left="567" w:hanging="567"/>
        <w:jc w:val="both"/>
        <w:rPr>
          <w:b/>
        </w:rPr>
      </w:pPr>
      <w:r>
        <w:rPr>
          <w:b/>
        </w:rPr>
        <w:t>Иностранные юридические лица:</w:t>
      </w:r>
    </w:p>
    <w:p w14:paraId="71CE5A5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Устав (Меморандум) и/или учредительный договор;</w:t>
      </w:r>
    </w:p>
    <w:p w14:paraId="146BC99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регистрации (инкорпорации);</w:t>
      </w:r>
    </w:p>
    <w:p w14:paraId="062088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(свидетельство) о директорах и решение о назначении директора(-</w:t>
      </w:r>
      <w:proofErr w:type="spellStart"/>
      <w:r>
        <w:t>ов</w:t>
      </w:r>
      <w:proofErr w:type="spellEnd"/>
      <w:r>
        <w:t>);</w:t>
      </w:r>
    </w:p>
    <w:p w14:paraId="29134CA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на акции (иной аналогичный документ);</w:t>
      </w:r>
    </w:p>
    <w:p w14:paraId="646F92E1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2762AC23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t>Сертификат должного состояния (</w:t>
      </w:r>
      <w:proofErr w:type="spellStart"/>
      <w:r>
        <w:t>good</w:t>
      </w:r>
      <w:proofErr w:type="spellEnd"/>
      <w:r>
        <w:t xml:space="preserve"> </w:t>
      </w:r>
      <w:proofErr w:type="spellStart"/>
      <w:r>
        <w:t>standing</w:t>
      </w:r>
      <w:proofErr w:type="spellEnd"/>
      <w:r>
        <w:t>) не старше 30 дней;</w:t>
      </w:r>
    </w:p>
    <w:p w14:paraId="0F7291DC" w14:textId="77777777" w:rsidR="00A252DA" w:rsidRDefault="00A252DA" w:rsidP="00A252DA">
      <w:pPr>
        <w:numPr>
          <w:ilvl w:val="0"/>
          <w:numId w:val="30"/>
        </w:numPr>
        <w:ind w:left="567" w:hanging="567"/>
        <w:jc w:val="both"/>
      </w:pPr>
      <w:r>
        <w:lastRenderedPageBreak/>
        <w:t>Решение об одобрении или совершении сделки или письмо об отсутствии необходимости такого одобрения, получения согласия на ее совершение.</w:t>
      </w:r>
    </w:p>
    <w:p w14:paraId="395261EA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>выписки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2883224E" w14:textId="77777777" w:rsidR="00A252DA" w:rsidRPr="00641D64" w:rsidRDefault="00A252DA" w:rsidP="00A252DA">
      <w:pPr>
        <w:numPr>
          <w:ilvl w:val="0"/>
          <w:numId w:val="30"/>
        </w:numPr>
        <w:ind w:left="567" w:hanging="567"/>
        <w:jc w:val="both"/>
      </w:pPr>
      <w:r w:rsidRPr="00641D64">
        <w:t xml:space="preserve"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лиц. </w:t>
      </w:r>
    </w:p>
    <w:p w14:paraId="27AA5BD6" w14:textId="77777777" w:rsidR="00A252DA" w:rsidRDefault="00A252DA" w:rsidP="00A252DA">
      <w:pPr>
        <w:ind w:firstLine="567"/>
        <w:jc w:val="both"/>
      </w:pPr>
    </w:p>
    <w:p w14:paraId="4D91E48D" w14:textId="77777777" w:rsidR="00A252DA" w:rsidRDefault="00A252DA" w:rsidP="00A252DA">
      <w:pPr>
        <w:ind w:firstLine="567"/>
        <w:jc w:val="both"/>
      </w:pPr>
      <w:r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70F9DDD2" w14:textId="77777777" w:rsidR="00A252DA" w:rsidRDefault="00A252DA" w:rsidP="00A252DA">
      <w:pPr>
        <w:ind w:firstLine="567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CBFB102" w14:textId="77777777" w:rsidR="00A252DA" w:rsidRDefault="00A252DA" w:rsidP="00A252DA">
      <w:pPr>
        <w:ind w:firstLine="567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20F66CF9" w14:textId="77777777" w:rsidR="00A252DA" w:rsidRDefault="00A252DA" w:rsidP="00A252DA">
      <w:pPr>
        <w:ind w:firstLine="567"/>
        <w:jc w:val="both"/>
      </w:pPr>
      <w: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28BF5EB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участия в аукционе Претендент вносит задаток в соответствии с условиями договора о задатке,</w:t>
      </w:r>
      <w:r>
        <w:rPr>
          <w:color w:val="000000"/>
        </w:rPr>
        <w:t xml:space="preserve"> </w:t>
      </w:r>
      <w:r>
        <w:rPr>
          <w:b/>
          <w:color w:val="000000"/>
        </w:rPr>
        <w:t>на счет Оператора по следующим реквизитам:</w:t>
      </w:r>
    </w:p>
    <w:p w14:paraId="50A1F058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  <w:r w:rsidRPr="000F4E9D">
        <w:rPr>
          <w:b/>
          <w:color w:val="000000"/>
        </w:rPr>
        <w:t>Получатель - АО «Российский аукционный дом» (ИНН 7838430413, КПП 783801001):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р/с № 40702810355000036459 в СЕВЕРО-ЗАПАДНЫЙ БАНК ПАО СБЕРБАНК,</w:t>
      </w:r>
      <w:r>
        <w:rPr>
          <w:b/>
          <w:color w:val="000000"/>
        </w:rPr>
        <w:t xml:space="preserve"> </w:t>
      </w:r>
      <w:r w:rsidRPr="000F4E9D">
        <w:rPr>
          <w:b/>
          <w:color w:val="000000"/>
        </w:rPr>
        <w:t>БИК 044030653, к/с 30101810500000000653</w:t>
      </w:r>
      <w:r>
        <w:rPr>
          <w:b/>
          <w:color w:val="000000"/>
        </w:rPr>
        <w:t>.</w:t>
      </w:r>
    </w:p>
    <w:p w14:paraId="6F8E3396" w14:textId="15E16C87" w:rsidR="00A252DA" w:rsidRPr="004612B0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12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Задаток должен поступить на указанный счет Оператора электронной площадки </w:t>
      </w:r>
      <w:r w:rsidRPr="004612B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не позднее </w:t>
      </w:r>
      <w:r w:rsidR="004853AB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</w:t>
      </w:r>
      <w:r w:rsidR="004612B0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7</w:t>
      </w:r>
      <w:r w:rsidR="00211D3C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</w:t>
      </w:r>
      <w:r w:rsidR="004612B0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января</w:t>
      </w:r>
      <w:r w:rsidR="00456F7F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</w:t>
      </w:r>
      <w:r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202</w:t>
      </w:r>
      <w:r w:rsidR="004612B0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5</w:t>
      </w:r>
      <w:r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 xml:space="preserve"> г. до </w:t>
      </w:r>
      <w:r w:rsidR="004853AB" w:rsidRPr="004612B0">
        <w:rPr>
          <w:rFonts w:ascii="Times New Roman" w:hAnsi="Times New Roman" w:cs="Times New Roman"/>
          <w:b/>
          <w:bCs/>
          <w:color w:val="4472C4"/>
          <w:sz w:val="24"/>
          <w:szCs w:val="24"/>
          <w:u w:val="single"/>
        </w:rPr>
        <w:t>23:59</w:t>
      </w:r>
      <w:r w:rsidRPr="004612B0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 МСК</w:t>
      </w:r>
      <w:r w:rsidRPr="004612B0">
        <w:rPr>
          <w:rFonts w:ascii="Times New Roman" w:hAnsi="Times New Roman" w:cs="Times New Roman"/>
          <w:b/>
          <w:bCs/>
          <w:color w:val="auto"/>
          <w:sz w:val="24"/>
          <w:szCs w:val="24"/>
        </w:rPr>
        <w:t>. Задаток считается внесенным с даты поступления всей суммы Задатка на указанный счет.</w:t>
      </w:r>
    </w:p>
    <w:p w14:paraId="3D5DF69B" w14:textId="77777777" w:rsidR="00A252DA" w:rsidRPr="004612B0" w:rsidRDefault="00A252DA" w:rsidP="00A252DA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12B0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8CA6E8D" w14:textId="77777777" w:rsidR="00A252DA" w:rsidRPr="004612B0" w:rsidRDefault="00A252DA" w:rsidP="00A252DA">
      <w:pPr>
        <w:ind w:right="72" w:firstLine="567"/>
        <w:jc w:val="both"/>
      </w:pPr>
      <w:r w:rsidRPr="004612B0"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4" w:history="1">
        <w:r w:rsidRPr="004612B0">
          <w:rPr>
            <w:color w:val="0000FF"/>
            <w:u w:val="single"/>
            <w:lang w:val="en-US"/>
          </w:rPr>
          <w:t>www</w:t>
        </w:r>
        <w:r w:rsidRPr="004612B0">
          <w:rPr>
            <w:color w:val="0000FF"/>
            <w:u w:val="single"/>
          </w:rPr>
          <w:t>.</w:t>
        </w:r>
        <w:r w:rsidRPr="004612B0">
          <w:rPr>
            <w:color w:val="0000FF"/>
            <w:u w:val="single"/>
            <w:lang w:val="en-US"/>
          </w:rPr>
          <w:t>lot</w:t>
        </w:r>
        <w:r w:rsidRPr="004612B0">
          <w:rPr>
            <w:color w:val="0000FF"/>
            <w:u w:val="single"/>
          </w:rPr>
          <w:t>-</w:t>
        </w:r>
        <w:r w:rsidRPr="004612B0">
          <w:rPr>
            <w:color w:val="0000FF"/>
            <w:u w:val="single"/>
            <w:lang w:val="en-US"/>
          </w:rPr>
          <w:t>online</w:t>
        </w:r>
        <w:r w:rsidRPr="004612B0">
          <w:rPr>
            <w:color w:val="0000FF"/>
            <w:u w:val="single"/>
          </w:rPr>
          <w:t>.</w:t>
        </w:r>
        <w:proofErr w:type="spellStart"/>
        <w:r w:rsidRPr="004612B0">
          <w:rPr>
            <w:color w:val="0000FF"/>
            <w:u w:val="single"/>
            <w:lang w:val="en-US"/>
          </w:rPr>
          <w:t>ru</w:t>
        </w:r>
        <w:proofErr w:type="spellEnd"/>
      </w:hyperlink>
      <w:r w:rsidRPr="004612B0">
        <w:t xml:space="preserve"> в разделе «карточка лота». </w:t>
      </w:r>
    </w:p>
    <w:p w14:paraId="68FFF3AF" w14:textId="77777777" w:rsidR="00A252DA" w:rsidRPr="004612B0" w:rsidRDefault="00A252DA" w:rsidP="00A252DA">
      <w:pPr>
        <w:ind w:right="72" w:firstLine="567"/>
        <w:jc w:val="both"/>
      </w:pPr>
      <w:r w:rsidRPr="004612B0"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площадки.</w:t>
      </w:r>
    </w:p>
    <w:p w14:paraId="3E345FF5" w14:textId="77777777" w:rsidR="00A252DA" w:rsidRPr="004612B0" w:rsidRDefault="00A252DA" w:rsidP="00A252DA">
      <w:pPr>
        <w:ind w:firstLine="567"/>
        <w:jc w:val="both"/>
      </w:pPr>
      <w:r w:rsidRPr="004612B0">
        <w:t>Задаток перечисляется непосредственно стороной по договору о задатке (договору присоединения).</w:t>
      </w:r>
    </w:p>
    <w:p w14:paraId="7A521C9B" w14:textId="77777777" w:rsidR="00A252DA" w:rsidRPr="004612B0" w:rsidRDefault="00A252DA" w:rsidP="00A252DA">
      <w:pPr>
        <w:ind w:firstLine="567"/>
        <w:jc w:val="both"/>
      </w:pPr>
      <w:r w:rsidRPr="004612B0"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14:paraId="3B206803" w14:textId="77777777" w:rsidR="00A252DA" w:rsidRPr="004612B0" w:rsidRDefault="00A252DA" w:rsidP="00A252DA">
      <w:pPr>
        <w:ind w:firstLine="567"/>
        <w:jc w:val="both"/>
      </w:pPr>
      <w:r w:rsidRPr="004612B0"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 и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6542FEC0" w14:textId="23C6A95A" w:rsidR="00A252DA" w:rsidRDefault="00A252DA" w:rsidP="00A252DA">
      <w:pPr>
        <w:ind w:firstLine="567"/>
        <w:jc w:val="both"/>
      </w:pPr>
      <w:r w:rsidRPr="004612B0">
        <w:lastRenderedPageBreak/>
        <w:t xml:space="preserve">Сроки и порядок возврата суммы задатка, внесенного Претендентом на счет Оператора электронной площадки определяются </w:t>
      </w:r>
      <w:r w:rsidR="00934C24" w:rsidRPr="004612B0">
        <w:t xml:space="preserve">настоящим информационным сообщением, </w:t>
      </w:r>
      <w:r w:rsidRPr="004612B0">
        <w:t>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 (</w:t>
      </w:r>
      <w:hyperlink r:id="rId15" w:history="1">
        <w:r w:rsidRPr="004612B0">
          <w:rPr>
            <w:rStyle w:val="af"/>
          </w:rPr>
          <w:t>https://catalog.lot-online.ru/images/docs/regulations/reglament_zadatok_bkr.pdf?_t=1658847783</w:t>
        </w:r>
      </w:hyperlink>
      <w:r w:rsidRPr="004612B0">
        <w:t>)</w:t>
      </w:r>
    </w:p>
    <w:p w14:paraId="5633E66A" w14:textId="77777777" w:rsidR="00A252DA" w:rsidRDefault="00A252DA" w:rsidP="00A252DA">
      <w:pPr>
        <w:ind w:firstLine="567"/>
        <w:jc w:val="both"/>
      </w:pPr>
      <w:r>
        <w:t>Для участия в аукционе (на каждый лот) претендент может подать только одну заявку.</w:t>
      </w:r>
    </w:p>
    <w:p w14:paraId="201B421B" w14:textId="77777777" w:rsidR="00A252DA" w:rsidRDefault="00A252DA" w:rsidP="00A252DA">
      <w:pPr>
        <w:widowControl w:val="0"/>
        <w:ind w:firstLine="567"/>
        <w:jc w:val="both"/>
      </w:pPr>
      <w:r>
        <w:t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соответствии с Регламентом.</w:t>
      </w:r>
    </w:p>
    <w:p w14:paraId="50C3D83B" w14:textId="77777777" w:rsidR="00A252DA" w:rsidRDefault="00A252DA" w:rsidP="00A252D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>
        <w:rPr>
          <w:color w:val="000000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044B21C9" w14:textId="77777777" w:rsidR="00A252DA" w:rsidRDefault="00A252DA" w:rsidP="00A252DA"/>
    <w:p w14:paraId="515BC109" w14:textId="79181C77" w:rsidR="00A252DA" w:rsidRDefault="00A252DA" w:rsidP="00A252DA">
      <w:pPr>
        <w:ind w:firstLine="567"/>
        <w:jc w:val="both"/>
      </w:pPr>
      <w:r>
        <w:rPr>
          <w:b/>
        </w:rPr>
        <w:t xml:space="preserve">Заявки для участия в электронном аукционе с прилагаемыми к ним документами принимаются, начиная </w:t>
      </w:r>
      <w:r>
        <w:rPr>
          <w:b/>
          <w:u w:val="single"/>
        </w:rPr>
        <w:t xml:space="preserve">с </w:t>
      </w:r>
      <w:r w:rsidR="004612B0">
        <w:rPr>
          <w:b/>
          <w:color w:val="0070C0"/>
          <w:u w:val="single"/>
        </w:rPr>
        <w:t>27</w:t>
      </w:r>
      <w:r w:rsidR="00FA5BC0">
        <w:rPr>
          <w:b/>
          <w:color w:val="0070C0"/>
          <w:u w:val="single"/>
        </w:rPr>
        <w:t xml:space="preserve"> </w:t>
      </w:r>
      <w:r w:rsidR="004612B0">
        <w:rPr>
          <w:b/>
          <w:color w:val="0070C0"/>
          <w:u w:val="single"/>
        </w:rPr>
        <w:t>декабря</w:t>
      </w:r>
      <w:r>
        <w:rPr>
          <w:b/>
          <w:color w:val="0070C0"/>
          <w:u w:val="single"/>
        </w:rPr>
        <w:t xml:space="preserve"> </w:t>
      </w:r>
      <w:r w:rsidRPr="008862B6">
        <w:rPr>
          <w:b/>
          <w:color w:val="0070C0"/>
          <w:u w:val="single"/>
        </w:rPr>
        <w:t>202</w:t>
      </w:r>
      <w:r w:rsidR="009814DB">
        <w:rPr>
          <w:b/>
          <w:color w:val="0070C0"/>
          <w:u w:val="single"/>
        </w:rPr>
        <w:t>4</w:t>
      </w:r>
      <w:r w:rsidRPr="008862B6">
        <w:rPr>
          <w:b/>
          <w:color w:val="0070C0"/>
          <w:u w:val="single"/>
        </w:rPr>
        <w:t xml:space="preserve"> </w:t>
      </w:r>
      <w:r>
        <w:rPr>
          <w:b/>
          <w:u w:val="single"/>
        </w:rPr>
        <w:t>г.</w:t>
      </w:r>
      <w:r>
        <w:rPr>
          <w:b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480945C5" w14:textId="77777777" w:rsidR="00A252DA" w:rsidRDefault="00A252DA" w:rsidP="00A252DA">
      <w:pPr>
        <w:ind w:right="72" w:firstLine="567"/>
        <w:jc w:val="both"/>
        <w:rPr>
          <w:b/>
        </w:rPr>
      </w:pPr>
      <w:r>
        <w:rPr>
          <w:b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6">
        <w:r>
          <w:rPr>
            <w:b/>
            <w:u w:val="single"/>
          </w:rPr>
          <w:t>www.auction-house.ru</w:t>
        </w:r>
      </w:hyperlink>
      <w:r>
        <w:rPr>
          <w:b/>
        </w:rPr>
        <w:t>, на официальном интернет-сайте электронной торговой площадки: «www.lot-online.ru».</w:t>
      </w:r>
    </w:p>
    <w:p w14:paraId="26C665B1" w14:textId="77777777" w:rsidR="00A252DA" w:rsidRDefault="00A252DA" w:rsidP="00A252DA">
      <w:pPr>
        <w:ind w:right="72" w:firstLine="567"/>
        <w:jc w:val="both"/>
        <w:rPr>
          <w:b/>
        </w:rPr>
      </w:pPr>
    </w:p>
    <w:p w14:paraId="243809F3" w14:textId="77777777" w:rsidR="00A252DA" w:rsidRDefault="00A252DA" w:rsidP="00A252DA">
      <w:pPr>
        <w:ind w:firstLine="567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4E2702B" w14:textId="77777777" w:rsidR="00A252DA" w:rsidRDefault="00A252DA" w:rsidP="00A252DA">
      <w:pPr>
        <w:ind w:firstLine="567"/>
        <w:jc w:val="both"/>
      </w:pPr>
      <w: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4DF5E0A3" w14:textId="77777777" w:rsidR="00A252DA" w:rsidRDefault="00A252DA" w:rsidP="00A252DA">
      <w:pPr>
        <w:ind w:firstLine="567"/>
        <w:jc w:val="both"/>
      </w:pPr>
      <w:r>
        <w:t xml:space="preserve"> </w:t>
      </w:r>
    </w:p>
    <w:p w14:paraId="6CB79DD6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Организатор отказывает в допуске Претенденту к участию в аукционе если:</w:t>
      </w:r>
    </w:p>
    <w:p w14:paraId="5B2F05AA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заявка на участие в аукционе не соответствует требованиям, установленным в настоящем информационном сообщение;</w:t>
      </w:r>
    </w:p>
    <w:p w14:paraId="35F92C64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3328C5CE" w14:textId="77777777" w:rsidR="00A252DA" w:rsidRDefault="00A252DA" w:rsidP="00A252DA">
      <w:pPr>
        <w:numPr>
          <w:ilvl w:val="0"/>
          <w:numId w:val="32"/>
        </w:numPr>
        <w:ind w:left="567" w:hanging="567"/>
        <w:jc w:val="both"/>
      </w:pPr>
      <w:r>
        <w:t>поступление задатка на счет, указанный в сообщении о проведении торгов, не подтверждено на дату определения Участников торгов.</w:t>
      </w:r>
    </w:p>
    <w:p w14:paraId="3E3942A2" w14:textId="77777777" w:rsidR="00A252DA" w:rsidRDefault="00A252DA" w:rsidP="00A252DA">
      <w:pPr>
        <w:ind w:firstLine="567"/>
        <w:jc w:val="both"/>
      </w:pPr>
      <w:r>
        <w:t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35BE0FAD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ab/>
        <w:t>Организатор торгов вправе отказаться от проведения торгов не позднее, чем за 1 (один) день до даты проведения торгов, указанной в информационном сообщении, при этом внесенные Претендентами задатки подлежат возврату в соответствии с Регламентом.</w:t>
      </w:r>
    </w:p>
    <w:p w14:paraId="576C3CFB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b/>
          <w:color w:val="000000"/>
        </w:rPr>
      </w:pPr>
    </w:p>
    <w:p w14:paraId="6E6C60EB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Порядок проведения электронного аукциона и оформление его результатов.</w:t>
      </w:r>
    </w:p>
    <w:p w14:paraId="4ECEFB40" w14:textId="77777777" w:rsidR="00A252DA" w:rsidRDefault="00A252DA" w:rsidP="00A252D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4762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Электронный аукцион проводится на электронной площадке АО «Российский аукционный дом» по адресу: </w:t>
      </w:r>
      <w:r>
        <w:rPr>
          <w:b/>
          <w:color w:val="000000"/>
        </w:rPr>
        <w:t>«www.lot-online.ru»</w:t>
      </w:r>
    </w:p>
    <w:p w14:paraId="7589A508" w14:textId="77777777" w:rsidR="00A252DA" w:rsidRDefault="00A252DA" w:rsidP="00A252DA">
      <w:pPr>
        <w:ind w:firstLine="567"/>
        <w:jc w:val="both"/>
      </w:pPr>
      <w:r>
        <w:t xml:space="preserve"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</w:t>
      </w:r>
      <w:r>
        <w:lastRenderedPageBreak/>
        <w:t>Организатором торгов в фиксируемой сумме и не изменяется в течение всего электронного аукциона.</w:t>
      </w:r>
    </w:p>
    <w:p w14:paraId="3C8D1B7E" w14:textId="77777777" w:rsidR="00A252DA" w:rsidRDefault="00A252DA" w:rsidP="00A252DA">
      <w:pPr>
        <w:ind w:firstLine="567"/>
        <w:jc w:val="both"/>
      </w:pPr>
      <w:r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0C6486B8" w14:textId="77777777" w:rsidR="00A252DA" w:rsidRDefault="00A252DA" w:rsidP="00A252DA">
      <w:pPr>
        <w:ind w:firstLine="567"/>
        <w:jc w:val="both"/>
      </w:pPr>
      <w:r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07910170" w14:textId="77777777" w:rsidR="00A252DA" w:rsidRDefault="00A252DA" w:rsidP="00A252DA">
      <w:pPr>
        <w:ind w:firstLine="567"/>
        <w:jc w:val="both"/>
      </w:pPr>
      <w:r>
        <w:t xml:space="preserve">При проведении электронного аукциона время проведения торгов определяется в следующем порядке, если в течение </w:t>
      </w:r>
      <w:r w:rsidRPr="00004078">
        <w:rPr>
          <w:b/>
          <w:bCs/>
        </w:rPr>
        <w:t>одного часа</w:t>
      </w:r>
      <w:r>
        <w:t xml:space="preserve">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9A51450" w14:textId="77777777" w:rsidR="00004078" w:rsidRPr="00FA08A0" w:rsidRDefault="00004078" w:rsidP="00004078">
      <w:pPr>
        <w:ind w:firstLine="567"/>
        <w:jc w:val="both"/>
      </w:pPr>
      <w:bookmarkStart w:id="3" w:name="_Hlk136335671"/>
      <w:r w:rsidRPr="00004078">
        <w:t xml:space="preserve">При поступлении предложения(й) по цене в течении </w:t>
      </w:r>
      <w:r w:rsidRPr="00004078">
        <w:rPr>
          <w:b/>
          <w:bCs/>
        </w:rPr>
        <w:t>одного часа</w:t>
      </w:r>
      <w:r w:rsidRPr="00004078">
        <w:t xml:space="preserve"> с момента начала предоставления предложений время приема предложений продлевается на </w:t>
      </w:r>
      <w:r w:rsidRPr="00004078">
        <w:rPr>
          <w:b/>
          <w:bCs/>
        </w:rPr>
        <w:t>10 минут</w:t>
      </w:r>
      <w:r w:rsidRPr="00004078">
        <w:t xml:space="preserve"> c момента представления каждого предложения по цене. Торги завершаются через </w:t>
      </w:r>
      <w:r w:rsidRPr="00004078">
        <w:rPr>
          <w:b/>
          <w:bCs/>
        </w:rPr>
        <w:t>10 минут</w:t>
      </w:r>
      <w:r w:rsidRPr="00004078">
        <w:t xml:space="preserve"> с момента представления последнего предложения по цене.</w:t>
      </w:r>
    </w:p>
    <w:bookmarkEnd w:id="3"/>
    <w:p w14:paraId="60F0C8D4" w14:textId="77777777" w:rsidR="00A252DA" w:rsidRDefault="00A252DA" w:rsidP="00A252DA">
      <w:pPr>
        <w:ind w:firstLine="709"/>
        <w:jc w:val="both"/>
      </w:pPr>
      <w:r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10554E2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предложение представлено по истечении срока окончания представления предложений;</w:t>
      </w:r>
    </w:p>
    <w:p w14:paraId="33A2E4B0" w14:textId="77777777" w:rsidR="00A252DA" w:rsidRDefault="00A252DA" w:rsidP="00A252DA">
      <w:pPr>
        <w:numPr>
          <w:ilvl w:val="0"/>
          <w:numId w:val="31"/>
        </w:numPr>
        <w:ind w:left="567" w:hanging="567"/>
        <w:jc w:val="both"/>
      </w:pPr>
      <w:r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0B2BFD39" w14:textId="77777777" w:rsidR="00A252DA" w:rsidRDefault="00A252DA" w:rsidP="00A252DA">
      <w:pPr>
        <w:ind w:firstLine="567"/>
        <w:jc w:val="both"/>
      </w:pPr>
      <w:r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28AD0990" w14:textId="57771936" w:rsidR="00F70CA4" w:rsidRDefault="00F70CA4" w:rsidP="00A252DA">
      <w:pPr>
        <w:ind w:firstLine="567"/>
        <w:jc w:val="both"/>
      </w:pPr>
      <w:r w:rsidRPr="00F70CA4">
        <w:rPr>
          <w:b/>
          <w:bCs/>
        </w:rPr>
        <w:t>Организатор торгов вправе отменить проведение торгов</w:t>
      </w:r>
      <w:r w:rsidRPr="00F70CA4">
        <w:t xml:space="preserve"> по продаже имущества без объяснения причин, не неся при этом ответственности перед Претендентами на участие в торгах, </w:t>
      </w:r>
      <w:r w:rsidRPr="00F70CA4">
        <w:rPr>
          <w:b/>
          <w:bCs/>
        </w:rPr>
        <w:t>не позднее, чем за 3 (три) дня до их проведения</w:t>
      </w:r>
      <w:r w:rsidRPr="00F70CA4">
        <w:t>.</w:t>
      </w:r>
    </w:p>
    <w:p w14:paraId="51828521" w14:textId="77777777" w:rsidR="00F70CA4" w:rsidRDefault="00F70CA4" w:rsidP="00A252DA">
      <w:pPr>
        <w:ind w:firstLine="567"/>
        <w:jc w:val="both"/>
      </w:pPr>
    </w:p>
    <w:p w14:paraId="319E19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>Победителем аукциона признается Участник торгов, предложивший наиболее высокую цену.</w:t>
      </w:r>
    </w:p>
    <w:p w14:paraId="1946DF49" w14:textId="77777777" w:rsidR="00A252DA" w:rsidRDefault="00A252DA" w:rsidP="00A252DA">
      <w:pPr>
        <w:ind w:firstLine="567"/>
        <w:jc w:val="both"/>
      </w:pPr>
      <w: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4EF0BBAD" w14:textId="211E990E" w:rsidR="00A252DA" w:rsidRDefault="00A252DA" w:rsidP="00A252DA">
      <w:pPr>
        <w:ind w:firstLine="567"/>
        <w:jc w:val="both"/>
      </w:pPr>
      <w: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045CB29E" w14:textId="77777777" w:rsidR="00A252DA" w:rsidRDefault="00A252DA" w:rsidP="00A252DA">
      <w:pPr>
        <w:ind w:firstLine="567"/>
        <w:jc w:val="both"/>
      </w:pPr>
      <w: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733D17E9" w14:textId="77777777" w:rsidR="00A252DA" w:rsidRDefault="00A252DA" w:rsidP="00A252DA">
      <w:pPr>
        <w:ind w:firstLine="720"/>
        <w:jc w:val="both"/>
        <w:rPr>
          <w:b/>
        </w:rPr>
      </w:pPr>
    </w:p>
    <w:p w14:paraId="09CB2E8C" w14:textId="77777777" w:rsidR="00A252DA" w:rsidRDefault="00A252DA" w:rsidP="00A252DA">
      <w:pPr>
        <w:ind w:firstLine="567"/>
        <w:jc w:val="both"/>
        <w:rPr>
          <w:b/>
        </w:rPr>
      </w:pPr>
      <w:r>
        <w:rPr>
          <w:b/>
        </w:rPr>
        <w:t xml:space="preserve">Электронный аукцион признается несостоявшимся в следующих случаях: </w:t>
      </w:r>
    </w:p>
    <w:p w14:paraId="52C56FB9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не было подано ни одной заявки на участие в аукционе либо ни один из Претендентов не признан Участником аукциона;</w:t>
      </w:r>
    </w:p>
    <w:p w14:paraId="7B5BF541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к участию в аукционе допущен только один Претендент;</w:t>
      </w:r>
    </w:p>
    <w:p w14:paraId="11DCB1C8" w14:textId="77777777" w:rsidR="00A252DA" w:rsidRDefault="00A252DA" w:rsidP="00A252DA">
      <w:pPr>
        <w:numPr>
          <w:ilvl w:val="0"/>
          <w:numId w:val="33"/>
        </w:numPr>
        <w:ind w:left="567" w:hanging="567"/>
        <w:jc w:val="both"/>
      </w:pPr>
      <w:r>
        <w:t>ни один из Участников аукциона не сделал предложения по начальной цене имущества.</w:t>
      </w:r>
    </w:p>
    <w:p w14:paraId="5A9D002D" w14:textId="77777777" w:rsidR="00A252DA" w:rsidRDefault="00A252DA" w:rsidP="00A252DA">
      <w:pPr>
        <w:ind w:firstLine="709"/>
        <w:jc w:val="both"/>
      </w:pPr>
      <w: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673B244A" w14:textId="77777777" w:rsidR="00A252DA" w:rsidRDefault="00A252DA" w:rsidP="00A252DA">
      <w:pPr>
        <w:jc w:val="both"/>
      </w:pPr>
    </w:p>
    <w:p w14:paraId="4E21B75C" w14:textId="77777777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7E841950" w14:textId="77777777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2CCC0A8C" w14:textId="055715D4" w:rsidR="00FA093F" w:rsidRDefault="00FA093F" w:rsidP="00FA093F">
      <w:pPr>
        <w:ind w:firstLine="540"/>
        <w:jc w:val="both"/>
        <w:rPr>
          <w:b/>
          <w:bCs/>
        </w:rPr>
      </w:pPr>
      <w:bookmarkStart w:id="4" w:name="_Hlk140583192"/>
      <w:r>
        <w:rPr>
          <w:b/>
          <w:bCs/>
          <w:lang w:val="x-none"/>
        </w:rPr>
        <w:lastRenderedPageBreak/>
        <w:t>Полученный от победител</w:t>
      </w:r>
      <w:r>
        <w:rPr>
          <w:b/>
          <w:bCs/>
        </w:rPr>
        <w:t>я</w:t>
      </w:r>
      <w:r>
        <w:rPr>
          <w:b/>
          <w:bCs/>
          <w:lang w:val="x-none"/>
        </w:rPr>
        <w:t xml:space="preserve"> </w:t>
      </w:r>
      <w:r>
        <w:rPr>
          <w:b/>
          <w:bCs/>
        </w:rPr>
        <w:t>аукциона</w:t>
      </w:r>
      <w:r>
        <w:rPr>
          <w:b/>
          <w:bCs/>
          <w:lang w:val="x-none"/>
        </w:rPr>
        <w:t xml:space="preserve"> задаток засчитывается в счет оплаты</w:t>
      </w:r>
      <w:r>
        <w:rPr>
          <w:b/>
          <w:bCs/>
        </w:rPr>
        <w:t xml:space="preserve"> цены Долей</w:t>
      </w:r>
      <w:r>
        <w:rPr>
          <w:b/>
          <w:bCs/>
          <w:lang w:val="x-none"/>
        </w:rPr>
        <w:t xml:space="preserve"> по договор</w:t>
      </w:r>
      <w:r>
        <w:rPr>
          <w:b/>
          <w:bCs/>
        </w:rPr>
        <w:t>у</w:t>
      </w:r>
      <w:r>
        <w:rPr>
          <w:b/>
          <w:bCs/>
          <w:lang w:val="x-none"/>
        </w:rPr>
        <w:t xml:space="preserve"> купли-продажи </w:t>
      </w:r>
      <w:r>
        <w:rPr>
          <w:b/>
          <w:bCs/>
        </w:rPr>
        <w:t xml:space="preserve">Долей. </w:t>
      </w:r>
    </w:p>
    <w:p w14:paraId="6A2F5F78" w14:textId="13F68E3C" w:rsidR="00117B35" w:rsidRDefault="00FA093F" w:rsidP="00FA093F">
      <w:pPr>
        <w:ind w:firstLine="540"/>
        <w:jc w:val="both"/>
        <w:rPr>
          <w:b/>
          <w:bCs/>
        </w:rPr>
      </w:pPr>
      <w:r>
        <w:rPr>
          <w:b/>
          <w:bCs/>
        </w:rPr>
        <w:t xml:space="preserve">Оплата оставшейся части цены Долей осуществляется победителем аукциона (Покупателем) </w:t>
      </w:r>
      <w:r>
        <w:rPr>
          <w:b/>
          <w:bCs/>
          <w:sz w:val="23"/>
          <w:szCs w:val="23"/>
        </w:rPr>
        <w:t xml:space="preserve">в течение 10 (десяти) рабочих дней после подведения итогов аукциона путем перечисления денежных средств на </w:t>
      </w:r>
      <w:r w:rsidR="00C3490C">
        <w:rPr>
          <w:b/>
          <w:bCs/>
        </w:rPr>
        <w:t>расчетны</w:t>
      </w:r>
      <w:r w:rsidR="00117B35">
        <w:rPr>
          <w:b/>
          <w:bCs/>
        </w:rPr>
        <w:t xml:space="preserve">е счета Продавца 1 и Продавца 2 в </w:t>
      </w:r>
      <w:r w:rsidR="001125B7">
        <w:rPr>
          <w:b/>
          <w:bCs/>
        </w:rPr>
        <w:t>следующих до</w:t>
      </w:r>
      <w:r w:rsidR="00117B35">
        <w:rPr>
          <w:b/>
          <w:bCs/>
        </w:rPr>
        <w:t>лях</w:t>
      </w:r>
      <w:r w:rsidR="001125B7">
        <w:rPr>
          <w:b/>
          <w:bCs/>
        </w:rPr>
        <w:t xml:space="preserve">: </w:t>
      </w:r>
      <w:bookmarkStart w:id="5" w:name="_Hlk142467668"/>
      <w:r w:rsidR="001125B7">
        <w:rPr>
          <w:b/>
          <w:bCs/>
        </w:rPr>
        <w:t>5</w:t>
      </w:r>
      <w:r w:rsidR="00CD49ED">
        <w:rPr>
          <w:b/>
          <w:bCs/>
        </w:rPr>
        <w:t>1</w:t>
      </w:r>
      <w:r w:rsidR="00FC4A23">
        <w:rPr>
          <w:b/>
          <w:bCs/>
        </w:rPr>
        <w:t xml:space="preserve">% суммы на счет Продавца 1 и </w:t>
      </w:r>
      <w:r w:rsidR="001125B7">
        <w:rPr>
          <w:b/>
          <w:bCs/>
        </w:rPr>
        <w:t>49</w:t>
      </w:r>
      <w:r w:rsidR="00FC4A23">
        <w:rPr>
          <w:b/>
          <w:bCs/>
        </w:rPr>
        <w:t xml:space="preserve"> % суммы на счет Продавца 2 </w:t>
      </w:r>
      <w:bookmarkEnd w:id="5"/>
      <w:r w:rsidR="00117B35">
        <w:rPr>
          <w:b/>
          <w:bCs/>
        </w:rPr>
        <w:t>по следующим реквизитам:</w:t>
      </w:r>
    </w:p>
    <w:p w14:paraId="2ABD79B2" w14:textId="67BE407D" w:rsidR="00FA093F" w:rsidRDefault="00C3490C" w:rsidP="00FA093F">
      <w:pPr>
        <w:ind w:firstLine="540"/>
        <w:jc w:val="both"/>
        <w:rPr>
          <w:b/>
          <w:bCs/>
        </w:rPr>
      </w:pPr>
      <w:r w:rsidRPr="00C3490C">
        <w:rPr>
          <w:b/>
          <w:bCs/>
          <w:u w:val="single"/>
        </w:rPr>
        <w:t>П</w:t>
      </w:r>
      <w:r w:rsidR="00FA093F" w:rsidRPr="00C3490C">
        <w:rPr>
          <w:b/>
          <w:bCs/>
          <w:u w:val="single"/>
        </w:rPr>
        <w:t>родав</w:t>
      </w:r>
      <w:r w:rsidR="00117B35">
        <w:rPr>
          <w:b/>
          <w:bCs/>
          <w:u w:val="single"/>
        </w:rPr>
        <w:t>ец</w:t>
      </w:r>
      <w:r w:rsidRPr="00C3490C">
        <w:rPr>
          <w:b/>
          <w:bCs/>
          <w:u w:val="single"/>
        </w:rPr>
        <w:t xml:space="preserve"> 1</w:t>
      </w:r>
      <w:r w:rsidR="00FA093F" w:rsidRPr="00C3490C">
        <w:rPr>
          <w:b/>
          <w:bCs/>
          <w:u w:val="single"/>
        </w:rPr>
        <w:t>:</w:t>
      </w:r>
      <w:r w:rsidR="00FA093F">
        <w:rPr>
          <w:b/>
          <w:bCs/>
        </w:rPr>
        <w:t xml:space="preserve"> </w:t>
      </w:r>
    </w:p>
    <w:p w14:paraId="2BC17545" w14:textId="5CD4E253" w:rsidR="00117B35" w:rsidRDefault="00117B35" w:rsidP="00FA093F">
      <w:pPr>
        <w:ind w:firstLine="540"/>
        <w:jc w:val="both"/>
        <w:rPr>
          <w:bCs/>
        </w:rPr>
      </w:pPr>
      <w:r>
        <w:rPr>
          <w:bCs/>
        </w:rPr>
        <w:t xml:space="preserve">Получатель: </w:t>
      </w:r>
      <w:r w:rsidR="001125B7" w:rsidRPr="001125B7">
        <w:rPr>
          <w:bCs/>
        </w:rPr>
        <w:t>Федоров Илья Витальевич</w:t>
      </w:r>
    </w:p>
    <w:p w14:paraId="02E8B397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Банковские реквизиты:</w:t>
      </w:r>
    </w:p>
    <w:p w14:paraId="343E471A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Р/с 40817810770005752185</w:t>
      </w:r>
    </w:p>
    <w:p w14:paraId="543A8078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Кор/с 30101810600000000608</w:t>
      </w:r>
    </w:p>
    <w:p w14:paraId="635F6C22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ИНН 7707083893</w:t>
      </w:r>
    </w:p>
    <w:p w14:paraId="5EC44DCF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КПП 272143001</w:t>
      </w:r>
    </w:p>
    <w:p w14:paraId="2BE9E8E6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Дальневосточный банк ПАО Сбербанк</w:t>
      </w:r>
    </w:p>
    <w:p w14:paraId="50D6C16B" w14:textId="77777777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БИК 040813608</w:t>
      </w:r>
    </w:p>
    <w:p w14:paraId="56C73A8E" w14:textId="4247A020" w:rsidR="00C3490C" w:rsidRDefault="00C3490C" w:rsidP="001125B7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u w:val="single"/>
        </w:rPr>
      </w:pPr>
      <w:r w:rsidRPr="00C3490C">
        <w:rPr>
          <w:b/>
          <w:bCs/>
          <w:u w:val="single"/>
        </w:rPr>
        <w:t>Продав</w:t>
      </w:r>
      <w:r w:rsidR="00117B35">
        <w:rPr>
          <w:b/>
          <w:bCs/>
          <w:u w:val="single"/>
        </w:rPr>
        <w:t>ец</w:t>
      </w:r>
      <w:r w:rsidRPr="00C3490C">
        <w:rPr>
          <w:b/>
          <w:bCs/>
          <w:u w:val="single"/>
        </w:rPr>
        <w:t xml:space="preserve"> 2:</w:t>
      </w:r>
    </w:p>
    <w:p w14:paraId="70C5EEE6" w14:textId="26F85139" w:rsidR="00117B35" w:rsidRDefault="00117B35" w:rsidP="00C3490C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>
        <w:rPr>
          <w:bCs/>
        </w:rPr>
        <w:t>Получатель:</w:t>
      </w:r>
      <w:r w:rsidR="001A6AA9">
        <w:rPr>
          <w:bCs/>
        </w:rPr>
        <w:t xml:space="preserve"> </w:t>
      </w:r>
      <w:r w:rsidR="001125B7">
        <w:rPr>
          <w:bCs/>
        </w:rPr>
        <w:t>ООО «Торговый дом «Стройка»</w:t>
      </w:r>
    </w:p>
    <w:p w14:paraId="6A6B1236" w14:textId="77777777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Банковские реквизиты:</w:t>
      </w:r>
    </w:p>
    <w:p w14:paraId="62A3B4B2" w14:textId="77777777" w:rsidR="008A3596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Расчетный счет:40702810670000032921</w:t>
      </w:r>
    </w:p>
    <w:p w14:paraId="3AC09E8A" w14:textId="77777777" w:rsidR="008A3596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Банк: ПАО Сбербанк</w:t>
      </w:r>
    </w:p>
    <w:p w14:paraId="2C125FF3" w14:textId="0A8EE3C9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 xml:space="preserve">БИК 040813608 </w:t>
      </w:r>
    </w:p>
    <w:p w14:paraId="78A42A49" w14:textId="77777777" w:rsidR="008A3596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Кор счет 30101810600000000608</w:t>
      </w:r>
    </w:p>
    <w:p w14:paraId="57F7B3C9" w14:textId="4CF733C5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ИНН/КПП 7707083893/272143001</w:t>
      </w:r>
    </w:p>
    <w:p w14:paraId="647A3253" w14:textId="0079808F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Почтовый адрес:117997, г. Москва, ул. Вавилова,19 Доп.</w:t>
      </w:r>
      <w:r w:rsidR="008A3596">
        <w:rPr>
          <w:bCs/>
        </w:rPr>
        <w:t xml:space="preserve"> </w:t>
      </w:r>
      <w:r w:rsidRPr="001125B7">
        <w:rPr>
          <w:bCs/>
        </w:rPr>
        <w:t>офис №9070/0155</w:t>
      </w:r>
      <w:r>
        <w:rPr>
          <w:bCs/>
        </w:rPr>
        <w:t>.</w:t>
      </w:r>
    </w:p>
    <w:p w14:paraId="41F27D87" w14:textId="4D55BC8E" w:rsidR="00FA093F" w:rsidRDefault="00FA093F" w:rsidP="00FA5BC0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</w:rPr>
      </w:pPr>
      <w:r>
        <w:rPr>
          <w:b/>
          <w:bCs/>
          <w:lang w:val="x-none"/>
        </w:rPr>
        <w:t>Договор купли-продажи Дол</w:t>
      </w:r>
      <w:r>
        <w:rPr>
          <w:b/>
          <w:bCs/>
        </w:rPr>
        <w:t>ей</w:t>
      </w:r>
      <w:r>
        <w:rPr>
          <w:b/>
          <w:bCs/>
          <w:lang w:val="x-none"/>
        </w:rPr>
        <w:t xml:space="preserve"> заключается в течение 5 (пяти) рабочих дней после поступления на расчетны</w:t>
      </w:r>
      <w:r w:rsidR="001125B7">
        <w:rPr>
          <w:b/>
          <w:bCs/>
          <w:lang w:val="x-none"/>
        </w:rPr>
        <w:t>е</w:t>
      </w:r>
      <w:r>
        <w:rPr>
          <w:b/>
          <w:bCs/>
          <w:lang w:val="x-none"/>
        </w:rPr>
        <w:t xml:space="preserve"> счет</w:t>
      </w:r>
      <w:r w:rsidR="001125B7">
        <w:rPr>
          <w:b/>
          <w:bCs/>
          <w:lang w:val="x-none"/>
        </w:rPr>
        <w:t>а</w:t>
      </w:r>
      <w:r>
        <w:rPr>
          <w:b/>
          <w:bCs/>
          <w:lang w:val="x-none"/>
        </w:rPr>
        <w:t xml:space="preserve"> </w:t>
      </w:r>
      <w:r w:rsidR="0064130E">
        <w:rPr>
          <w:b/>
          <w:bCs/>
        </w:rPr>
        <w:t>Продавцов</w:t>
      </w:r>
      <w:r>
        <w:rPr>
          <w:b/>
          <w:bCs/>
          <w:lang w:val="x-none"/>
        </w:rPr>
        <w:t xml:space="preserve"> от победителя аукциона (Покупателя) денежных средств, и подлежит нотариальному удостоверению в порядке, установленном законодательством Российской Федерации</w:t>
      </w:r>
      <w:bookmarkEnd w:id="4"/>
      <w:r>
        <w:rPr>
          <w:b/>
          <w:bCs/>
        </w:rPr>
        <w:t>.</w:t>
      </w:r>
    </w:p>
    <w:p w14:paraId="0EC6720C" w14:textId="1D2D9B55" w:rsidR="00FA093F" w:rsidRDefault="00FA093F" w:rsidP="00FA093F">
      <w:pPr>
        <w:ind w:firstLine="540"/>
        <w:jc w:val="both"/>
        <w:rPr>
          <w:b/>
          <w:bCs/>
        </w:rPr>
      </w:pPr>
      <w:r>
        <w:rPr>
          <w:b/>
          <w:bCs/>
          <w:lang w:val="x-none"/>
        </w:rPr>
        <w:t>В случае признания торгов несостоявшимися</w:t>
      </w:r>
      <w:r>
        <w:rPr>
          <w:b/>
          <w:bCs/>
        </w:rPr>
        <w:t xml:space="preserve"> по причине допуска к участию только одного участника, договор купли-продажи заключается с единственным участником торгов по цене не ниже начальной цены Долей в течение 5 (пяти) рабочих дней после поступления на расчетный счет </w:t>
      </w:r>
      <w:r w:rsidR="0064130E">
        <w:rPr>
          <w:b/>
          <w:bCs/>
        </w:rPr>
        <w:t>П</w:t>
      </w:r>
      <w:r>
        <w:rPr>
          <w:b/>
          <w:bCs/>
        </w:rPr>
        <w:t>родавц</w:t>
      </w:r>
      <w:r w:rsidR="0064130E">
        <w:rPr>
          <w:b/>
          <w:bCs/>
        </w:rPr>
        <w:t>ов</w:t>
      </w:r>
      <w:r>
        <w:rPr>
          <w:b/>
          <w:bCs/>
        </w:rPr>
        <w:t xml:space="preserve"> от единственного участника аукциона (Покупателя) денежных средств, и подлежит нотариальному удостоверению в порядке, установленном законодательством Российской Федерации.</w:t>
      </w:r>
    </w:p>
    <w:p w14:paraId="5371335E" w14:textId="7665D777" w:rsidR="001125B7" w:rsidRDefault="00CD49ED" w:rsidP="001125B7">
      <w:pPr>
        <w:ind w:firstLine="540"/>
        <w:jc w:val="both"/>
        <w:rPr>
          <w:b/>
          <w:bCs/>
        </w:rPr>
      </w:pPr>
      <w:r>
        <w:rPr>
          <w:b/>
          <w:bCs/>
        </w:rPr>
        <w:t xml:space="preserve">Полученный от единственного участника аукциона задаток засчитывается в счет оплаты цены Долей по договору купли-продажи Долей. </w:t>
      </w:r>
      <w:r w:rsidR="00FA093F">
        <w:rPr>
          <w:b/>
          <w:bCs/>
        </w:rPr>
        <w:t xml:space="preserve">Оплата оставшейся части цены Долей осуществляется единственным участником аукциона (Покупателем) в течение 10 (десяти) рабочих дней после подведения итогов аукциона путем перечисления денежных средств </w:t>
      </w:r>
      <w:r w:rsidR="00117B35">
        <w:rPr>
          <w:b/>
          <w:bCs/>
          <w:sz w:val="23"/>
          <w:szCs w:val="23"/>
        </w:rPr>
        <w:t xml:space="preserve">на </w:t>
      </w:r>
      <w:r w:rsidR="00117B35">
        <w:rPr>
          <w:b/>
          <w:bCs/>
        </w:rPr>
        <w:t xml:space="preserve">расчетные счета Продавца 1 и Продавца 2 </w:t>
      </w:r>
      <w:r w:rsidR="001125B7">
        <w:rPr>
          <w:b/>
          <w:bCs/>
        </w:rPr>
        <w:t>в следующих долях: 5</w:t>
      </w:r>
      <w:r>
        <w:rPr>
          <w:b/>
          <w:bCs/>
        </w:rPr>
        <w:t>1</w:t>
      </w:r>
      <w:r w:rsidR="001125B7">
        <w:rPr>
          <w:b/>
          <w:bCs/>
        </w:rPr>
        <w:t>% суммы на счет Продавца 1 и 49 % суммы на счет Продавца 2 по следующим реквизитам:</w:t>
      </w:r>
    </w:p>
    <w:p w14:paraId="38CC8E11" w14:textId="77777777" w:rsidR="001125B7" w:rsidRDefault="001125B7" w:rsidP="001125B7">
      <w:pPr>
        <w:ind w:firstLine="540"/>
        <w:jc w:val="both"/>
        <w:rPr>
          <w:b/>
          <w:bCs/>
        </w:rPr>
      </w:pPr>
      <w:r w:rsidRPr="00C3490C">
        <w:rPr>
          <w:b/>
          <w:bCs/>
          <w:u w:val="single"/>
        </w:rPr>
        <w:t>Продав</w:t>
      </w:r>
      <w:r>
        <w:rPr>
          <w:b/>
          <w:bCs/>
          <w:u w:val="single"/>
        </w:rPr>
        <w:t>ец</w:t>
      </w:r>
      <w:r w:rsidRPr="00C3490C">
        <w:rPr>
          <w:b/>
          <w:bCs/>
          <w:u w:val="single"/>
        </w:rPr>
        <w:t xml:space="preserve"> 1:</w:t>
      </w:r>
      <w:r>
        <w:rPr>
          <w:b/>
          <w:bCs/>
        </w:rPr>
        <w:t xml:space="preserve"> </w:t>
      </w:r>
    </w:p>
    <w:p w14:paraId="1A72F1C1" w14:textId="77777777" w:rsidR="001125B7" w:rsidRDefault="001125B7" w:rsidP="001125B7">
      <w:pPr>
        <w:ind w:firstLine="540"/>
        <w:jc w:val="both"/>
        <w:rPr>
          <w:bCs/>
        </w:rPr>
      </w:pPr>
      <w:r>
        <w:rPr>
          <w:bCs/>
        </w:rPr>
        <w:t xml:space="preserve">Получатель: </w:t>
      </w:r>
      <w:r w:rsidRPr="001125B7">
        <w:rPr>
          <w:bCs/>
        </w:rPr>
        <w:t>Федоров Илья Витальевич</w:t>
      </w:r>
    </w:p>
    <w:p w14:paraId="46B128D8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Банковские реквизиты:</w:t>
      </w:r>
    </w:p>
    <w:p w14:paraId="1578B4FF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Р/с 40817810770005752185</w:t>
      </w:r>
    </w:p>
    <w:p w14:paraId="52C45BE6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Кор/с 30101810600000000608</w:t>
      </w:r>
    </w:p>
    <w:p w14:paraId="52066869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ИНН 7707083893</w:t>
      </w:r>
    </w:p>
    <w:p w14:paraId="5AE06686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КПП 272143001</w:t>
      </w:r>
    </w:p>
    <w:p w14:paraId="6DCA0F79" w14:textId="77777777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Дальневосточный банк ПАО Сбербанк</w:t>
      </w:r>
    </w:p>
    <w:p w14:paraId="7BC08B44" w14:textId="77777777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БИК 040813608</w:t>
      </w:r>
    </w:p>
    <w:p w14:paraId="24ABA8B7" w14:textId="77777777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/>
          <w:bCs/>
          <w:u w:val="single"/>
        </w:rPr>
      </w:pPr>
      <w:r w:rsidRPr="00C3490C">
        <w:rPr>
          <w:b/>
          <w:bCs/>
          <w:u w:val="single"/>
        </w:rPr>
        <w:t>Продав</w:t>
      </w:r>
      <w:r>
        <w:rPr>
          <w:b/>
          <w:bCs/>
          <w:u w:val="single"/>
        </w:rPr>
        <w:t>ец</w:t>
      </w:r>
      <w:r w:rsidRPr="00C3490C">
        <w:rPr>
          <w:b/>
          <w:bCs/>
          <w:u w:val="single"/>
        </w:rPr>
        <w:t xml:space="preserve"> 2:</w:t>
      </w:r>
    </w:p>
    <w:p w14:paraId="68743571" w14:textId="77777777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>
        <w:rPr>
          <w:bCs/>
        </w:rPr>
        <w:t>Получатель: ООО «Торговый дом «Стройка»</w:t>
      </w:r>
    </w:p>
    <w:p w14:paraId="4D331C66" w14:textId="77777777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Банковские реквизиты:</w:t>
      </w:r>
    </w:p>
    <w:p w14:paraId="57453E1A" w14:textId="77777777" w:rsidR="008A3596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Расчетный счет:40702810670000032921</w:t>
      </w:r>
    </w:p>
    <w:p w14:paraId="11C300DE" w14:textId="77777777" w:rsidR="008A3596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lastRenderedPageBreak/>
        <w:t>Банк: ПАО Сбербанк</w:t>
      </w:r>
    </w:p>
    <w:p w14:paraId="3CD5418F" w14:textId="064EA2AA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 xml:space="preserve">БИК 040813608 </w:t>
      </w:r>
    </w:p>
    <w:p w14:paraId="4492CDE3" w14:textId="77777777" w:rsidR="008A3596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Кор счет 30101810600000000608</w:t>
      </w:r>
    </w:p>
    <w:p w14:paraId="5C40CFE2" w14:textId="4EF15BCD" w:rsidR="001125B7" w:rsidRP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ИНН/КПП 7707083893/272143001</w:t>
      </w:r>
    </w:p>
    <w:p w14:paraId="3D73EF23" w14:textId="1C5B9540" w:rsidR="001125B7" w:rsidRDefault="001125B7" w:rsidP="001125B7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1125B7">
        <w:rPr>
          <w:bCs/>
        </w:rPr>
        <w:t>Почтовый адрес:117997, г. Москва, ул. Вавилова,19 Доп.</w:t>
      </w:r>
      <w:r w:rsidR="008A3596">
        <w:rPr>
          <w:bCs/>
        </w:rPr>
        <w:t xml:space="preserve"> </w:t>
      </w:r>
      <w:r w:rsidRPr="001125B7">
        <w:rPr>
          <w:bCs/>
        </w:rPr>
        <w:t>офис №9070/0155</w:t>
      </w:r>
      <w:r>
        <w:rPr>
          <w:bCs/>
        </w:rPr>
        <w:t>.</w:t>
      </w:r>
    </w:p>
    <w:p w14:paraId="40C5E298" w14:textId="1A345E36" w:rsidR="00FA093F" w:rsidRDefault="00FA093F" w:rsidP="00FA093F">
      <w:pPr>
        <w:ind w:right="-57" w:firstLine="540"/>
        <w:jc w:val="both"/>
        <w:rPr>
          <w:b/>
          <w:bCs/>
        </w:rPr>
      </w:pPr>
      <w:bookmarkStart w:id="6" w:name="_Hlk140583322"/>
      <w:r>
        <w:rPr>
          <w:b/>
          <w:bCs/>
          <w:lang w:eastAsia="en-US"/>
        </w:rPr>
        <w:t xml:space="preserve">В случае уклонения (отказа) победителя аукциона от заключения договора купли-продажи Долей в установленный срок, от оплаты Долей в установленный срок, </w:t>
      </w:r>
      <w:r>
        <w:rPr>
          <w:b/>
          <w:bCs/>
        </w:rPr>
        <w:t xml:space="preserve">договор купли-продажи Долей может быть заключен с участником аукциона, сделавшим предпоследнее предложение по цене Долей. </w:t>
      </w:r>
    </w:p>
    <w:p w14:paraId="76F56C96" w14:textId="31E43507" w:rsidR="00FA5BC0" w:rsidRDefault="00FA5BC0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5BC0">
        <w:rPr>
          <w:b/>
          <w:bCs/>
        </w:rPr>
        <w:t>В этом случае с указанным лицом заключается договор купли-продажи Долей,</w:t>
      </w:r>
      <w:r>
        <w:rPr>
          <w:b/>
          <w:bCs/>
        </w:rPr>
        <w:t xml:space="preserve"> </w:t>
      </w:r>
      <w:r w:rsidRPr="00FA5BC0">
        <w:rPr>
          <w:b/>
          <w:bCs/>
        </w:rPr>
        <w:t>подлежащий нотариальному удостоверению в порядке, установленном законодательством Российской Федерации. При заключении договора купли-продажи участником аукциона, сделавшим предпоследнее предложение по цене Долей, оплачивается полная стоимость Долей в соответствии с условиями договора купли-продажи Долей.</w:t>
      </w:r>
    </w:p>
    <w:p w14:paraId="5304F5C6" w14:textId="75D7E83D" w:rsidR="00FA093F" w:rsidRDefault="00FA093F" w:rsidP="00FA093F">
      <w:pPr>
        <w:autoSpaceDE w:val="0"/>
        <w:autoSpaceDN w:val="0"/>
        <w:adjustRightInd w:val="0"/>
        <w:ind w:firstLine="720"/>
        <w:jc w:val="both"/>
        <w:outlineLvl w:val="1"/>
        <w:rPr>
          <w:b/>
          <w:color w:val="000000"/>
        </w:rPr>
      </w:pPr>
      <w:r>
        <w:rPr>
          <w:b/>
          <w:bCs/>
        </w:rPr>
        <w:t xml:space="preserve">В случае отказа или уклонения победителя/ единственного участника торгов от оплаты Долей, от подписания договора купли-продажи Долей, от исполнения обязанностей по договору купли – продажи в течение срока, установленного в сообщении о проведении торгов внесенный задаток </w:t>
      </w:r>
      <w:proofErr w:type="gramStart"/>
      <w:r>
        <w:rPr>
          <w:b/>
          <w:bCs/>
        </w:rPr>
        <w:t>ему</w:t>
      </w:r>
      <w:proofErr w:type="gramEnd"/>
      <w:r>
        <w:rPr>
          <w:b/>
          <w:bCs/>
        </w:rPr>
        <w:t xml:space="preserve"> не возвращается.</w:t>
      </w:r>
    </w:p>
    <w:bookmarkEnd w:id="6"/>
    <w:p w14:paraId="47682782" w14:textId="77777777" w:rsidR="003729C0" w:rsidRDefault="003729C0" w:rsidP="00CE1593">
      <w:pPr>
        <w:ind w:right="-57" w:firstLine="540"/>
        <w:jc w:val="both"/>
        <w:rPr>
          <w:b/>
          <w:bCs/>
        </w:rPr>
      </w:pPr>
    </w:p>
    <w:p w14:paraId="52009235" w14:textId="77777777" w:rsidR="003729C0" w:rsidRDefault="003729C0" w:rsidP="00CE1593">
      <w:pPr>
        <w:ind w:right="-57" w:firstLine="540"/>
        <w:jc w:val="both"/>
        <w:rPr>
          <w:b/>
          <w:bCs/>
        </w:rPr>
      </w:pPr>
    </w:p>
    <w:p w14:paraId="699462A0" w14:textId="77777777" w:rsidR="003729C0" w:rsidRDefault="003729C0" w:rsidP="00CE1593">
      <w:pPr>
        <w:ind w:right="-57" w:firstLine="540"/>
        <w:jc w:val="both"/>
        <w:rPr>
          <w:b/>
          <w:bCs/>
        </w:rPr>
        <w:sectPr w:rsidR="003729C0" w:rsidSect="00301205">
          <w:pgSz w:w="11906" w:h="16838"/>
          <w:pgMar w:top="851" w:right="851" w:bottom="993" w:left="993" w:header="709" w:footer="709" w:gutter="0"/>
          <w:cols w:space="708"/>
          <w:docGrid w:linePitch="360"/>
        </w:sectPr>
      </w:pPr>
    </w:p>
    <w:p w14:paraId="72FE84B7" w14:textId="7543758C" w:rsidR="003729C0" w:rsidRPr="000507EA" w:rsidRDefault="003729C0" w:rsidP="003729C0">
      <w:pPr>
        <w:ind w:left="6381"/>
        <w:jc w:val="right"/>
        <w:rPr>
          <w:b/>
          <w:i/>
          <w:iCs/>
        </w:rPr>
      </w:pPr>
      <w:r w:rsidRPr="000507EA">
        <w:rPr>
          <w:b/>
          <w:i/>
          <w:iCs/>
        </w:rPr>
        <w:lastRenderedPageBreak/>
        <w:t>Приложение № 1</w:t>
      </w:r>
    </w:p>
    <w:p w14:paraId="45D44D2F" w14:textId="5000BCA1" w:rsidR="003729C0" w:rsidRDefault="000507EA" w:rsidP="00CE1593">
      <w:pPr>
        <w:ind w:right="-57" w:firstLine="540"/>
        <w:jc w:val="both"/>
        <w:rPr>
          <w:b/>
          <w:bCs/>
        </w:rPr>
      </w:pPr>
      <w:r>
        <w:rPr>
          <w:noProof/>
        </w:rPr>
        <w:drawing>
          <wp:inline distT="0" distB="0" distL="0" distR="0" wp14:anchorId="70C103CE" wp14:editId="7D62DE14">
            <wp:extent cx="6339536" cy="8105775"/>
            <wp:effectExtent l="0" t="0" r="4445" b="0"/>
            <wp:docPr id="18474036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403615" name="Рисунок 1"/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95" t="13184" r="4448" b="4180"/>
                    <a:stretch/>
                  </pic:blipFill>
                  <pic:spPr bwMode="auto">
                    <a:xfrm>
                      <a:off x="0" y="0"/>
                      <a:ext cx="6344683" cy="8112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B2606" w14:textId="77777777" w:rsidR="000507EA" w:rsidRDefault="000507EA" w:rsidP="00CE1593">
      <w:pPr>
        <w:ind w:right="-57" w:firstLine="540"/>
        <w:jc w:val="both"/>
        <w:rPr>
          <w:b/>
          <w:bCs/>
        </w:rPr>
      </w:pPr>
    </w:p>
    <w:p w14:paraId="40447FEF" w14:textId="77777777" w:rsidR="000507EA" w:rsidRDefault="000507EA" w:rsidP="00CE1593">
      <w:pPr>
        <w:ind w:right="-57" w:firstLine="540"/>
        <w:jc w:val="both"/>
        <w:rPr>
          <w:noProof/>
        </w:rPr>
      </w:pPr>
    </w:p>
    <w:p w14:paraId="4C5586F4" w14:textId="6A32F742" w:rsidR="000507EA" w:rsidRPr="00CE1593" w:rsidRDefault="000507EA" w:rsidP="00CE1593">
      <w:pPr>
        <w:ind w:right="-57" w:firstLine="540"/>
        <w:jc w:val="both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C97E803" wp14:editId="5F0D3E75">
            <wp:extent cx="6229350" cy="3456144"/>
            <wp:effectExtent l="0" t="0" r="0" b="0"/>
            <wp:docPr id="213024757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47578" name="Рисунок 2"/>
                    <pic:cNvPicPr>
                      <a:picLocks noChangeAspect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3" t="1369" r="4731" b="62390"/>
                    <a:stretch/>
                  </pic:blipFill>
                  <pic:spPr bwMode="auto">
                    <a:xfrm>
                      <a:off x="0" y="0"/>
                      <a:ext cx="6236429" cy="3460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507EA" w:rsidRPr="00CE1593" w:rsidSect="00301205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DCF83" w14:textId="77777777" w:rsidR="008B276F" w:rsidRDefault="008B276F" w:rsidP="008C3E4E">
      <w:r>
        <w:separator/>
      </w:r>
    </w:p>
  </w:endnote>
  <w:endnote w:type="continuationSeparator" w:id="0">
    <w:p w14:paraId="190E13DC" w14:textId="77777777" w:rsidR="008B276F" w:rsidRDefault="008B276F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277A6" w14:textId="77777777" w:rsidR="008B276F" w:rsidRDefault="008B276F" w:rsidP="008C3E4E">
      <w:r>
        <w:separator/>
      </w:r>
    </w:p>
  </w:footnote>
  <w:footnote w:type="continuationSeparator" w:id="0">
    <w:p w14:paraId="3E45DE85" w14:textId="77777777" w:rsidR="008B276F" w:rsidRDefault="008B276F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FB2"/>
    <w:multiLevelType w:val="multilevel"/>
    <w:tmpl w:val="C422F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87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1" w15:restartNumberingAfterBreak="0">
    <w:nsid w:val="07DE07BF"/>
    <w:multiLevelType w:val="multilevel"/>
    <w:tmpl w:val="D8E44100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3" w15:restartNumberingAfterBreak="0">
    <w:nsid w:val="1BDA2B79"/>
    <w:multiLevelType w:val="multilevel"/>
    <w:tmpl w:val="1312DB3C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253A6375"/>
    <w:multiLevelType w:val="multilevel"/>
    <w:tmpl w:val="98AC877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1F0EE8"/>
    <w:multiLevelType w:val="multilevel"/>
    <w:tmpl w:val="FD288F34"/>
    <w:lvl w:ilvl="0">
      <w:start w:val="1"/>
      <w:numFmt w:val="decimal"/>
      <w:lvlText w:val="%1)"/>
      <w:lvlJc w:val="left"/>
      <w:pPr>
        <w:ind w:left="1497" w:hanging="93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208546">
    <w:abstractNumId w:val="17"/>
  </w:num>
  <w:num w:numId="2" w16cid:durableId="488326466">
    <w:abstractNumId w:val="24"/>
  </w:num>
  <w:num w:numId="3" w16cid:durableId="1676569569">
    <w:abstractNumId w:val="9"/>
  </w:num>
  <w:num w:numId="4" w16cid:durableId="1675299848">
    <w:abstractNumId w:val="13"/>
  </w:num>
  <w:num w:numId="5" w16cid:durableId="1691905390">
    <w:abstractNumId w:val="27"/>
  </w:num>
  <w:num w:numId="6" w16cid:durableId="560212732">
    <w:abstractNumId w:val="12"/>
  </w:num>
  <w:num w:numId="7" w16cid:durableId="1647779555">
    <w:abstractNumId w:val="22"/>
  </w:num>
  <w:num w:numId="8" w16cid:durableId="1085608810">
    <w:abstractNumId w:val="19"/>
  </w:num>
  <w:num w:numId="9" w16cid:durableId="481773263">
    <w:abstractNumId w:val="7"/>
  </w:num>
  <w:num w:numId="10" w16cid:durableId="508299643">
    <w:abstractNumId w:val="10"/>
  </w:num>
  <w:num w:numId="11" w16cid:durableId="1716810455">
    <w:abstractNumId w:val="29"/>
  </w:num>
  <w:num w:numId="12" w16cid:durableId="734163216">
    <w:abstractNumId w:val="11"/>
  </w:num>
  <w:num w:numId="13" w16cid:durableId="1059356236">
    <w:abstractNumId w:val="15"/>
  </w:num>
  <w:num w:numId="14" w16cid:durableId="1259950522">
    <w:abstractNumId w:val="23"/>
  </w:num>
  <w:num w:numId="15" w16cid:durableId="349601320">
    <w:abstractNumId w:val="16"/>
  </w:num>
  <w:num w:numId="16" w16cid:durableId="2137482222">
    <w:abstractNumId w:val="5"/>
  </w:num>
  <w:num w:numId="17" w16cid:durableId="2083718899">
    <w:abstractNumId w:val="25"/>
  </w:num>
  <w:num w:numId="18" w16cid:durableId="475561955">
    <w:abstractNumId w:val="20"/>
  </w:num>
  <w:num w:numId="19" w16cid:durableId="1870339063">
    <w:abstractNumId w:val="18"/>
  </w:num>
  <w:num w:numId="20" w16cid:durableId="1203400756">
    <w:abstractNumId w:val="28"/>
  </w:num>
  <w:num w:numId="21" w16cid:durableId="1517765539">
    <w:abstractNumId w:val="6"/>
  </w:num>
  <w:num w:numId="22" w16cid:durableId="579218375">
    <w:abstractNumId w:val="14"/>
  </w:num>
  <w:num w:numId="23" w16cid:durableId="582682607">
    <w:abstractNumId w:val="26"/>
  </w:num>
  <w:num w:numId="24" w16cid:durableId="37370133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791902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7079782">
    <w:abstractNumId w:val="4"/>
  </w:num>
  <w:num w:numId="27" w16cid:durableId="1587764543">
    <w:abstractNumId w:val="30"/>
  </w:num>
  <w:num w:numId="28" w16cid:durableId="2110850816">
    <w:abstractNumId w:val="29"/>
  </w:num>
  <w:num w:numId="29" w16cid:durableId="1813671544">
    <w:abstractNumId w:val="0"/>
  </w:num>
  <w:num w:numId="30" w16cid:durableId="1570767221">
    <w:abstractNumId w:val="3"/>
  </w:num>
  <w:num w:numId="31" w16cid:durableId="404185622">
    <w:abstractNumId w:val="1"/>
  </w:num>
  <w:num w:numId="32" w16cid:durableId="313072269">
    <w:abstractNumId w:val="21"/>
  </w:num>
  <w:num w:numId="33" w16cid:durableId="1036930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078"/>
    <w:rsid w:val="000049C1"/>
    <w:rsid w:val="00004C52"/>
    <w:rsid w:val="000073FE"/>
    <w:rsid w:val="00011993"/>
    <w:rsid w:val="00013A76"/>
    <w:rsid w:val="00017444"/>
    <w:rsid w:val="00017556"/>
    <w:rsid w:val="000260C8"/>
    <w:rsid w:val="00030AC3"/>
    <w:rsid w:val="00033B22"/>
    <w:rsid w:val="00034547"/>
    <w:rsid w:val="00036228"/>
    <w:rsid w:val="0003784B"/>
    <w:rsid w:val="000417F2"/>
    <w:rsid w:val="00042F50"/>
    <w:rsid w:val="000507EA"/>
    <w:rsid w:val="00053263"/>
    <w:rsid w:val="00053456"/>
    <w:rsid w:val="0005396D"/>
    <w:rsid w:val="00053E35"/>
    <w:rsid w:val="000608DC"/>
    <w:rsid w:val="00063B89"/>
    <w:rsid w:val="0006459D"/>
    <w:rsid w:val="00064950"/>
    <w:rsid w:val="00065631"/>
    <w:rsid w:val="00070F6A"/>
    <w:rsid w:val="0007123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299B"/>
    <w:rsid w:val="000A380F"/>
    <w:rsid w:val="000A5AC8"/>
    <w:rsid w:val="000B0054"/>
    <w:rsid w:val="000B5252"/>
    <w:rsid w:val="000B533D"/>
    <w:rsid w:val="000B5B45"/>
    <w:rsid w:val="000B6D8B"/>
    <w:rsid w:val="000C1CC9"/>
    <w:rsid w:val="000C67CF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4935"/>
    <w:rsid w:val="000F68B0"/>
    <w:rsid w:val="00102DF1"/>
    <w:rsid w:val="00105C09"/>
    <w:rsid w:val="001067B3"/>
    <w:rsid w:val="001073C4"/>
    <w:rsid w:val="001074B4"/>
    <w:rsid w:val="001125B7"/>
    <w:rsid w:val="00117B35"/>
    <w:rsid w:val="001224A6"/>
    <w:rsid w:val="001277E7"/>
    <w:rsid w:val="001319C2"/>
    <w:rsid w:val="00136742"/>
    <w:rsid w:val="001370BC"/>
    <w:rsid w:val="001379F3"/>
    <w:rsid w:val="00147049"/>
    <w:rsid w:val="00151844"/>
    <w:rsid w:val="00152BD0"/>
    <w:rsid w:val="00163F97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42FD"/>
    <w:rsid w:val="001A5780"/>
    <w:rsid w:val="001A6AA9"/>
    <w:rsid w:val="001B0114"/>
    <w:rsid w:val="001B172A"/>
    <w:rsid w:val="001B243C"/>
    <w:rsid w:val="001B516D"/>
    <w:rsid w:val="001B5897"/>
    <w:rsid w:val="001C0DA3"/>
    <w:rsid w:val="001C1D67"/>
    <w:rsid w:val="001C4E58"/>
    <w:rsid w:val="001C5B74"/>
    <w:rsid w:val="001D16A2"/>
    <w:rsid w:val="001D47E3"/>
    <w:rsid w:val="001E65A0"/>
    <w:rsid w:val="001F3A77"/>
    <w:rsid w:val="001F64CF"/>
    <w:rsid w:val="001F681A"/>
    <w:rsid w:val="00200239"/>
    <w:rsid w:val="002012E0"/>
    <w:rsid w:val="00210393"/>
    <w:rsid w:val="00211D3C"/>
    <w:rsid w:val="00221701"/>
    <w:rsid w:val="00223FDA"/>
    <w:rsid w:val="00226056"/>
    <w:rsid w:val="00226B60"/>
    <w:rsid w:val="0023482B"/>
    <w:rsid w:val="002350BA"/>
    <w:rsid w:val="00235797"/>
    <w:rsid w:val="0023693E"/>
    <w:rsid w:val="002406CF"/>
    <w:rsid w:val="00245818"/>
    <w:rsid w:val="00250278"/>
    <w:rsid w:val="00253586"/>
    <w:rsid w:val="002537A3"/>
    <w:rsid w:val="00255130"/>
    <w:rsid w:val="00256462"/>
    <w:rsid w:val="00257709"/>
    <w:rsid w:val="00260F69"/>
    <w:rsid w:val="00264E17"/>
    <w:rsid w:val="002650DB"/>
    <w:rsid w:val="00266846"/>
    <w:rsid w:val="00266D51"/>
    <w:rsid w:val="00271646"/>
    <w:rsid w:val="002746C7"/>
    <w:rsid w:val="00275543"/>
    <w:rsid w:val="00275A5D"/>
    <w:rsid w:val="00276583"/>
    <w:rsid w:val="0027761E"/>
    <w:rsid w:val="00284BF8"/>
    <w:rsid w:val="00286859"/>
    <w:rsid w:val="00286912"/>
    <w:rsid w:val="00287C4C"/>
    <w:rsid w:val="00287E15"/>
    <w:rsid w:val="00291D31"/>
    <w:rsid w:val="00291EF5"/>
    <w:rsid w:val="00292E6D"/>
    <w:rsid w:val="00295E9B"/>
    <w:rsid w:val="002A2937"/>
    <w:rsid w:val="002A5DAF"/>
    <w:rsid w:val="002B09A7"/>
    <w:rsid w:val="002B370D"/>
    <w:rsid w:val="002B44CA"/>
    <w:rsid w:val="002C2AB3"/>
    <w:rsid w:val="002C5F4B"/>
    <w:rsid w:val="002C66CD"/>
    <w:rsid w:val="002C7F63"/>
    <w:rsid w:val="002D550B"/>
    <w:rsid w:val="002E0ECF"/>
    <w:rsid w:val="002E12DC"/>
    <w:rsid w:val="002E16F4"/>
    <w:rsid w:val="002E2BA2"/>
    <w:rsid w:val="002F4026"/>
    <w:rsid w:val="002F5BA7"/>
    <w:rsid w:val="002F73D2"/>
    <w:rsid w:val="00300269"/>
    <w:rsid w:val="00301205"/>
    <w:rsid w:val="003013CD"/>
    <w:rsid w:val="00302591"/>
    <w:rsid w:val="003030F3"/>
    <w:rsid w:val="003053E8"/>
    <w:rsid w:val="00307940"/>
    <w:rsid w:val="00316F19"/>
    <w:rsid w:val="0031701D"/>
    <w:rsid w:val="00317D37"/>
    <w:rsid w:val="003212B8"/>
    <w:rsid w:val="00322770"/>
    <w:rsid w:val="003241E4"/>
    <w:rsid w:val="00327D67"/>
    <w:rsid w:val="00331A50"/>
    <w:rsid w:val="00333CAB"/>
    <w:rsid w:val="00350803"/>
    <w:rsid w:val="00350E78"/>
    <w:rsid w:val="003525A2"/>
    <w:rsid w:val="00354979"/>
    <w:rsid w:val="00354A2A"/>
    <w:rsid w:val="00361C17"/>
    <w:rsid w:val="00367B04"/>
    <w:rsid w:val="00372341"/>
    <w:rsid w:val="003729C0"/>
    <w:rsid w:val="00373294"/>
    <w:rsid w:val="00375B6B"/>
    <w:rsid w:val="0038024D"/>
    <w:rsid w:val="003803A4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F16"/>
    <w:rsid w:val="003B5A9C"/>
    <w:rsid w:val="003B7F04"/>
    <w:rsid w:val="003C1053"/>
    <w:rsid w:val="003C3E84"/>
    <w:rsid w:val="003D3D26"/>
    <w:rsid w:val="003D7508"/>
    <w:rsid w:val="003E12E7"/>
    <w:rsid w:val="003E2221"/>
    <w:rsid w:val="003E2E45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09E8"/>
    <w:rsid w:val="00401506"/>
    <w:rsid w:val="004023A9"/>
    <w:rsid w:val="0040569D"/>
    <w:rsid w:val="00412BD9"/>
    <w:rsid w:val="00413075"/>
    <w:rsid w:val="00413C53"/>
    <w:rsid w:val="00416DA7"/>
    <w:rsid w:val="00423C94"/>
    <w:rsid w:val="004258C6"/>
    <w:rsid w:val="00426D40"/>
    <w:rsid w:val="004273AA"/>
    <w:rsid w:val="0042752F"/>
    <w:rsid w:val="00430E64"/>
    <w:rsid w:val="00432BF4"/>
    <w:rsid w:val="00435D43"/>
    <w:rsid w:val="00436353"/>
    <w:rsid w:val="00436DBB"/>
    <w:rsid w:val="00441A66"/>
    <w:rsid w:val="0045260A"/>
    <w:rsid w:val="004532A7"/>
    <w:rsid w:val="004548AB"/>
    <w:rsid w:val="00456F7F"/>
    <w:rsid w:val="0045713E"/>
    <w:rsid w:val="004612B0"/>
    <w:rsid w:val="004618E3"/>
    <w:rsid w:val="00467ADD"/>
    <w:rsid w:val="0047684D"/>
    <w:rsid w:val="0047746A"/>
    <w:rsid w:val="00483F40"/>
    <w:rsid w:val="00483F8B"/>
    <w:rsid w:val="004853AB"/>
    <w:rsid w:val="0049260C"/>
    <w:rsid w:val="0049277E"/>
    <w:rsid w:val="00495E75"/>
    <w:rsid w:val="00495FBD"/>
    <w:rsid w:val="00496336"/>
    <w:rsid w:val="004963EE"/>
    <w:rsid w:val="00496462"/>
    <w:rsid w:val="004A3AAA"/>
    <w:rsid w:val="004A4550"/>
    <w:rsid w:val="004A4957"/>
    <w:rsid w:val="004B213A"/>
    <w:rsid w:val="004B4F82"/>
    <w:rsid w:val="004B7312"/>
    <w:rsid w:val="004B7A55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3731"/>
    <w:rsid w:val="00515D10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71AF"/>
    <w:rsid w:val="0056118E"/>
    <w:rsid w:val="00561934"/>
    <w:rsid w:val="00571918"/>
    <w:rsid w:val="00572A0F"/>
    <w:rsid w:val="005740DB"/>
    <w:rsid w:val="00577394"/>
    <w:rsid w:val="005805F0"/>
    <w:rsid w:val="00582191"/>
    <w:rsid w:val="00583017"/>
    <w:rsid w:val="005864B8"/>
    <w:rsid w:val="00586A5B"/>
    <w:rsid w:val="00587BAA"/>
    <w:rsid w:val="005908AB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D73BB"/>
    <w:rsid w:val="005E0F6A"/>
    <w:rsid w:val="005E1065"/>
    <w:rsid w:val="005E1AAC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11CF8"/>
    <w:rsid w:val="00622AC8"/>
    <w:rsid w:val="0062356A"/>
    <w:rsid w:val="006371EB"/>
    <w:rsid w:val="00637525"/>
    <w:rsid w:val="0064130E"/>
    <w:rsid w:val="006419F7"/>
    <w:rsid w:val="00642625"/>
    <w:rsid w:val="00643F33"/>
    <w:rsid w:val="006524F6"/>
    <w:rsid w:val="006531C3"/>
    <w:rsid w:val="00653BDA"/>
    <w:rsid w:val="00664340"/>
    <w:rsid w:val="006653B9"/>
    <w:rsid w:val="006653CF"/>
    <w:rsid w:val="00673532"/>
    <w:rsid w:val="006760DB"/>
    <w:rsid w:val="00676FA4"/>
    <w:rsid w:val="006835B8"/>
    <w:rsid w:val="006849AD"/>
    <w:rsid w:val="00686970"/>
    <w:rsid w:val="0068797C"/>
    <w:rsid w:val="00690A85"/>
    <w:rsid w:val="006911C9"/>
    <w:rsid w:val="0069181D"/>
    <w:rsid w:val="0069313F"/>
    <w:rsid w:val="006976CD"/>
    <w:rsid w:val="00697967"/>
    <w:rsid w:val="006A156C"/>
    <w:rsid w:val="006A1E91"/>
    <w:rsid w:val="006A33B1"/>
    <w:rsid w:val="006A40D8"/>
    <w:rsid w:val="006B1851"/>
    <w:rsid w:val="006B1C19"/>
    <w:rsid w:val="006B2514"/>
    <w:rsid w:val="006B25FE"/>
    <w:rsid w:val="006B31F4"/>
    <w:rsid w:val="006B3BD2"/>
    <w:rsid w:val="006B6EB0"/>
    <w:rsid w:val="006C3883"/>
    <w:rsid w:val="006C5BCC"/>
    <w:rsid w:val="006D322A"/>
    <w:rsid w:val="006E1100"/>
    <w:rsid w:val="006E2A98"/>
    <w:rsid w:val="006E3514"/>
    <w:rsid w:val="006F0406"/>
    <w:rsid w:val="006F1230"/>
    <w:rsid w:val="00702DDB"/>
    <w:rsid w:val="0070550B"/>
    <w:rsid w:val="00707771"/>
    <w:rsid w:val="0071095F"/>
    <w:rsid w:val="007129F7"/>
    <w:rsid w:val="00717E45"/>
    <w:rsid w:val="00725807"/>
    <w:rsid w:val="00725EC7"/>
    <w:rsid w:val="007321A5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4C07"/>
    <w:rsid w:val="00777A66"/>
    <w:rsid w:val="00781863"/>
    <w:rsid w:val="00786D77"/>
    <w:rsid w:val="007931BF"/>
    <w:rsid w:val="00794C03"/>
    <w:rsid w:val="00795737"/>
    <w:rsid w:val="007964E7"/>
    <w:rsid w:val="00796895"/>
    <w:rsid w:val="007A1499"/>
    <w:rsid w:val="007A1681"/>
    <w:rsid w:val="007A33DC"/>
    <w:rsid w:val="007A5F3F"/>
    <w:rsid w:val="007A7FC8"/>
    <w:rsid w:val="007B4733"/>
    <w:rsid w:val="007B5C7C"/>
    <w:rsid w:val="007B7148"/>
    <w:rsid w:val="007C05C3"/>
    <w:rsid w:val="007C0615"/>
    <w:rsid w:val="007C1810"/>
    <w:rsid w:val="007C3A1D"/>
    <w:rsid w:val="007C50DB"/>
    <w:rsid w:val="007C6DCD"/>
    <w:rsid w:val="007D66B1"/>
    <w:rsid w:val="007D7455"/>
    <w:rsid w:val="007E4A2C"/>
    <w:rsid w:val="007F0788"/>
    <w:rsid w:val="007F4B68"/>
    <w:rsid w:val="007F5C38"/>
    <w:rsid w:val="007F78CB"/>
    <w:rsid w:val="00800580"/>
    <w:rsid w:val="0081159B"/>
    <w:rsid w:val="008121BE"/>
    <w:rsid w:val="00812A3D"/>
    <w:rsid w:val="008137E9"/>
    <w:rsid w:val="008139B8"/>
    <w:rsid w:val="00815DB5"/>
    <w:rsid w:val="00817B77"/>
    <w:rsid w:val="00817C50"/>
    <w:rsid w:val="0082200D"/>
    <w:rsid w:val="00823924"/>
    <w:rsid w:val="00826F64"/>
    <w:rsid w:val="00833993"/>
    <w:rsid w:val="0083769D"/>
    <w:rsid w:val="008404DB"/>
    <w:rsid w:val="00842C1F"/>
    <w:rsid w:val="00843180"/>
    <w:rsid w:val="00847D04"/>
    <w:rsid w:val="00861F44"/>
    <w:rsid w:val="008651B6"/>
    <w:rsid w:val="00865D41"/>
    <w:rsid w:val="008676E7"/>
    <w:rsid w:val="00873429"/>
    <w:rsid w:val="008734E7"/>
    <w:rsid w:val="00874BB8"/>
    <w:rsid w:val="00875108"/>
    <w:rsid w:val="008751C7"/>
    <w:rsid w:val="00880654"/>
    <w:rsid w:val="00891002"/>
    <w:rsid w:val="00891916"/>
    <w:rsid w:val="00892500"/>
    <w:rsid w:val="008927E2"/>
    <w:rsid w:val="00894F9C"/>
    <w:rsid w:val="0089697C"/>
    <w:rsid w:val="008A3596"/>
    <w:rsid w:val="008A483A"/>
    <w:rsid w:val="008A78A8"/>
    <w:rsid w:val="008B10D2"/>
    <w:rsid w:val="008B1DA2"/>
    <w:rsid w:val="008B276F"/>
    <w:rsid w:val="008B3DA4"/>
    <w:rsid w:val="008B3DE7"/>
    <w:rsid w:val="008B4298"/>
    <w:rsid w:val="008C1E4C"/>
    <w:rsid w:val="008C2106"/>
    <w:rsid w:val="008C254E"/>
    <w:rsid w:val="008C2FF2"/>
    <w:rsid w:val="008C3516"/>
    <w:rsid w:val="008C3BB0"/>
    <w:rsid w:val="008C3E4E"/>
    <w:rsid w:val="008C6562"/>
    <w:rsid w:val="008D1F01"/>
    <w:rsid w:val="008D3790"/>
    <w:rsid w:val="008D4E43"/>
    <w:rsid w:val="008E2477"/>
    <w:rsid w:val="008E24EC"/>
    <w:rsid w:val="008E30B3"/>
    <w:rsid w:val="008F3501"/>
    <w:rsid w:val="008F5ED0"/>
    <w:rsid w:val="008F6F6E"/>
    <w:rsid w:val="008F7ACD"/>
    <w:rsid w:val="00900053"/>
    <w:rsid w:val="009066E1"/>
    <w:rsid w:val="00911C3A"/>
    <w:rsid w:val="00912C6D"/>
    <w:rsid w:val="009131A0"/>
    <w:rsid w:val="0092074E"/>
    <w:rsid w:val="00921932"/>
    <w:rsid w:val="009223F8"/>
    <w:rsid w:val="009275C6"/>
    <w:rsid w:val="009323D2"/>
    <w:rsid w:val="00934C24"/>
    <w:rsid w:val="0095017A"/>
    <w:rsid w:val="00951CB5"/>
    <w:rsid w:val="0096073D"/>
    <w:rsid w:val="00963635"/>
    <w:rsid w:val="00965EC9"/>
    <w:rsid w:val="00967B79"/>
    <w:rsid w:val="00972109"/>
    <w:rsid w:val="00972AC3"/>
    <w:rsid w:val="0097754D"/>
    <w:rsid w:val="00977BFA"/>
    <w:rsid w:val="009814DB"/>
    <w:rsid w:val="00982046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60E4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117CF"/>
    <w:rsid w:val="00A1498B"/>
    <w:rsid w:val="00A21A14"/>
    <w:rsid w:val="00A252DA"/>
    <w:rsid w:val="00A31C60"/>
    <w:rsid w:val="00A320CD"/>
    <w:rsid w:val="00A41D44"/>
    <w:rsid w:val="00A44430"/>
    <w:rsid w:val="00A44EC2"/>
    <w:rsid w:val="00A45B69"/>
    <w:rsid w:val="00A5693C"/>
    <w:rsid w:val="00A5728B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87C54"/>
    <w:rsid w:val="00A90C57"/>
    <w:rsid w:val="00A92E11"/>
    <w:rsid w:val="00A9367D"/>
    <w:rsid w:val="00A93EC8"/>
    <w:rsid w:val="00A946EB"/>
    <w:rsid w:val="00A96061"/>
    <w:rsid w:val="00AA0275"/>
    <w:rsid w:val="00AA3216"/>
    <w:rsid w:val="00AA3529"/>
    <w:rsid w:val="00AA419E"/>
    <w:rsid w:val="00AA6564"/>
    <w:rsid w:val="00AA67F9"/>
    <w:rsid w:val="00AA7B34"/>
    <w:rsid w:val="00AB2ED9"/>
    <w:rsid w:val="00AD0C83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09F1"/>
    <w:rsid w:val="00B33A2D"/>
    <w:rsid w:val="00B34983"/>
    <w:rsid w:val="00B35DA5"/>
    <w:rsid w:val="00B361FD"/>
    <w:rsid w:val="00B36C61"/>
    <w:rsid w:val="00B37F4B"/>
    <w:rsid w:val="00B37F92"/>
    <w:rsid w:val="00B40A43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6204"/>
    <w:rsid w:val="00BB27A7"/>
    <w:rsid w:val="00BC070F"/>
    <w:rsid w:val="00BC1B63"/>
    <w:rsid w:val="00BC220A"/>
    <w:rsid w:val="00BC269A"/>
    <w:rsid w:val="00BC6CE6"/>
    <w:rsid w:val="00BC6E54"/>
    <w:rsid w:val="00BD27A0"/>
    <w:rsid w:val="00BD40AB"/>
    <w:rsid w:val="00BD4768"/>
    <w:rsid w:val="00BD5B5C"/>
    <w:rsid w:val="00BD6514"/>
    <w:rsid w:val="00BE5950"/>
    <w:rsid w:val="00BF52CA"/>
    <w:rsid w:val="00BF581C"/>
    <w:rsid w:val="00C021F8"/>
    <w:rsid w:val="00C165A5"/>
    <w:rsid w:val="00C204A8"/>
    <w:rsid w:val="00C21DE3"/>
    <w:rsid w:val="00C2211B"/>
    <w:rsid w:val="00C2277A"/>
    <w:rsid w:val="00C2555C"/>
    <w:rsid w:val="00C2617F"/>
    <w:rsid w:val="00C27AA0"/>
    <w:rsid w:val="00C27DD6"/>
    <w:rsid w:val="00C31D20"/>
    <w:rsid w:val="00C33B32"/>
    <w:rsid w:val="00C3490C"/>
    <w:rsid w:val="00C441F0"/>
    <w:rsid w:val="00C572E1"/>
    <w:rsid w:val="00C57498"/>
    <w:rsid w:val="00C578F3"/>
    <w:rsid w:val="00C62111"/>
    <w:rsid w:val="00C635FF"/>
    <w:rsid w:val="00C70FDF"/>
    <w:rsid w:val="00C72176"/>
    <w:rsid w:val="00C72586"/>
    <w:rsid w:val="00C7473D"/>
    <w:rsid w:val="00C751F0"/>
    <w:rsid w:val="00C80CAA"/>
    <w:rsid w:val="00C81918"/>
    <w:rsid w:val="00C819B4"/>
    <w:rsid w:val="00C861B6"/>
    <w:rsid w:val="00C86B52"/>
    <w:rsid w:val="00C90490"/>
    <w:rsid w:val="00C91137"/>
    <w:rsid w:val="00C91BC7"/>
    <w:rsid w:val="00C91F72"/>
    <w:rsid w:val="00C950F4"/>
    <w:rsid w:val="00CA3FAF"/>
    <w:rsid w:val="00CA5360"/>
    <w:rsid w:val="00CB23A7"/>
    <w:rsid w:val="00CB7312"/>
    <w:rsid w:val="00CC6370"/>
    <w:rsid w:val="00CD3334"/>
    <w:rsid w:val="00CD3DE9"/>
    <w:rsid w:val="00CD440D"/>
    <w:rsid w:val="00CD49ED"/>
    <w:rsid w:val="00CD4A15"/>
    <w:rsid w:val="00CD4BBE"/>
    <w:rsid w:val="00CE1593"/>
    <w:rsid w:val="00CE3E34"/>
    <w:rsid w:val="00CE54C8"/>
    <w:rsid w:val="00CF1026"/>
    <w:rsid w:val="00CF1FD8"/>
    <w:rsid w:val="00CF2EE5"/>
    <w:rsid w:val="00CF7C9D"/>
    <w:rsid w:val="00D04592"/>
    <w:rsid w:val="00D04F8B"/>
    <w:rsid w:val="00D06679"/>
    <w:rsid w:val="00D1001D"/>
    <w:rsid w:val="00D14C04"/>
    <w:rsid w:val="00D16B62"/>
    <w:rsid w:val="00D1796F"/>
    <w:rsid w:val="00D42164"/>
    <w:rsid w:val="00D47E7E"/>
    <w:rsid w:val="00D545D5"/>
    <w:rsid w:val="00D545E6"/>
    <w:rsid w:val="00D550D5"/>
    <w:rsid w:val="00D55AB3"/>
    <w:rsid w:val="00D578E4"/>
    <w:rsid w:val="00D57C5E"/>
    <w:rsid w:val="00D609A0"/>
    <w:rsid w:val="00D6182B"/>
    <w:rsid w:val="00D62478"/>
    <w:rsid w:val="00D65369"/>
    <w:rsid w:val="00D70C51"/>
    <w:rsid w:val="00D81A67"/>
    <w:rsid w:val="00D840F3"/>
    <w:rsid w:val="00D84290"/>
    <w:rsid w:val="00D84322"/>
    <w:rsid w:val="00D87E31"/>
    <w:rsid w:val="00D94609"/>
    <w:rsid w:val="00DA0BB2"/>
    <w:rsid w:val="00DA1F41"/>
    <w:rsid w:val="00DA5BD3"/>
    <w:rsid w:val="00DB0B91"/>
    <w:rsid w:val="00DB3A76"/>
    <w:rsid w:val="00DB7210"/>
    <w:rsid w:val="00DC567E"/>
    <w:rsid w:val="00DC5A91"/>
    <w:rsid w:val="00DC69D6"/>
    <w:rsid w:val="00DD227E"/>
    <w:rsid w:val="00DD3A77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07AB"/>
    <w:rsid w:val="00DF2181"/>
    <w:rsid w:val="00DF2F14"/>
    <w:rsid w:val="00DF330D"/>
    <w:rsid w:val="00DF38DE"/>
    <w:rsid w:val="00DF62F4"/>
    <w:rsid w:val="00DF75C7"/>
    <w:rsid w:val="00DF7670"/>
    <w:rsid w:val="00E03F34"/>
    <w:rsid w:val="00E04517"/>
    <w:rsid w:val="00E10CE4"/>
    <w:rsid w:val="00E117C5"/>
    <w:rsid w:val="00E11A2F"/>
    <w:rsid w:val="00E14C20"/>
    <w:rsid w:val="00E14E96"/>
    <w:rsid w:val="00E1535F"/>
    <w:rsid w:val="00E2163C"/>
    <w:rsid w:val="00E22C15"/>
    <w:rsid w:val="00E24306"/>
    <w:rsid w:val="00E34EFA"/>
    <w:rsid w:val="00E401F9"/>
    <w:rsid w:val="00E4065A"/>
    <w:rsid w:val="00E44D17"/>
    <w:rsid w:val="00E50B5E"/>
    <w:rsid w:val="00E51AD6"/>
    <w:rsid w:val="00E54EEB"/>
    <w:rsid w:val="00E61D98"/>
    <w:rsid w:val="00E62E73"/>
    <w:rsid w:val="00E63636"/>
    <w:rsid w:val="00E63BBB"/>
    <w:rsid w:val="00E64A11"/>
    <w:rsid w:val="00E70F77"/>
    <w:rsid w:val="00E77644"/>
    <w:rsid w:val="00E77C57"/>
    <w:rsid w:val="00E77F6D"/>
    <w:rsid w:val="00E80B7C"/>
    <w:rsid w:val="00E828B7"/>
    <w:rsid w:val="00E96527"/>
    <w:rsid w:val="00EA1D56"/>
    <w:rsid w:val="00EA33C3"/>
    <w:rsid w:val="00EA7C5F"/>
    <w:rsid w:val="00EB0586"/>
    <w:rsid w:val="00EB3367"/>
    <w:rsid w:val="00EB42C3"/>
    <w:rsid w:val="00EB5F84"/>
    <w:rsid w:val="00EC035D"/>
    <w:rsid w:val="00EC3119"/>
    <w:rsid w:val="00ED0BF8"/>
    <w:rsid w:val="00ED3686"/>
    <w:rsid w:val="00EE33CE"/>
    <w:rsid w:val="00EE34A5"/>
    <w:rsid w:val="00EE69DE"/>
    <w:rsid w:val="00EF238D"/>
    <w:rsid w:val="00EF3811"/>
    <w:rsid w:val="00EF51BF"/>
    <w:rsid w:val="00F02C00"/>
    <w:rsid w:val="00F031D4"/>
    <w:rsid w:val="00F0399B"/>
    <w:rsid w:val="00F04354"/>
    <w:rsid w:val="00F07037"/>
    <w:rsid w:val="00F14F2D"/>
    <w:rsid w:val="00F17269"/>
    <w:rsid w:val="00F20552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0CB"/>
    <w:rsid w:val="00F45222"/>
    <w:rsid w:val="00F50D6E"/>
    <w:rsid w:val="00F51BB8"/>
    <w:rsid w:val="00F53219"/>
    <w:rsid w:val="00F54F46"/>
    <w:rsid w:val="00F56871"/>
    <w:rsid w:val="00F61499"/>
    <w:rsid w:val="00F6293D"/>
    <w:rsid w:val="00F67471"/>
    <w:rsid w:val="00F675EE"/>
    <w:rsid w:val="00F70CA4"/>
    <w:rsid w:val="00F7181B"/>
    <w:rsid w:val="00F73C0A"/>
    <w:rsid w:val="00F741BB"/>
    <w:rsid w:val="00F7568B"/>
    <w:rsid w:val="00F85E26"/>
    <w:rsid w:val="00F87E35"/>
    <w:rsid w:val="00F87FF2"/>
    <w:rsid w:val="00FA093F"/>
    <w:rsid w:val="00FA5BC0"/>
    <w:rsid w:val="00FA7F69"/>
    <w:rsid w:val="00FB21A1"/>
    <w:rsid w:val="00FC12C9"/>
    <w:rsid w:val="00FC2DC9"/>
    <w:rsid w:val="00FC4A23"/>
    <w:rsid w:val="00FD552F"/>
    <w:rsid w:val="00FD60C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2E1AFA"/>
  <w15:docId w15:val="{B7ABB32E-5692-4DF5-9EBD-7B6506AE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25B7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432BF4"/>
    <w:pPr>
      <w:spacing w:after="120" w:line="480" w:lineRule="auto"/>
    </w:pPr>
  </w:style>
  <w:style w:type="character" w:customStyle="1" w:styleId="22">
    <w:name w:val="Основной текст 2 Знак"/>
    <w:link w:val="20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paragraph" w:styleId="af0">
    <w:name w:val="Body Text"/>
    <w:basedOn w:val="a"/>
    <w:link w:val="af1"/>
    <w:uiPriority w:val="99"/>
    <w:unhideWhenUsed/>
    <w:rsid w:val="002E16F4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2E16F4"/>
    <w:rPr>
      <w:rFonts w:ascii="Times New Roman" w:eastAsia="Times New Roman" w:hAnsi="Times New Roman"/>
      <w:sz w:val="24"/>
      <w:szCs w:val="24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3241E4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004078"/>
    <w:rPr>
      <w:color w:val="800080" w:themeColor="followedHyperlink"/>
      <w:u w:val="single"/>
    </w:rPr>
  </w:style>
  <w:style w:type="character" w:styleId="af3">
    <w:name w:val="annotation reference"/>
    <w:basedOn w:val="a0"/>
    <w:semiHidden/>
    <w:unhideWhenUsed/>
    <w:rsid w:val="00C57498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57498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57498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semiHidden/>
    <w:unhideWhenUsed/>
    <w:rsid w:val="00C57498"/>
    <w:rPr>
      <w:b/>
      <w:bCs/>
    </w:rPr>
  </w:style>
  <w:style w:type="character" w:customStyle="1" w:styleId="af7">
    <w:name w:val="Тема примечания Знак"/>
    <w:basedOn w:val="af5"/>
    <w:link w:val="af6"/>
    <w:semiHidden/>
    <w:rsid w:val="00C57498"/>
    <w:rPr>
      <w:rFonts w:ascii="Times New Roman" w:hAnsi="Times New Roman"/>
      <w:b/>
      <w:bCs/>
    </w:rPr>
  </w:style>
  <w:style w:type="character" w:styleId="af8">
    <w:name w:val="Unresolved Mention"/>
    <w:basedOn w:val="a0"/>
    <w:uiPriority w:val="99"/>
    <w:semiHidden/>
    <w:unhideWhenUsed/>
    <w:rsid w:val="0048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mages/docs/regulations/reglament_prod.pdf?_t=1666941793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auction-house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lot-online.ru/images/docs/regulations/reglament_zadatok_bkr.pdf?_t=1658847783" TargetMode="External"/><Relationship Id="rId10" Type="http://schemas.openxmlformats.org/officeDocument/2006/relationships/hyperlink" Target="mailto:dv@auction-house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189C5526-635C-4D20-A77E-BA27F78D2A89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24649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Макаренко Кристина Дмитриевна</cp:lastModifiedBy>
  <cp:revision>7</cp:revision>
  <cp:lastPrinted>2021-04-21T23:58:00Z</cp:lastPrinted>
  <dcterms:created xsi:type="dcterms:W3CDTF">2021-01-28T06:41:00Z</dcterms:created>
  <dcterms:modified xsi:type="dcterms:W3CDTF">2024-12-26T23:57:00Z</dcterms:modified>
</cp:coreProperties>
</file>