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3D667" w14:textId="77777777" w:rsidR="0039178C" w:rsidRPr="0002765D" w:rsidRDefault="00005107" w:rsidP="00005107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2765D">
        <w:rPr>
          <w:rFonts w:ascii="Times New Roman" w:hAnsi="Times New Roman" w:cs="Times New Roman"/>
          <w:b/>
          <w:bCs/>
          <w:sz w:val="18"/>
          <w:szCs w:val="18"/>
        </w:rPr>
        <w:t>ДОГОВОР КУПЛИ-ПРОДАЖИ</w:t>
      </w:r>
    </w:p>
    <w:p w14:paraId="0F146E91" w14:textId="68B02EAD" w:rsidR="00CB5B5B" w:rsidRPr="0002765D" w:rsidRDefault="00CB5B5B" w:rsidP="00005107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F19A0B9" w14:textId="77777777" w:rsidR="00005107" w:rsidRPr="0002765D" w:rsidRDefault="00005107" w:rsidP="00005107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5537B6DE" w14:textId="4DC808A3" w:rsidR="00697BCD" w:rsidRPr="0002765D" w:rsidRDefault="00005107" w:rsidP="00005107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2765D">
        <w:rPr>
          <w:rFonts w:ascii="Times New Roman" w:hAnsi="Times New Roman" w:cs="Times New Roman"/>
          <w:b/>
          <w:sz w:val="18"/>
          <w:szCs w:val="18"/>
        </w:rPr>
        <w:t xml:space="preserve">г. Хабаровск                              </w:t>
      </w:r>
      <w:r w:rsidR="00665F45" w:rsidRPr="0002765D">
        <w:rPr>
          <w:rFonts w:ascii="Times New Roman" w:hAnsi="Times New Roman" w:cs="Times New Roman"/>
          <w:b/>
          <w:sz w:val="18"/>
          <w:szCs w:val="18"/>
        </w:rPr>
        <w:t>«</w:t>
      </w:r>
      <w:r w:rsidR="007726B1">
        <w:rPr>
          <w:rFonts w:ascii="Times New Roman" w:hAnsi="Times New Roman" w:cs="Times New Roman"/>
          <w:b/>
          <w:sz w:val="18"/>
          <w:szCs w:val="18"/>
        </w:rPr>
        <w:t>____</w:t>
      </w:r>
      <w:r w:rsidR="00B66660">
        <w:rPr>
          <w:rFonts w:ascii="Times New Roman" w:hAnsi="Times New Roman" w:cs="Times New Roman"/>
          <w:b/>
          <w:sz w:val="18"/>
          <w:szCs w:val="18"/>
        </w:rPr>
        <w:t xml:space="preserve">» </w:t>
      </w:r>
      <w:r w:rsidR="007726B1">
        <w:rPr>
          <w:rFonts w:ascii="Times New Roman" w:hAnsi="Times New Roman" w:cs="Times New Roman"/>
          <w:b/>
          <w:sz w:val="18"/>
          <w:szCs w:val="18"/>
        </w:rPr>
        <w:t>____________</w:t>
      </w:r>
      <w:r w:rsidR="00946320" w:rsidRPr="0002765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B5B5B" w:rsidRPr="0002765D">
        <w:rPr>
          <w:rFonts w:ascii="Times New Roman" w:hAnsi="Times New Roman" w:cs="Times New Roman"/>
          <w:b/>
          <w:sz w:val="18"/>
          <w:szCs w:val="18"/>
        </w:rPr>
        <w:t>202</w:t>
      </w:r>
      <w:r w:rsidR="007726B1">
        <w:rPr>
          <w:rFonts w:ascii="Times New Roman" w:hAnsi="Times New Roman" w:cs="Times New Roman"/>
          <w:b/>
          <w:sz w:val="18"/>
          <w:szCs w:val="18"/>
        </w:rPr>
        <w:t>__</w:t>
      </w:r>
      <w:r w:rsidRPr="0002765D">
        <w:rPr>
          <w:rFonts w:ascii="Times New Roman" w:hAnsi="Times New Roman" w:cs="Times New Roman"/>
          <w:b/>
          <w:sz w:val="18"/>
          <w:szCs w:val="18"/>
        </w:rPr>
        <w:t> г.</w:t>
      </w:r>
      <w:r w:rsidRPr="0002765D">
        <w:rPr>
          <w:rFonts w:ascii="Times New Roman" w:hAnsi="Times New Roman" w:cs="Times New Roman"/>
          <w:b/>
          <w:sz w:val="18"/>
          <w:szCs w:val="18"/>
        </w:rPr>
        <w:br/>
      </w:r>
    </w:p>
    <w:p w14:paraId="556F3E6F" w14:textId="2DC6F7E3" w:rsidR="00005107" w:rsidRPr="0002765D" w:rsidRDefault="007726B1" w:rsidP="004A5ADF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bookmarkStart w:id="0" w:name="_Hlk42684422"/>
      <w:r w:rsidRPr="007726B1">
        <w:rPr>
          <w:rFonts w:ascii="Times New Roman" w:hAnsi="Times New Roman" w:cs="Times New Roman"/>
          <w:b/>
          <w:bCs/>
          <w:sz w:val="18"/>
          <w:szCs w:val="18"/>
        </w:rPr>
        <w:t>Исаев Серге</w:t>
      </w:r>
      <w:r>
        <w:rPr>
          <w:rFonts w:ascii="Times New Roman" w:hAnsi="Times New Roman" w:cs="Times New Roman"/>
          <w:b/>
          <w:bCs/>
          <w:sz w:val="18"/>
          <w:szCs w:val="18"/>
        </w:rPr>
        <w:t>й</w:t>
      </w:r>
      <w:r w:rsidRPr="007726B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7726B1">
        <w:rPr>
          <w:rFonts w:ascii="Times New Roman" w:hAnsi="Times New Roman" w:cs="Times New Roman"/>
          <w:b/>
          <w:bCs/>
          <w:sz w:val="18"/>
          <w:szCs w:val="18"/>
        </w:rPr>
        <w:t>Ровшанович</w:t>
      </w:r>
      <w:proofErr w:type="spellEnd"/>
      <w:r w:rsidRPr="007726B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7726B1">
        <w:rPr>
          <w:rFonts w:ascii="Times New Roman" w:hAnsi="Times New Roman" w:cs="Times New Roman"/>
          <w:sz w:val="18"/>
          <w:szCs w:val="18"/>
        </w:rPr>
        <w:t>(дата рождения 17.01.1989 место рождения: г. Брянск, ИНН 270393242032,ОГРНИП 315270300008021, адрес: Хабаровский край, г. Комсомольск-на-Амуре, ул. Культурная д.11, кв. 65</w:t>
      </w:r>
      <w:r w:rsidRPr="007726B1">
        <w:rPr>
          <w:rFonts w:ascii="Times New Roman" w:hAnsi="Times New Roman" w:cs="Times New Roman"/>
          <w:sz w:val="18"/>
          <w:szCs w:val="18"/>
        </w:rPr>
        <w:t>)</w:t>
      </w:r>
      <w:r w:rsidR="00697BCD" w:rsidRPr="007726B1">
        <w:rPr>
          <w:rFonts w:ascii="Times New Roman" w:hAnsi="Times New Roman" w:cs="Times New Roman"/>
          <w:sz w:val="18"/>
          <w:szCs w:val="18"/>
        </w:rPr>
        <w:t xml:space="preserve">, </w:t>
      </w:r>
      <w:r w:rsidR="00697BCD" w:rsidRPr="0002765D">
        <w:rPr>
          <w:rFonts w:ascii="Times New Roman" w:hAnsi="Times New Roman" w:cs="Times New Roman"/>
          <w:sz w:val="18"/>
          <w:szCs w:val="18"/>
        </w:rPr>
        <w:t xml:space="preserve">в лице  </w:t>
      </w:r>
      <w:r w:rsidR="00963EDB" w:rsidRPr="0002765D">
        <w:rPr>
          <w:rFonts w:ascii="Times New Roman" w:hAnsi="Times New Roman" w:cs="Times New Roman"/>
          <w:sz w:val="18"/>
          <w:szCs w:val="18"/>
        </w:rPr>
        <w:t>финансового</w:t>
      </w:r>
      <w:r w:rsidR="00697BCD" w:rsidRPr="0002765D">
        <w:rPr>
          <w:rFonts w:ascii="Times New Roman" w:hAnsi="Times New Roman" w:cs="Times New Roman"/>
          <w:sz w:val="18"/>
          <w:szCs w:val="18"/>
        </w:rPr>
        <w:t xml:space="preserve"> управляющего</w:t>
      </w:r>
      <w:r w:rsidR="00DB5829" w:rsidRPr="0002765D">
        <w:rPr>
          <w:sz w:val="18"/>
          <w:szCs w:val="18"/>
        </w:rPr>
        <w:t xml:space="preserve"> </w:t>
      </w:r>
      <w:r w:rsidR="00DB5829" w:rsidRPr="0002765D">
        <w:rPr>
          <w:rFonts w:ascii="Times New Roman" w:hAnsi="Times New Roman" w:cs="Times New Roman"/>
          <w:sz w:val="18"/>
          <w:szCs w:val="18"/>
        </w:rPr>
        <w:t>Политова Александра Сергеевича (ИНН 272198778634, СНИЛС 150-257-400 25) – член Ассоциации «Дальневосточная межрегиональная саморегулируемая организация профессиональных арбитражных управляющих» (ОГРН 1032700295099, ИНН 2721099166; адрес: 680020, г. Хабаровск, пер. Доступный, 13, офис 6)</w:t>
      </w:r>
      <w:r w:rsidR="00697BCD" w:rsidRPr="0002765D">
        <w:rPr>
          <w:rFonts w:ascii="Times New Roman" w:hAnsi="Times New Roman" w:cs="Times New Roman"/>
          <w:sz w:val="18"/>
          <w:szCs w:val="18"/>
        </w:rPr>
        <w:t>, действующ</w:t>
      </w:r>
      <w:r w:rsidR="004011AC" w:rsidRPr="0002765D">
        <w:rPr>
          <w:rFonts w:ascii="Times New Roman" w:hAnsi="Times New Roman" w:cs="Times New Roman"/>
          <w:sz w:val="18"/>
          <w:szCs w:val="18"/>
        </w:rPr>
        <w:t xml:space="preserve">его </w:t>
      </w:r>
      <w:r w:rsidR="00697BCD" w:rsidRPr="0002765D">
        <w:rPr>
          <w:rFonts w:ascii="Times New Roman" w:hAnsi="Times New Roman" w:cs="Times New Roman"/>
          <w:sz w:val="18"/>
          <w:szCs w:val="18"/>
        </w:rPr>
        <w:t xml:space="preserve">на основании Решения Арбитражного суда </w:t>
      </w:r>
      <w:r w:rsidR="00963EDB" w:rsidRPr="0002765D">
        <w:rPr>
          <w:rFonts w:ascii="Times New Roman" w:hAnsi="Times New Roman" w:cs="Times New Roman"/>
          <w:sz w:val="18"/>
          <w:szCs w:val="18"/>
        </w:rPr>
        <w:t>Хабаровского края</w:t>
      </w:r>
      <w:r w:rsidR="00697BCD" w:rsidRPr="0002765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от </w:t>
      </w:r>
      <w:r w:rsidRPr="007726B1">
        <w:rPr>
          <w:rFonts w:ascii="Times New Roman" w:hAnsi="Times New Roman" w:cs="Times New Roman"/>
          <w:sz w:val="18"/>
          <w:szCs w:val="18"/>
        </w:rPr>
        <w:t>11.09.2023 (резолютивная часть) по делу № А73-18851/2022</w:t>
      </w:r>
      <w:r w:rsidR="00005107" w:rsidRPr="0002765D">
        <w:rPr>
          <w:rFonts w:ascii="Times New Roman" w:hAnsi="Times New Roman" w:cs="Times New Roman"/>
          <w:sz w:val="18"/>
          <w:szCs w:val="18"/>
        </w:rPr>
        <w:t>, именуем</w:t>
      </w:r>
      <w:r w:rsidR="00963EDB" w:rsidRPr="0002765D">
        <w:rPr>
          <w:rFonts w:ascii="Times New Roman" w:hAnsi="Times New Roman" w:cs="Times New Roman"/>
          <w:sz w:val="18"/>
          <w:szCs w:val="18"/>
        </w:rPr>
        <w:t>ый</w:t>
      </w:r>
      <w:r w:rsidR="00005107" w:rsidRPr="0002765D">
        <w:rPr>
          <w:rFonts w:ascii="Times New Roman" w:hAnsi="Times New Roman" w:cs="Times New Roman"/>
          <w:sz w:val="18"/>
          <w:szCs w:val="18"/>
        </w:rPr>
        <w:t xml:space="preserve"> в дальнейшем </w:t>
      </w:r>
      <w:r w:rsidR="00C75B26" w:rsidRPr="0002765D">
        <w:rPr>
          <w:rFonts w:ascii="Times New Roman" w:hAnsi="Times New Roman" w:cs="Times New Roman"/>
          <w:sz w:val="18"/>
          <w:szCs w:val="18"/>
        </w:rPr>
        <w:t>«</w:t>
      </w:r>
      <w:r w:rsidR="00005107" w:rsidRPr="0002765D">
        <w:rPr>
          <w:rFonts w:ascii="Times New Roman" w:hAnsi="Times New Roman" w:cs="Times New Roman"/>
          <w:sz w:val="18"/>
          <w:szCs w:val="18"/>
        </w:rPr>
        <w:t>Продавец</w:t>
      </w:r>
      <w:r w:rsidR="00C75B26" w:rsidRPr="0002765D">
        <w:rPr>
          <w:rFonts w:ascii="Times New Roman" w:hAnsi="Times New Roman" w:cs="Times New Roman"/>
          <w:sz w:val="18"/>
          <w:szCs w:val="18"/>
        </w:rPr>
        <w:t>»,</w:t>
      </w:r>
      <w:r w:rsidR="00A5566F" w:rsidRPr="0002765D">
        <w:rPr>
          <w:rFonts w:ascii="Times New Roman" w:hAnsi="Times New Roman" w:cs="Times New Roman"/>
          <w:sz w:val="18"/>
          <w:szCs w:val="18"/>
        </w:rPr>
        <w:t xml:space="preserve"> </w:t>
      </w:r>
      <w:r w:rsidR="00005107" w:rsidRPr="0002765D">
        <w:rPr>
          <w:rFonts w:ascii="Times New Roman" w:hAnsi="Times New Roman" w:cs="Times New Roman"/>
          <w:sz w:val="18"/>
          <w:szCs w:val="18"/>
        </w:rPr>
        <w:t xml:space="preserve">с одной стороны, и </w:t>
      </w: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________________________________________________________________________________________________________</w:t>
      </w:r>
      <w:r w:rsidR="006B55A2">
        <w:rPr>
          <w:rFonts w:ascii="Times New Roman" w:hAnsi="Times New Roman" w:cs="Times New Roman"/>
          <w:sz w:val="18"/>
          <w:szCs w:val="18"/>
        </w:rPr>
        <w:t>,</w:t>
      </w:r>
      <w:r w:rsidR="00005107" w:rsidRPr="0002765D">
        <w:rPr>
          <w:rFonts w:ascii="Times New Roman" w:hAnsi="Times New Roman" w:cs="Times New Roman"/>
          <w:sz w:val="18"/>
          <w:szCs w:val="18"/>
        </w:rPr>
        <w:t xml:space="preserve"> именуем</w:t>
      </w:r>
      <w:r w:rsidR="00665F45" w:rsidRPr="0002765D">
        <w:rPr>
          <w:rFonts w:ascii="Times New Roman" w:hAnsi="Times New Roman" w:cs="Times New Roman"/>
          <w:sz w:val="18"/>
          <w:szCs w:val="18"/>
        </w:rPr>
        <w:t>ый</w:t>
      </w:r>
      <w:r w:rsidR="00005107" w:rsidRPr="0002765D">
        <w:rPr>
          <w:rFonts w:ascii="Times New Roman" w:hAnsi="Times New Roman" w:cs="Times New Roman"/>
          <w:sz w:val="18"/>
          <w:szCs w:val="18"/>
        </w:rPr>
        <w:t xml:space="preserve"> в дальнейшем </w:t>
      </w:r>
      <w:r w:rsidR="00C75B26" w:rsidRPr="0002765D">
        <w:rPr>
          <w:rFonts w:ascii="Times New Roman" w:hAnsi="Times New Roman" w:cs="Times New Roman"/>
          <w:sz w:val="18"/>
          <w:szCs w:val="18"/>
        </w:rPr>
        <w:t>«</w:t>
      </w:r>
      <w:r w:rsidR="00005107" w:rsidRPr="0002765D">
        <w:rPr>
          <w:rFonts w:ascii="Times New Roman" w:hAnsi="Times New Roman" w:cs="Times New Roman"/>
          <w:sz w:val="18"/>
          <w:szCs w:val="18"/>
        </w:rPr>
        <w:t>Покупатель</w:t>
      </w:r>
      <w:r w:rsidR="00C75B26" w:rsidRPr="0002765D">
        <w:rPr>
          <w:rFonts w:ascii="Times New Roman" w:hAnsi="Times New Roman" w:cs="Times New Roman"/>
          <w:sz w:val="18"/>
          <w:szCs w:val="18"/>
        </w:rPr>
        <w:t>»</w:t>
      </w:r>
      <w:r w:rsidR="00005107" w:rsidRPr="0002765D">
        <w:rPr>
          <w:rFonts w:ascii="Times New Roman" w:hAnsi="Times New Roman" w:cs="Times New Roman"/>
          <w:sz w:val="18"/>
          <w:szCs w:val="18"/>
        </w:rPr>
        <w:t xml:space="preserve">, с другой стороны, именуемые вместе </w:t>
      </w:r>
      <w:r w:rsidR="001F14FE" w:rsidRPr="0002765D">
        <w:rPr>
          <w:rFonts w:ascii="Times New Roman" w:hAnsi="Times New Roman" w:cs="Times New Roman"/>
          <w:sz w:val="18"/>
          <w:szCs w:val="18"/>
        </w:rPr>
        <w:t>«</w:t>
      </w:r>
      <w:r w:rsidR="00005107" w:rsidRPr="0002765D">
        <w:rPr>
          <w:rFonts w:ascii="Times New Roman" w:hAnsi="Times New Roman" w:cs="Times New Roman"/>
          <w:sz w:val="18"/>
          <w:szCs w:val="18"/>
        </w:rPr>
        <w:t>Стороны</w:t>
      </w:r>
      <w:r w:rsidR="001F14FE" w:rsidRPr="0002765D">
        <w:rPr>
          <w:rFonts w:ascii="Times New Roman" w:hAnsi="Times New Roman" w:cs="Times New Roman"/>
          <w:sz w:val="18"/>
          <w:szCs w:val="18"/>
        </w:rPr>
        <w:t>»</w:t>
      </w:r>
      <w:r w:rsidR="00005107" w:rsidRPr="0002765D">
        <w:rPr>
          <w:rFonts w:ascii="Times New Roman" w:hAnsi="Times New Roman" w:cs="Times New Roman"/>
          <w:sz w:val="18"/>
          <w:szCs w:val="18"/>
        </w:rPr>
        <w:t xml:space="preserve">, а по отдельности </w:t>
      </w:r>
      <w:r w:rsidR="00963EDB" w:rsidRPr="0002765D">
        <w:rPr>
          <w:rFonts w:ascii="Times New Roman" w:hAnsi="Times New Roman" w:cs="Times New Roman"/>
          <w:sz w:val="18"/>
          <w:szCs w:val="18"/>
        </w:rPr>
        <w:t>«</w:t>
      </w:r>
      <w:r w:rsidR="00005107" w:rsidRPr="0002765D">
        <w:rPr>
          <w:rFonts w:ascii="Times New Roman" w:hAnsi="Times New Roman" w:cs="Times New Roman"/>
          <w:sz w:val="18"/>
          <w:szCs w:val="18"/>
        </w:rPr>
        <w:t>Сторона</w:t>
      </w:r>
      <w:r w:rsidR="00963EDB" w:rsidRPr="0002765D">
        <w:rPr>
          <w:rFonts w:ascii="Times New Roman" w:hAnsi="Times New Roman" w:cs="Times New Roman"/>
          <w:sz w:val="18"/>
          <w:szCs w:val="18"/>
        </w:rPr>
        <w:t>»</w:t>
      </w:r>
      <w:r w:rsidR="00005107" w:rsidRPr="0002765D">
        <w:rPr>
          <w:rFonts w:ascii="Times New Roman" w:hAnsi="Times New Roman" w:cs="Times New Roman"/>
          <w:sz w:val="18"/>
          <w:szCs w:val="18"/>
        </w:rPr>
        <w:t>, заключили настоящий договор (далее - Договор) о нижеследующем</w:t>
      </w:r>
      <w:bookmarkEnd w:id="0"/>
      <w:r w:rsidR="00005107" w:rsidRPr="0002765D">
        <w:rPr>
          <w:rFonts w:ascii="Times New Roman" w:hAnsi="Times New Roman" w:cs="Times New Roman"/>
          <w:sz w:val="18"/>
          <w:szCs w:val="18"/>
        </w:rPr>
        <w:t>.</w:t>
      </w:r>
    </w:p>
    <w:p w14:paraId="27BB15B9" w14:textId="77777777" w:rsidR="008858AA" w:rsidRPr="0002765D" w:rsidRDefault="008858AA" w:rsidP="00005107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4F3D152D" w14:textId="77777777" w:rsidR="00005107" w:rsidRPr="0002765D" w:rsidRDefault="00005107" w:rsidP="00005107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2765D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14:paraId="7562374F" w14:textId="77777777" w:rsidR="00162686" w:rsidRPr="0002765D" w:rsidRDefault="00162686" w:rsidP="00005107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53F0DB57" w14:textId="4B5D5BD4" w:rsidR="00671331" w:rsidRPr="0002765D" w:rsidRDefault="00005107" w:rsidP="0082659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2765D">
        <w:rPr>
          <w:rFonts w:ascii="Times New Roman" w:hAnsi="Times New Roman" w:cs="Times New Roman"/>
          <w:sz w:val="18"/>
          <w:szCs w:val="18"/>
        </w:rPr>
        <w:t xml:space="preserve">1.1. </w:t>
      </w:r>
      <w:r w:rsidR="00826596" w:rsidRPr="0002765D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F0579F" w:rsidRPr="0002765D">
        <w:rPr>
          <w:rFonts w:ascii="Times New Roman" w:hAnsi="Times New Roman" w:cs="Times New Roman"/>
          <w:sz w:val="18"/>
          <w:szCs w:val="18"/>
        </w:rPr>
        <w:t>на основании протокол</w:t>
      </w:r>
      <w:r w:rsidR="004720A8">
        <w:rPr>
          <w:rFonts w:ascii="Times New Roman" w:hAnsi="Times New Roman" w:cs="Times New Roman"/>
          <w:sz w:val="18"/>
          <w:szCs w:val="18"/>
        </w:rPr>
        <w:t>ов</w:t>
      </w:r>
      <w:r w:rsidR="00826596" w:rsidRPr="0002765D">
        <w:rPr>
          <w:rFonts w:ascii="Times New Roman" w:hAnsi="Times New Roman" w:cs="Times New Roman"/>
          <w:sz w:val="18"/>
          <w:szCs w:val="18"/>
        </w:rPr>
        <w:t xml:space="preserve"> № </w:t>
      </w:r>
      <w:r w:rsidR="007726B1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="00826596" w:rsidRPr="0002765D">
        <w:rPr>
          <w:rFonts w:ascii="Times New Roman" w:hAnsi="Times New Roman" w:cs="Times New Roman"/>
          <w:sz w:val="18"/>
          <w:szCs w:val="18"/>
        </w:rPr>
        <w:t xml:space="preserve"> о</w:t>
      </w:r>
      <w:r w:rsidR="00943EB2" w:rsidRPr="0002765D">
        <w:rPr>
          <w:rFonts w:ascii="Times New Roman" w:hAnsi="Times New Roman" w:cs="Times New Roman"/>
          <w:sz w:val="18"/>
          <w:szCs w:val="18"/>
        </w:rPr>
        <w:t xml:space="preserve"> результатах торгов в электронной форме по продаже имущества должника</w:t>
      </w:r>
      <w:r w:rsidR="00826596" w:rsidRPr="0002765D">
        <w:rPr>
          <w:rFonts w:ascii="Times New Roman" w:hAnsi="Times New Roman" w:cs="Times New Roman"/>
          <w:sz w:val="18"/>
          <w:szCs w:val="18"/>
        </w:rPr>
        <w:t>, передает</w:t>
      </w:r>
      <w:r w:rsidR="00CA3B23" w:rsidRPr="0002765D">
        <w:rPr>
          <w:rFonts w:ascii="Times New Roman" w:hAnsi="Times New Roman" w:cs="Times New Roman"/>
          <w:sz w:val="18"/>
          <w:szCs w:val="18"/>
        </w:rPr>
        <w:t xml:space="preserve"> </w:t>
      </w:r>
      <w:r w:rsidR="00826596" w:rsidRPr="0002765D">
        <w:rPr>
          <w:rFonts w:ascii="Times New Roman" w:hAnsi="Times New Roman" w:cs="Times New Roman"/>
          <w:sz w:val="18"/>
          <w:szCs w:val="18"/>
        </w:rPr>
        <w:t xml:space="preserve">Покупателю </w:t>
      </w:r>
      <w:r w:rsidR="00524BEE" w:rsidRPr="0002765D">
        <w:rPr>
          <w:rFonts w:ascii="Times New Roman" w:hAnsi="Times New Roman" w:cs="Times New Roman"/>
          <w:sz w:val="18"/>
          <w:szCs w:val="18"/>
        </w:rPr>
        <w:t>следующее имущество:</w:t>
      </w:r>
    </w:p>
    <w:p w14:paraId="5C0DF8E6" w14:textId="0A58CF9A" w:rsidR="006B55A2" w:rsidRDefault="007726B1" w:rsidP="00660CC4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726B1">
        <w:rPr>
          <w:rFonts w:ascii="Times New Roman" w:hAnsi="Times New Roman" w:cs="Times New Roman"/>
          <w:sz w:val="18"/>
          <w:szCs w:val="18"/>
        </w:rPr>
        <w:t xml:space="preserve">Лот 1 №: Магазин, назначение: нежилое здание, количество этажей: 1, общая площадь 379 </w:t>
      </w:r>
      <w:proofErr w:type="spellStart"/>
      <w:r w:rsidRPr="007726B1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7726B1">
        <w:rPr>
          <w:rFonts w:ascii="Times New Roman" w:hAnsi="Times New Roman" w:cs="Times New Roman"/>
          <w:sz w:val="18"/>
          <w:szCs w:val="18"/>
        </w:rPr>
        <w:t>,, адрес объекта: Хабаровский край, г, Комсомольск-на-Амуре, ул. Металлургов, д.26, кадастровый номер: 27:22:0011303:51; здание бытового обслуживания, назначение: нежилое здание, количество этажей 2, общая площадь 337,4 кв.м., адрес объекта: Хабаровский край, г. Комсомольск-на-Амуре, у; Металлургов, д.26, кадастровый номер: 27:22:0011303:55; склад, назначение: нежилое здание, количество этажей: 1, общая площадь 54,6 кв.м., адрес объекта: Хабаровский край, г. Комсомольск-</w:t>
      </w:r>
      <w:proofErr w:type="spellStart"/>
      <w:r w:rsidRPr="007726B1">
        <w:rPr>
          <w:rFonts w:ascii="Times New Roman" w:hAnsi="Times New Roman" w:cs="Times New Roman"/>
          <w:sz w:val="18"/>
          <w:szCs w:val="18"/>
        </w:rPr>
        <w:t>наАмуре</w:t>
      </w:r>
      <w:proofErr w:type="spellEnd"/>
      <w:r w:rsidRPr="007726B1">
        <w:rPr>
          <w:rFonts w:ascii="Times New Roman" w:hAnsi="Times New Roman" w:cs="Times New Roman"/>
          <w:sz w:val="18"/>
          <w:szCs w:val="18"/>
        </w:rPr>
        <w:t xml:space="preserve">, ул. Металлургов, д.26, кадастровый номер: 27:22:0011303:52; склад, назначение: нежилое здание, количество этажей: 1, общая площадь 200,3 кв.м., адрес объекта: Хабаровский край, г, Комсомольск-на-Амуре, </w:t>
      </w:r>
      <w:proofErr w:type="spellStart"/>
      <w:r w:rsidRPr="007726B1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7726B1">
        <w:rPr>
          <w:rFonts w:ascii="Times New Roman" w:hAnsi="Times New Roman" w:cs="Times New Roman"/>
          <w:sz w:val="18"/>
          <w:szCs w:val="18"/>
        </w:rPr>
        <w:t>, Металлургов, д,26, кадастровый номер: 27:22:0011303:53; склад, назначение: нежилое здание, количество этажей: 1, общая площадь 49, кв.м., адрес объекта: Хабаровский край, г. Комсомольск-на-Амуре, ул. Металлургов, д.26, кадастровый номер: 27:22:0011303:54; земельный участок, категория земель: земли населенных пунктов, разрешенное использование: бытовое обслуживание; занимаемый объектами муниципальной собственности нежилыми зданиями магазина№98 Литер А, склада инв. №1471 Литер Б, склада Литер В, склад Литер Д, склада Литер 3, общая площадь 2575 кв.м., адрес объекта: Хабаровский край, ул. Металлургов, 26, кадастровый номер: 27:22:0011303:13.</w:t>
      </w:r>
      <w:r w:rsidR="00660CC4" w:rsidRPr="0002765D">
        <w:rPr>
          <w:rFonts w:ascii="Times New Roman" w:hAnsi="Times New Roman" w:cs="Times New Roman"/>
          <w:sz w:val="18"/>
          <w:szCs w:val="18"/>
        </w:rPr>
        <w:t xml:space="preserve">Согласно Выписке из Единого государственного реестра недвижимости о правах отдельного лица на имевшиеся (имеющиеся) у него объекты недвижимости от </w:t>
      </w:r>
      <w:r w:rsidR="000616BD" w:rsidRPr="0002765D">
        <w:rPr>
          <w:rFonts w:ascii="Times New Roman" w:hAnsi="Times New Roman" w:cs="Times New Roman"/>
          <w:sz w:val="18"/>
          <w:szCs w:val="18"/>
        </w:rPr>
        <w:t>13.10</w:t>
      </w:r>
      <w:r w:rsidR="00660CC4" w:rsidRPr="0002765D">
        <w:rPr>
          <w:rFonts w:ascii="Times New Roman" w:hAnsi="Times New Roman" w:cs="Times New Roman"/>
          <w:sz w:val="18"/>
          <w:szCs w:val="18"/>
        </w:rPr>
        <w:t xml:space="preserve">.2022 за </w:t>
      </w:r>
      <w:r w:rsidR="00BA1D6A" w:rsidRPr="0002765D">
        <w:rPr>
          <w:rFonts w:ascii="Times New Roman" w:hAnsi="Times New Roman" w:cs="Times New Roman"/>
          <w:sz w:val="18"/>
          <w:szCs w:val="18"/>
        </w:rPr>
        <w:t>Продавцом</w:t>
      </w:r>
      <w:r w:rsidR="00660CC4" w:rsidRPr="0002765D">
        <w:rPr>
          <w:rFonts w:ascii="Times New Roman" w:hAnsi="Times New Roman" w:cs="Times New Roman"/>
          <w:sz w:val="18"/>
          <w:szCs w:val="18"/>
        </w:rPr>
        <w:t xml:space="preserve"> зарегистрирована доля в праве </w:t>
      </w:r>
      <w:r w:rsidR="00956598">
        <w:rPr>
          <w:rFonts w:ascii="Times New Roman" w:hAnsi="Times New Roman" w:cs="Times New Roman"/>
          <w:sz w:val="18"/>
          <w:szCs w:val="18"/>
        </w:rPr>
        <w:t>1/2</w:t>
      </w:r>
      <w:r w:rsidR="00660CC4" w:rsidRPr="0002765D">
        <w:rPr>
          <w:rFonts w:ascii="Times New Roman" w:hAnsi="Times New Roman" w:cs="Times New Roman"/>
          <w:sz w:val="18"/>
          <w:szCs w:val="18"/>
        </w:rPr>
        <w:t xml:space="preserve"> на каждый из указанных Объектов.</w:t>
      </w:r>
      <w:r w:rsidR="0024086B" w:rsidRPr="0002765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7AF187B" w14:textId="7FD89853" w:rsidR="0024086B" w:rsidRPr="0002765D" w:rsidRDefault="0024086B" w:rsidP="00660CC4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2765D">
        <w:rPr>
          <w:rFonts w:ascii="Times New Roman" w:hAnsi="Times New Roman" w:cs="Times New Roman"/>
          <w:sz w:val="18"/>
          <w:szCs w:val="18"/>
        </w:rPr>
        <w:t xml:space="preserve">Имущество является предметом залога </w:t>
      </w:r>
      <w:r w:rsidR="007726B1" w:rsidRPr="007726B1">
        <w:rPr>
          <w:rFonts w:ascii="Times New Roman" w:hAnsi="Times New Roman" w:cs="Times New Roman"/>
          <w:sz w:val="18"/>
          <w:szCs w:val="18"/>
        </w:rPr>
        <w:t>Индивидуального предпринимателя Тимофеева Василия Александровича (правопреемник – АО «Дальневосточный банк»).</w:t>
      </w:r>
      <w:r w:rsidR="00A6357D" w:rsidRPr="0002765D">
        <w:rPr>
          <w:rFonts w:ascii="Times New Roman" w:hAnsi="Times New Roman" w:cs="Times New Roman"/>
          <w:sz w:val="18"/>
          <w:szCs w:val="18"/>
        </w:rPr>
        <w:t>,</w:t>
      </w:r>
    </w:p>
    <w:p w14:paraId="44C8C1EF" w14:textId="331E97B7" w:rsidR="00162686" w:rsidRPr="0002765D" w:rsidRDefault="00826596" w:rsidP="0024086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2765D">
        <w:rPr>
          <w:rFonts w:ascii="Times New Roman" w:hAnsi="Times New Roman" w:cs="Times New Roman"/>
          <w:sz w:val="18"/>
          <w:szCs w:val="18"/>
        </w:rPr>
        <w:t>а Покупатель:</w:t>
      </w:r>
    </w:p>
    <w:p w14:paraId="64C4D91F" w14:textId="77777777" w:rsidR="00826596" w:rsidRPr="0002765D" w:rsidRDefault="00826596" w:rsidP="0016268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2765D">
        <w:rPr>
          <w:rFonts w:ascii="Times New Roman" w:hAnsi="Times New Roman" w:cs="Times New Roman"/>
          <w:sz w:val="18"/>
          <w:szCs w:val="18"/>
        </w:rPr>
        <w:t>-  уплачивает Продавцу цену продажи имущества;</w:t>
      </w:r>
    </w:p>
    <w:p w14:paraId="6ECA584B" w14:textId="77777777" w:rsidR="00826596" w:rsidRPr="0002765D" w:rsidRDefault="00826596" w:rsidP="0082659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2765D">
        <w:rPr>
          <w:rFonts w:ascii="Times New Roman" w:hAnsi="Times New Roman" w:cs="Times New Roman"/>
          <w:sz w:val="18"/>
          <w:szCs w:val="18"/>
        </w:rPr>
        <w:t>-  принимает имущество в свою собственность;</w:t>
      </w:r>
    </w:p>
    <w:p w14:paraId="17F94966" w14:textId="77777777" w:rsidR="00EF42A6" w:rsidRDefault="00826596" w:rsidP="0016268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2765D">
        <w:rPr>
          <w:rFonts w:ascii="Times New Roman" w:hAnsi="Times New Roman" w:cs="Times New Roman"/>
          <w:sz w:val="18"/>
          <w:szCs w:val="18"/>
        </w:rPr>
        <w:t xml:space="preserve"> -  соблюдает иные условия, предусмотренные Договором</w:t>
      </w:r>
      <w:r w:rsidR="00EF42A6" w:rsidRPr="0002765D">
        <w:rPr>
          <w:rFonts w:ascii="Times New Roman" w:hAnsi="Times New Roman" w:cs="Times New Roman"/>
          <w:sz w:val="18"/>
          <w:szCs w:val="18"/>
        </w:rPr>
        <w:t>;</w:t>
      </w:r>
    </w:p>
    <w:p w14:paraId="5AF12E63" w14:textId="77777777" w:rsidR="006B55A2" w:rsidRPr="0002765D" w:rsidRDefault="006B55A2" w:rsidP="0016268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53FA7B34" w14:textId="4E43BB40" w:rsidR="00005107" w:rsidRPr="0002765D" w:rsidRDefault="00005107" w:rsidP="0082659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2765D">
        <w:rPr>
          <w:rFonts w:ascii="Times New Roman" w:hAnsi="Times New Roman" w:cs="Times New Roman"/>
          <w:sz w:val="18"/>
          <w:szCs w:val="18"/>
        </w:rPr>
        <w:t xml:space="preserve">1.2. </w:t>
      </w:r>
      <w:r w:rsidR="00C04247" w:rsidRPr="0002765D">
        <w:rPr>
          <w:rFonts w:ascii="Times New Roman" w:hAnsi="Times New Roman" w:cs="Times New Roman"/>
          <w:sz w:val="18"/>
          <w:szCs w:val="18"/>
        </w:rPr>
        <w:t xml:space="preserve">Продавец подтверждает, что он обладает всеми правами, необходимыми для совершения сделки и передачи Покупателю права собственности </w:t>
      </w:r>
      <w:r w:rsidR="00F51C0F" w:rsidRPr="0002765D">
        <w:rPr>
          <w:rFonts w:ascii="Times New Roman" w:hAnsi="Times New Roman" w:cs="Times New Roman"/>
          <w:sz w:val="18"/>
          <w:szCs w:val="18"/>
        </w:rPr>
        <w:t>на имущество</w:t>
      </w:r>
      <w:r w:rsidR="00C04247" w:rsidRPr="0002765D">
        <w:rPr>
          <w:rFonts w:ascii="Times New Roman" w:hAnsi="Times New Roman" w:cs="Times New Roman"/>
          <w:sz w:val="18"/>
          <w:szCs w:val="18"/>
        </w:rPr>
        <w:t>.</w:t>
      </w:r>
    </w:p>
    <w:p w14:paraId="25122C3E" w14:textId="77777777" w:rsidR="00C04247" w:rsidRPr="0002765D" w:rsidRDefault="00C04247" w:rsidP="00C0424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ПОРЯДОК РАСЧЕТОВ</w:t>
      </w:r>
    </w:p>
    <w:p w14:paraId="4538162C" w14:textId="77777777" w:rsidR="00C04247" w:rsidRPr="0002765D" w:rsidRDefault="00C04247" w:rsidP="00C0424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3B11720" w14:textId="5ED7F61E" w:rsidR="004B2E03" w:rsidRDefault="00C04247" w:rsidP="004B2E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="004B2E03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.1. Цена </w:t>
      </w:r>
      <w:r w:rsidR="0011178B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лот</w:t>
      </w:r>
      <w:r w:rsidR="0024086B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="00F51C0F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, установленная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ходе торгов, </w:t>
      </w:r>
      <w:r w:rsidR="00507381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составляет: </w:t>
      </w:r>
      <w:r w:rsidR="007726B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</w:t>
      </w:r>
      <w:r w:rsidR="00840C9E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7726B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</w:t>
      </w:r>
      <w:r w:rsidR="00840C9E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) рублей.</w:t>
      </w:r>
    </w:p>
    <w:p w14:paraId="21A47623" w14:textId="1127DE35" w:rsidR="00AD4A62" w:rsidRPr="0002765D" w:rsidRDefault="00AD4A62" w:rsidP="00AD4A62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2.2. </w:t>
      </w:r>
      <w:r w:rsidR="008C438C">
        <w:rPr>
          <w:rFonts w:ascii="Times New Roman" w:eastAsia="Times New Roman" w:hAnsi="Times New Roman" w:cs="Times New Roman"/>
          <w:sz w:val="18"/>
          <w:szCs w:val="18"/>
          <w:lang w:eastAsia="ru-RU"/>
        </w:rPr>
        <w:t>Задаток,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перечисленный на счет оператора </w:t>
      </w:r>
      <w:r w:rsidR="008C438C">
        <w:rPr>
          <w:rFonts w:ascii="Times New Roman" w:eastAsia="Times New Roman" w:hAnsi="Times New Roman" w:cs="Times New Roman"/>
          <w:sz w:val="18"/>
          <w:szCs w:val="18"/>
          <w:lang w:eastAsia="ru-RU"/>
        </w:rPr>
        <w:t>торговой площадки</w:t>
      </w:r>
      <w:r w:rsidR="00450C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размере _______________ (_________________________) рублей</w:t>
      </w:r>
      <w:r w:rsidR="008C438C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засчитывается в счет исполнения обяз</w:t>
      </w:r>
      <w:r w:rsidR="008C438C">
        <w:rPr>
          <w:rFonts w:ascii="Times New Roman" w:eastAsia="Times New Roman" w:hAnsi="Times New Roman" w:cs="Times New Roman"/>
          <w:sz w:val="18"/>
          <w:szCs w:val="18"/>
          <w:lang w:eastAsia="ru-RU"/>
        </w:rPr>
        <w:t>ательств по настоящему договору.</w:t>
      </w:r>
      <w:r w:rsidR="00450C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случае возврата оператором торговой площадки задатка непосредственно Покупателю, как единственному участнику, или иным причинам, Покупатель обязан не позднее следующего дня перечислить задаток на счет продавца.</w:t>
      </w:r>
    </w:p>
    <w:p w14:paraId="1E67D84D" w14:textId="04CEBDDA" w:rsidR="007D3981" w:rsidRPr="0002765D" w:rsidRDefault="004B2E03" w:rsidP="004B2E03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  <w:r w:rsidR="008C438C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Оплата стоимости лота  </w:t>
      </w:r>
      <w:r w:rsidR="008C43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 минусом задатка 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размере </w:t>
      </w:r>
      <w:r w:rsidR="007726B1" w:rsidRPr="007726B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 (________________________________________) 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рублей</w:t>
      </w:r>
      <w:r w:rsidR="00C04247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должна быть перечислена на счет Продавца в течение 30 (тридцати) </w:t>
      </w:r>
      <w:r w:rsidR="00DC1F6F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рабочих</w:t>
      </w:r>
      <w:r w:rsidR="00C04247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дней со дня заключения настоящего Договора, путем перечисления денежных средств </w:t>
      </w:r>
      <w:bookmarkStart w:id="1" w:name="_Hlk42684495"/>
      <w:r w:rsidR="00D8575E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на счет должника по следующим реквизитам: получатель</w:t>
      </w:r>
      <w:r w:rsidRPr="0002765D">
        <w:rPr>
          <w:sz w:val="18"/>
          <w:szCs w:val="18"/>
        </w:rPr>
        <w:t xml:space="preserve"> </w:t>
      </w:r>
      <w:r w:rsidR="00AD4A62" w:rsidRPr="00AD4A6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Исаев Сергей </w:t>
      </w:r>
      <w:proofErr w:type="spellStart"/>
      <w:r w:rsidR="00AD4A62" w:rsidRPr="00AD4A62">
        <w:rPr>
          <w:rFonts w:ascii="Times New Roman" w:eastAsia="Times New Roman" w:hAnsi="Times New Roman" w:cs="Times New Roman"/>
          <w:sz w:val="18"/>
          <w:szCs w:val="18"/>
          <w:lang w:eastAsia="ru-RU"/>
        </w:rPr>
        <w:t>Ровшанович</w:t>
      </w:r>
      <w:proofErr w:type="spellEnd"/>
      <w:r w:rsidR="00AD4A62" w:rsidRPr="00AD4A62">
        <w:rPr>
          <w:rFonts w:ascii="Times New Roman" w:eastAsia="Times New Roman" w:hAnsi="Times New Roman" w:cs="Times New Roman"/>
          <w:sz w:val="18"/>
          <w:szCs w:val="18"/>
          <w:lang w:eastAsia="ru-RU"/>
        </w:rPr>
        <w:t>, расчетный счет  40817810050171591688, открыт в ФИЛИАЛ "ЦЕНТРАЛЬНЫЙ" ПАО "СОВКОМБАНК" (БЕРДСК), к/с 30101810150040000763, БИК 045004763, ИНН БАНКА 4401116480, КПП БАНКА 544543001.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bookmarkEnd w:id="1"/>
    <w:p w14:paraId="24D9BB71" w14:textId="566E4879" w:rsidR="00C04247" w:rsidRPr="0002765D" w:rsidRDefault="00DC1F6F" w:rsidP="00DC1F6F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C04247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Надлежащим выполнением обязательств Покупателя по оплате Объекта является поступление денежных средств на счет Продавца в сумме и сроки, указанные в п. </w:t>
      </w:r>
      <w:r w:rsidR="00450C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2.2., </w:t>
      </w:r>
      <w:r w:rsidR="00C04247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  <w:r w:rsidR="008C438C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C04247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договора.</w:t>
      </w:r>
    </w:p>
    <w:p w14:paraId="11E4AC53" w14:textId="77777777" w:rsidR="00C6188B" w:rsidRPr="0002765D" w:rsidRDefault="00C6188B" w:rsidP="00005107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0CB3AA7F" w14:textId="77777777" w:rsidR="00C6188B" w:rsidRPr="0002765D" w:rsidRDefault="00C6188B" w:rsidP="00C6188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ВОЗНИКНОВЕНИЕ ПРАВА СОБСТВЕННОСТИ НА ИМУЩЕСТВО</w:t>
      </w:r>
    </w:p>
    <w:p w14:paraId="63A08268" w14:textId="77777777" w:rsidR="00C6188B" w:rsidRPr="0002765D" w:rsidRDefault="00C6188B" w:rsidP="00C6188B">
      <w:pPr>
        <w:overflowPunct w:val="0"/>
        <w:autoSpaceDE w:val="0"/>
        <w:autoSpaceDN w:val="0"/>
        <w:adjustRightInd w:val="0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FB7B96F" w14:textId="77777777" w:rsidR="00C6188B" w:rsidRPr="0002765D" w:rsidRDefault="00C6188B" w:rsidP="00C6188B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 Переход права собственности </w:t>
      </w:r>
      <w:r w:rsidR="00A171E5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Имущество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Продавца к Покупателю оформляется после полной уплаты Покупателем цены продажи Имущества в соответствии с условиями п. 2 настоящего Договора.</w:t>
      </w:r>
    </w:p>
    <w:p w14:paraId="66518F25" w14:textId="77777777" w:rsidR="00C6188B" w:rsidRPr="0002765D" w:rsidRDefault="00C6188B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 Имущество считается переданным Покупателю по настоящему Договору с момента подписания им и Продавцом акта приема-передачи </w:t>
      </w:r>
      <w:r w:rsidR="004B77FF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после полной оплаты,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приобретаемого Покупателем имущества и </w:t>
      </w:r>
      <w:r w:rsidR="00A171E5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поступления на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счет Продавца полной суммы продажи Имущества.</w:t>
      </w:r>
    </w:p>
    <w:p w14:paraId="61ED64A4" w14:textId="77777777" w:rsidR="00C6188B" w:rsidRPr="0002765D" w:rsidRDefault="00C6188B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3.3. Полная уплата Покупателем цены продажи Имущества подтверждается выписками со счета Продавца о поступлении указанных в ст. 2 настоящего Договора средств.</w:t>
      </w:r>
    </w:p>
    <w:p w14:paraId="6B3ADE7D" w14:textId="77777777" w:rsidR="00C6188B" w:rsidRPr="0002765D" w:rsidRDefault="00C6188B" w:rsidP="00005107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4C76455D" w14:textId="77777777" w:rsidR="001E2028" w:rsidRPr="0002765D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4. </w:t>
      </w:r>
      <w:r w:rsidR="0098180F" w:rsidRPr="0002765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ОБЯЗАННОСТИ СТОРОН</w:t>
      </w:r>
    </w:p>
    <w:p w14:paraId="704FE69C" w14:textId="77777777" w:rsidR="001E2028" w:rsidRPr="0002765D" w:rsidRDefault="001E2028" w:rsidP="0020106C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Покупатель обязан:</w:t>
      </w:r>
    </w:p>
    <w:p w14:paraId="444EE91B" w14:textId="5936AFE1" w:rsidR="001E2028" w:rsidRPr="0002765D" w:rsidRDefault="001E2028" w:rsidP="00FC68E8">
      <w:p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8180F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4.1.1. В срок не более 10 дней после полной оплаты приобретаемого имущества и </w:t>
      </w:r>
      <w:r w:rsidR="00955831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поступления на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счет Продавца полной суммы продажи Имущества принять от Продавца имущество по акту приема-передачи. </w:t>
      </w:r>
    </w:p>
    <w:p w14:paraId="22518328" w14:textId="77777777" w:rsidR="001E2028" w:rsidRPr="0002765D" w:rsidRDefault="001E2028" w:rsidP="002A2285">
      <w:p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4.1.2. После подписания акта приема-передачи взять на себя ответственность за Имущество, а также все расходы и обязательства по сохранности, эксплуатации и содержанию Имущества.</w:t>
      </w:r>
    </w:p>
    <w:p w14:paraId="2C2160E9" w14:textId="3778C03E" w:rsidR="001E2028" w:rsidRPr="0002765D" w:rsidRDefault="001E2028" w:rsidP="001E2028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4.1.3. Самостоятельно и за собственный счет </w:t>
      </w:r>
      <w:r w:rsidR="007A7494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осуществить регистрационные действия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4DEFDAD4" w14:textId="348BD087" w:rsidR="0002765D" w:rsidRDefault="00885A75" w:rsidP="00885A75">
      <w:p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02765D">
        <w:rPr>
          <w:sz w:val="18"/>
          <w:szCs w:val="18"/>
        </w:rPr>
        <w:tab/>
      </w:r>
      <w:r w:rsidR="0002765D" w:rsidRPr="0002765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Принимая во внимание публичный характер процедуры банкротства и проводимых в ее рамках торгов, особенности статуса арбитражного управляющего в процедуре банкротства и судебный контроль за процедурой банкротства и деятельностью </w:t>
      </w:r>
      <w:r w:rsidR="0002765D" w:rsidRPr="0002765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lastRenderedPageBreak/>
        <w:t>арбитражного управляющего,</w:t>
      </w:r>
      <w:r w:rsidR="00B2267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02765D" w:rsidRPr="0002765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необходимость нотариального удостоверения договора купли-продажи, заключенного по результатам проведения публичных торгов, не предусмотрена.</w:t>
      </w:r>
    </w:p>
    <w:p w14:paraId="7D1C325E" w14:textId="547930B9" w:rsidR="00F912CE" w:rsidRPr="00AD4A62" w:rsidRDefault="00F912CE" w:rsidP="001E2028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AD4A6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4.1.4 В случае необходимости самостоятельно и за свой счет принять меры к снятию с учета зарегистрированных (прописанных) граждан в помещении.   </w:t>
      </w:r>
    </w:p>
    <w:p w14:paraId="178F9A25" w14:textId="1BFE3B24" w:rsidR="001E2028" w:rsidRPr="0002765D" w:rsidRDefault="0002765D" w:rsidP="0002765D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1E2028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4.2. Продавец обязан:</w:t>
      </w:r>
    </w:p>
    <w:p w14:paraId="7B194C90" w14:textId="77777777" w:rsidR="001E2028" w:rsidRPr="0002765D" w:rsidRDefault="001E2028" w:rsidP="00FC68E8">
      <w:pPr>
        <w:tabs>
          <w:tab w:val="left" w:pos="709"/>
          <w:tab w:val="left" w:pos="2552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4.2.1. В срок не </w:t>
      </w:r>
      <w:r w:rsidR="00A171E5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более 10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дней после полной оплаты приобретаемого Покупателем имущества и поступления на счет Продавца полной суммы </w:t>
      </w:r>
      <w:r w:rsidR="00E10AE0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продажи Имущества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передать Покупателю имущество по Акту приема-передачи. </w:t>
      </w:r>
    </w:p>
    <w:p w14:paraId="149B2953" w14:textId="46F2DACB" w:rsidR="001E2028" w:rsidRPr="0002765D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Обязанность по передаче Имущества Покупателю считается исполненной в момент </w:t>
      </w:r>
      <w:r w:rsidR="001032A4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подписания акта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 </w:t>
      </w:r>
    </w:p>
    <w:p w14:paraId="1F8D161E" w14:textId="77777777" w:rsidR="005F664A" w:rsidRPr="0002765D" w:rsidRDefault="005F664A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29642E3" w14:textId="77777777" w:rsidR="001E2028" w:rsidRPr="0002765D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5. ОТВЕТСТВЕННОСТЬ СТОРОН</w:t>
      </w:r>
    </w:p>
    <w:p w14:paraId="5990A49A" w14:textId="77777777" w:rsidR="005F664A" w:rsidRPr="0002765D" w:rsidRDefault="005F664A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D07933F" w14:textId="77777777" w:rsidR="001E2028" w:rsidRPr="0002765D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</w:r>
    </w:p>
    <w:p w14:paraId="46A8A690" w14:textId="6DC0830C" w:rsidR="001E2028" w:rsidRPr="0002765D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5.2. За просрочку платежей за Имущество Покупатель уплачивает Продавцу пени в размере 0,1 % невнесенной суммы за каждый день просрочки. </w:t>
      </w:r>
    </w:p>
    <w:p w14:paraId="4F0AB183" w14:textId="77777777" w:rsidR="001E2028" w:rsidRPr="0002765D" w:rsidRDefault="001E2028" w:rsidP="005F664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="005F664A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Стороны настоящего Договора не несут ответственность за какой бы то ни было ущерб или невыполнение принятых на себя </w:t>
      </w:r>
      <w:r w:rsidR="00A171E5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обязательств в случае, если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</w:r>
    </w:p>
    <w:p w14:paraId="6848C834" w14:textId="77777777" w:rsidR="001E2028" w:rsidRPr="0002765D" w:rsidRDefault="001E2028" w:rsidP="005F664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="00EF2A4C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14:paraId="4B355605" w14:textId="77777777" w:rsidR="001E2028" w:rsidRPr="0002765D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="00EF2A4C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. Ответственность Продавца и Покупателя и основания освобождения их от ответственности, не предусмотренные договором, определяются действующим законодательством РФ.</w:t>
      </w:r>
    </w:p>
    <w:p w14:paraId="34D974DC" w14:textId="77777777" w:rsidR="00A6357D" w:rsidRPr="0002765D" w:rsidRDefault="00A6357D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5831E391" w14:textId="6C272593" w:rsidR="001E2028" w:rsidRPr="0002765D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6. ЗАКЛЮЧИТЕЛЬНЫЕ ПОЛОЖЕНИЯ</w:t>
      </w:r>
    </w:p>
    <w:p w14:paraId="0CF42525" w14:textId="77777777" w:rsidR="00EF2A4C" w:rsidRPr="0002765D" w:rsidRDefault="00EF2A4C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D41AC66" w14:textId="77777777" w:rsidR="001E2028" w:rsidRPr="0002765D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6.1. Исчисление сроков, указанных в настоящем Договоре, исчисляется периодом времени, указанном в </w:t>
      </w:r>
      <w:r w:rsidR="00EF2A4C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рабочих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днях. Течение срока начинается на следующий день после наступления события, которым определено его начало. </w:t>
      </w:r>
    </w:p>
    <w:p w14:paraId="2B7F821F" w14:textId="77777777" w:rsidR="00F23973" w:rsidRPr="0002765D" w:rsidRDefault="001E2028" w:rsidP="00F23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6.2.</w:t>
      </w:r>
      <w:r w:rsidR="00F23973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Все споры, связанные с заключением, толкованием, исполнением и расторжением Договора, будут разрешаться Сторонами путем переговоров. В случае недостижения соглашения в ходе </w:t>
      </w:r>
      <w:r w:rsidR="00A171E5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переговоров, заинтересованная</w:t>
      </w:r>
      <w:r w:rsidR="00F23973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14:paraId="55AFBA86" w14:textId="77777777" w:rsidR="00F23973" w:rsidRPr="0002765D" w:rsidRDefault="00F23973" w:rsidP="00F23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14:paraId="519389A9" w14:textId="77777777" w:rsidR="00F23973" w:rsidRPr="0002765D" w:rsidRDefault="00F23973" w:rsidP="00F23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7 (семи) рабочих дней со дня получения претензии.</w:t>
      </w:r>
    </w:p>
    <w:p w14:paraId="2414F036" w14:textId="77777777" w:rsidR="001E2028" w:rsidRPr="0002765D" w:rsidRDefault="00F23973" w:rsidP="00F23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неурегулирования разногласий в претензионном порядке, а также в случае неполучения ответа на претензию в течение срока, указанного договором, спор передается в арбитражный суд, суд общей юрисдикции по месту нахождения ответчика в соответствии с действующим законодательством РФ.</w:t>
      </w:r>
    </w:p>
    <w:p w14:paraId="52501CF6" w14:textId="77777777" w:rsidR="001E2028" w:rsidRPr="0002765D" w:rsidRDefault="00875D87" w:rsidP="00ED44E7">
      <w:p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6.</w:t>
      </w:r>
      <w:r w:rsidR="002A2285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3. Настоящий</w:t>
      </w:r>
      <w:r w:rsidR="001E2028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вступает в силу с момента его подписания Сторонами и прекращает свое действие:</w:t>
      </w:r>
    </w:p>
    <w:p w14:paraId="6673DEEF" w14:textId="77777777" w:rsidR="001E2028" w:rsidRPr="0002765D" w:rsidRDefault="001E2028" w:rsidP="001E2028">
      <w:pPr>
        <w:spacing w:after="0" w:line="240" w:lineRule="auto"/>
        <w:ind w:left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- исполнением Сторонами своих обязательств по настоящему Договору;</w:t>
      </w:r>
    </w:p>
    <w:p w14:paraId="063C614D" w14:textId="77777777" w:rsidR="001E2028" w:rsidRPr="0002765D" w:rsidRDefault="001E2028" w:rsidP="001E2028">
      <w:pPr>
        <w:spacing w:after="0" w:line="240" w:lineRule="auto"/>
        <w:ind w:left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- расторжением настоящего Договора;</w:t>
      </w:r>
    </w:p>
    <w:p w14:paraId="556D7EB8" w14:textId="77777777" w:rsidR="001E2028" w:rsidRPr="0002765D" w:rsidRDefault="001E2028" w:rsidP="00ED44E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 иным основаниям, предусмотренным действующим законодательством Российской Федерации.</w:t>
      </w:r>
    </w:p>
    <w:p w14:paraId="64A33813" w14:textId="77777777" w:rsidR="001E2028" w:rsidRPr="0002765D" w:rsidRDefault="001E2028" w:rsidP="001E2028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6.4.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уполномоченными на то представителями Сторон.</w:t>
      </w:r>
    </w:p>
    <w:p w14:paraId="64AB2BEF" w14:textId="77777777" w:rsidR="001E2028" w:rsidRPr="0002765D" w:rsidRDefault="001E2028" w:rsidP="001E2028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6.5. Все уведомления и сообщения должны направляться в письменной форме.</w:t>
      </w:r>
    </w:p>
    <w:p w14:paraId="15C15368" w14:textId="1564EA86" w:rsidR="001E2028" w:rsidRPr="0002765D" w:rsidRDefault="001E2028" w:rsidP="001E2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6.6. Настоящий Договор составлен в</w:t>
      </w:r>
      <w:r w:rsidR="00ED44E7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50BEB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ED44E7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х экземплярах, имеющих одинаковую юридическую силу, по одному экземпляру для Покупателя и Продавца</w:t>
      </w:r>
      <w:r w:rsidR="00ED44E7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B50BEB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третий передается в орган, осуществляющий государственную регистрацию прав на недвижимое имущество и сделок с ним</w:t>
      </w:r>
      <w:r w:rsidR="00BF1207" w:rsidRPr="0002765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34A97F9E" w14:textId="77777777" w:rsidR="00ED44E7" w:rsidRPr="0002765D" w:rsidRDefault="00ED44E7" w:rsidP="001E2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591AB22" w14:textId="77777777" w:rsidR="001E2028" w:rsidRPr="0002765D" w:rsidRDefault="001E2028" w:rsidP="001E20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2765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ЮРИДИЧЕСКИЕ АДРЕСА И ПЛАТЕЖНЫЕ РЕКВИЗИТЫ СТОРОН</w:t>
      </w:r>
    </w:p>
    <w:p w14:paraId="205F3648" w14:textId="77777777" w:rsidR="001E2028" w:rsidRPr="0002765D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739" w:type="dxa"/>
        <w:tblLook w:val="01E0" w:firstRow="1" w:lastRow="1" w:firstColumn="1" w:lastColumn="1" w:noHBand="0" w:noVBand="0"/>
      </w:tblPr>
      <w:tblGrid>
        <w:gridCol w:w="5353"/>
        <w:gridCol w:w="5386"/>
      </w:tblGrid>
      <w:tr w:rsidR="001E2028" w:rsidRPr="0002765D" w14:paraId="25A51B84" w14:textId="77777777" w:rsidTr="00433E65">
        <w:tc>
          <w:tcPr>
            <w:tcW w:w="5353" w:type="dxa"/>
          </w:tcPr>
          <w:p w14:paraId="7FB23674" w14:textId="77777777" w:rsidR="001E2028" w:rsidRPr="0002765D" w:rsidRDefault="001E2028" w:rsidP="005E61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7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ПРОДАВЕЦ</w:t>
            </w:r>
          </w:p>
          <w:p w14:paraId="72B60014" w14:textId="77777777" w:rsidR="00AD4A62" w:rsidRDefault="00AD4A62" w:rsidP="006B5A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4A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Исаев Сергей </w:t>
            </w:r>
            <w:proofErr w:type="spellStart"/>
            <w:r w:rsidRPr="00AD4A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Ровшанович</w:t>
            </w:r>
            <w:proofErr w:type="spellEnd"/>
            <w:r w:rsidRPr="00AD4A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7D6DA5DE" w14:textId="77777777" w:rsidR="00AD4A62" w:rsidRDefault="00AD4A62" w:rsidP="006B5A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4A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рождения 17.01.1989 место рождения: г. Брянск, ИНН 270393242032,ОГРНИП 315270300008021</w:t>
            </w:r>
          </w:p>
          <w:p w14:paraId="12A9C9E9" w14:textId="72812E35" w:rsidR="00AD4A62" w:rsidRPr="00AD4A62" w:rsidRDefault="00AD4A62" w:rsidP="006B5A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4A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адрес: Хабаровский край, г. Комсомольск-на-Амуре, ул. Культурная д.11, кв. 65</w:t>
            </w:r>
          </w:p>
          <w:p w14:paraId="07C7486F" w14:textId="77777777" w:rsidR="00B51E60" w:rsidRDefault="00AD4A62" w:rsidP="006B5A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4A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расчетный счет  40817810050171591688, открыт в ФИЛИАЛ "ЦЕНТРАЛЬНЫЙ" ПАО "СОВКОМБАНК" (БЕРДСК), к/с 30101810150040000763, БИК 045004763, ИНН БАНКА 4401116480, КПП БАНКА 544543001.</w:t>
            </w:r>
          </w:p>
          <w:p w14:paraId="421F7E02" w14:textId="77777777" w:rsidR="00AD4A62" w:rsidRDefault="00AD4A62" w:rsidP="006B5A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F5E9E94" w14:textId="77777777" w:rsidR="00AD4A62" w:rsidRDefault="00AD4A62" w:rsidP="006B5A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82CED77" w14:textId="44BFF1BD" w:rsidR="00AD4A62" w:rsidRPr="0002765D" w:rsidRDefault="00AD4A62" w:rsidP="006B5A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</w:tcPr>
          <w:p w14:paraId="1E9ED40F" w14:textId="77777777" w:rsidR="001E2028" w:rsidRPr="0002765D" w:rsidRDefault="00895C3C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27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ПОКУПАТЕЛЬ</w:t>
            </w:r>
          </w:p>
          <w:p w14:paraId="4E3A1785" w14:textId="2E4771D7" w:rsidR="003C3BDB" w:rsidRPr="0002765D" w:rsidRDefault="003C3BDB" w:rsidP="00AD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E2028" w:rsidRPr="0002765D" w14:paraId="31803895" w14:textId="77777777" w:rsidTr="00433E65">
        <w:tc>
          <w:tcPr>
            <w:tcW w:w="5353" w:type="dxa"/>
          </w:tcPr>
          <w:p w14:paraId="4A1D5465" w14:textId="3A8307D9" w:rsidR="001E2028" w:rsidRPr="0002765D" w:rsidRDefault="00866E99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27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Финансовый</w:t>
            </w:r>
            <w:r w:rsidR="001E2028" w:rsidRPr="00027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управляющий</w:t>
            </w:r>
          </w:p>
          <w:p w14:paraId="623B7E6E" w14:textId="594BBB54" w:rsidR="001E2028" w:rsidRPr="0002765D" w:rsidRDefault="001E2028" w:rsidP="00345C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7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_____________ </w:t>
            </w:r>
            <w:r w:rsidR="007A0E6F" w:rsidRPr="000276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Политов А.С.</w:t>
            </w:r>
          </w:p>
        </w:tc>
        <w:tc>
          <w:tcPr>
            <w:tcW w:w="5386" w:type="dxa"/>
          </w:tcPr>
          <w:p w14:paraId="1F6E36B4" w14:textId="77777777" w:rsidR="00C20B93" w:rsidRPr="0002765D" w:rsidRDefault="00C20B93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EE4B078" w14:textId="623AA347" w:rsidR="0007611F" w:rsidRPr="0002765D" w:rsidRDefault="0007611F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76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 </w:t>
            </w:r>
          </w:p>
          <w:p w14:paraId="62354AB7" w14:textId="05E70194" w:rsidR="001E2028" w:rsidRPr="0002765D" w:rsidRDefault="001E2028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F076766" w14:textId="77777777" w:rsidR="00895C3C" w:rsidRPr="0002765D" w:rsidRDefault="00895C3C" w:rsidP="00005107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sectPr w:rsidR="00895C3C" w:rsidRPr="0002765D" w:rsidSect="002F1D7D">
      <w:pgSz w:w="11906" w:h="16838"/>
      <w:pgMar w:top="426" w:right="424" w:bottom="284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D222C1"/>
    <w:multiLevelType w:val="multilevel"/>
    <w:tmpl w:val="0302D9C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7320"/>
        </w:tabs>
        <w:ind w:left="7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cs="Times New Roman"/>
      </w:rPr>
    </w:lvl>
  </w:abstractNum>
  <w:abstractNum w:abstractNumId="1" w15:restartNumberingAfterBreak="0">
    <w:nsid w:val="63A74CB2"/>
    <w:multiLevelType w:val="multilevel"/>
    <w:tmpl w:val="87900A2A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tabs>
          <w:tab w:val="num" w:pos="1331"/>
        </w:tabs>
        <w:ind w:left="1331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82"/>
        </w:tabs>
        <w:ind w:left="188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193"/>
        </w:tabs>
        <w:ind w:left="2193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64"/>
        </w:tabs>
        <w:ind w:left="286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175"/>
        </w:tabs>
        <w:ind w:left="317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6"/>
        </w:tabs>
        <w:ind w:left="384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57"/>
        </w:tabs>
        <w:ind w:left="415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28"/>
        </w:tabs>
        <w:ind w:left="4828" w:hanging="1800"/>
      </w:pPr>
      <w:rPr>
        <w:rFonts w:cs="Times New Roman"/>
      </w:rPr>
    </w:lvl>
  </w:abstractNum>
  <w:num w:numId="1" w16cid:durableId="30957780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0606073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107"/>
    <w:rsid w:val="00005107"/>
    <w:rsid w:val="0002765D"/>
    <w:rsid w:val="000516D3"/>
    <w:rsid w:val="000534A5"/>
    <w:rsid w:val="00054A40"/>
    <w:rsid w:val="00057474"/>
    <w:rsid w:val="000616BD"/>
    <w:rsid w:val="00076111"/>
    <w:rsid w:val="0007611F"/>
    <w:rsid w:val="000B065F"/>
    <w:rsid w:val="000B2FAB"/>
    <w:rsid w:val="000D2D5B"/>
    <w:rsid w:val="001032A4"/>
    <w:rsid w:val="0010714D"/>
    <w:rsid w:val="0011178B"/>
    <w:rsid w:val="0011795C"/>
    <w:rsid w:val="0013100E"/>
    <w:rsid w:val="00162686"/>
    <w:rsid w:val="001918D9"/>
    <w:rsid w:val="001C6B80"/>
    <w:rsid w:val="001D19D7"/>
    <w:rsid w:val="001E2028"/>
    <w:rsid w:val="001E7EA8"/>
    <w:rsid w:val="001F14FE"/>
    <w:rsid w:val="0020106C"/>
    <w:rsid w:val="002044AB"/>
    <w:rsid w:val="0021571C"/>
    <w:rsid w:val="0024086B"/>
    <w:rsid w:val="00247485"/>
    <w:rsid w:val="00265829"/>
    <w:rsid w:val="002A0293"/>
    <w:rsid w:val="002A2285"/>
    <w:rsid w:val="002A2E80"/>
    <w:rsid w:val="002A70BC"/>
    <w:rsid w:val="002B0C1F"/>
    <w:rsid w:val="002D51E4"/>
    <w:rsid w:val="002D6F72"/>
    <w:rsid w:val="002D765D"/>
    <w:rsid w:val="002F1D7D"/>
    <w:rsid w:val="00306D53"/>
    <w:rsid w:val="003226FA"/>
    <w:rsid w:val="00336E5F"/>
    <w:rsid w:val="00345C28"/>
    <w:rsid w:val="00375190"/>
    <w:rsid w:val="00381116"/>
    <w:rsid w:val="0039178C"/>
    <w:rsid w:val="003A73F2"/>
    <w:rsid w:val="003C3BDB"/>
    <w:rsid w:val="003F4CD5"/>
    <w:rsid w:val="004011AC"/>
    <w:rsid w:val="004034C4"/>
    <w:rsid w:val="004042A6"/>
    <w:rsid w:val="004058E6"/>
    <w:rsid w:val="00422F9E"/>
    <w:rsid w:val="00433E65"/>
    <w:rsid w:val="00450C10"/>
    <w:rsid w:val="004537A5"/>
    <w:rsid w:val="004720A8"/>
    <w:rsid w:val="00477484"/>
    <w:rsid w:val="004A5ADF"/>
    <w:rsid w:val="004B2E03"/>
    <w:rsid w:val="004B77FF"/>
    <w:rsid w:val="004B7DB0"/>
    <w:rsid w:val="004C523F"/>
    <w:rsid w:val="004C6C3A"/>
    <w:rsid w:val="004D2387"/>
    <w:rsid w:val="004D5C16"/>
    <w:rsid w:val="00507381"/>
    <w:rsid w:val="00523D0F"/>
    <w:rsid w:val="00524BEE"/>
    <w:rsid w:val="00543A65"/>
    <w:rsid w:val="00581E56"/>
    <w:rsid w:val="005B6379"/>
    <w:rsid w:val="005E5063"/>
    <w:rsid w:val="005E614C"/>
    <w:rsid w:val="005F3EB8"/>
    <w:rsid w:val="005F664A"/>
    <w:rsid w:val="006117A8"/>
    <w:rsid w:val="00647B5E"/>
    <w:rsid w:val="00660CC4"/>
    <w:rsid w:val="006643C0"/>
    <w:rsid w:val="006644E7"/>
    <w:rsid w:val="00665F45"/>
    <w:rsid w:val="00671331"/>
    <w:rsid w:val="006831BD"/>
    <w:rsid w:val="00685FCA"/>
    <w:rsid w:val="00693E5D"/>
    <w:rsid w:val="00697BCD"/>
    <w:rsid w:val="006B1F35"/>
    <w:rsid w:val="006B55A2"/>
    <w:rsid w:val="006B5A18"/>
    <w:rsid w:val="006F11E3"/>
    <w:rsid w:val="007049E7"/>
    <w:rsid w:val="00725504"/>
    <w:rsid w:val="00731AED"/>
    <w:rsid w:val="007726B1"/>
    <w:rsid w:val="00787BD3"/>
    <w:rsid w:val="007A0E6F"/>
    <w:rsid w:val="007A2667"/>
    <w:rsid w:val="007A7494"/>
    <w:rsid w:val="007B237C"/>
    <w:rsid w:val="007D3981"/>
    <w:rsid w:val="007E0B8E"/>
    <w:rsid w:val="00807077"/>
    <w:rsid w:val="00826596"/>
    <w:rsid w:val="00834765"/>
    <w:rsid w:val="00840C9E"/>
    <w:rsid w:val="00866E99"/>
    <w:rsid w:val="00875D87"/>
    <w:rsid w:val="00880850"/>
    <w:rsid w:val="008858AA"/>
    <w:rsid w:val="00885A75"/>
    <w:rsid w:val="00895C3C"/>
    <w:rsid w:val="008C438C"/>
    <w:rsid w:val="009316C5"/>
    <w:rsid w:val="00941662"/>
    <w:rsid w:val="00943EB2"/>
    <w:rsid w:val="00946320"/>
    <w:rsid w:val="00955831"/>
    <w:rsid w:val="00956598"/>
    <w:rsid w:val="00962DD2"/>
    <w:rsid w:val="00963EDB"/>
    <w:rsid w:val="0098180F"/>
    <w:rsid w:val="00991F34"/>
    <w:rsid w:val="009B0D11"/>
    <w:rsid w:val="009B0FB7"/>
    <w:rsid w:val="00A171E5"/>
    <w:rsid w:val="00A17823"/>
    <w:rsid w:val="00A33EDB"/>
    <w:rsid w:val="00A5566F"/>
    <w:rsid w:val="00A6357D"/>
    <w:rsid w:val="00A84BC5"/>
    <w:rsid w:val="00A911E2"/>
    <w:rsid w:val="00A91842"/>
    <w:rsid w:val="00AA463B"/>
    <w:rsid w:val="00AA66DF"/>
    <w:rsid w:val="00AB2231"/>
    <w:rsid w:val="00AC7589"/>
    <w:rsid w:val="00AD2112"/>
    <w:rsid w:val="00AD4A62"/>
    <w:rsid w:val="00B121D3"/>
    <w:rsid w:val="00B22675"/>
    <w:rsid w:val="00B2311E"/>
    <w:rsid w:val="00B373C8"/>
    <w:rsid w:val="00B50BEB"/>
    <w:rsid w:val="00B51E60"/>
    <w:rsid w:val="00B61488"/>
    <w:rsid w:val="00B62F78"/>
    <w:rsid w:val="00B66660"/>
    <w:rsid w:val="00B8612A"/>
    <w:rsid w:val="00B905CA"/>
    <w:rsid w:val="00BA1D6A"/>
    <w:rsid w:val="00BB6D70"/>
    <w:rsid w:val="00BC5B5E"/>
    <w:rsid w:val="00BD2565"/>
    <w:rsid w:val="00BD3363"/>
    <w:rsid w:val="00BF1207"/>
    <w:rsid w:val="00C04247"/>
    <w:rsid w:val="00C06A6B"/>
    <w:rsid w:val="00C10248"/>
    <w:rsid w:val="00C20B93"/>
    <w:rsid w:val="00C213B3"/>
    <w:rsid w:val="00C43D40"/>
    <w:rsid w:val="00C57358"/>
    <w:rsid w:val="00C6188B"/>
    <w:rsid w:val="00C70322"/>
    <w:rsid w:val="00C75B26"/>
    <w:rsid w:val="00CA3B23"/>
    <w:rsid w:val="00CB5B5B"/>
    <w:rsid w:val="00CC7379"/>
    <w:rsid w:val="00CD3425"/>
    <w:rsid w:val="00CF1EC7"/>
    <w:rsid w:val="00D00E9D"/>
    <w:rsid w:val="00D0316F"/>
    <w:rsid w:val="00D17337"/>
    <w:rsid w:val="00D462A4"/>
    <w:rsid w:val="00D80B52"/>
    <w:rsid w:val="00D8575E"/>
    <w:rsid w:val="00DA2FE1"/>
    <w:rsid w:val="00DA58F0"/>
    <w:rsid w:val="00DB5829"/>
    <w:rsid w:val="00DB6173"/>
    <w:rsid w:val="00DC1F6F"/>
    <w:rsid w:val="00DC32C7"/>
    <w:rsid w:val="00DE783D"/>
    <w:rsid w:val="00E036F4"/>
    <w:rsid w:val="00E10AE0"/>
    <w:rsid w:val="00E17EC2"/>
    <w:rsid w:val="00E56A72"/>
    <w:rsid w:val="00E60250"/>
    <w:rsid w:val="00E630B5"/>
    <w:rsid w:val="00E64050"/>
    <w:rsid w:val="00E71D94"/>
    <w:rsid w:val="00EC6EEE"/>
    <w:rsid w:val="00ED44E7"/>
    <w:rsid w:val="00EF2A4C"/>
    <w:rsid w:val="00EF42A6"/>
    <w:rsid w:val="00F0579F"/>
    <w:rsid w:val="00F12CAA"/>
    <w:rsid w:val="00F23973"/>
    <w:rsid w:val="00F2553B"/>
    <w:rsid w:val="00F25817"/>
    <w:rsid w:val="00F367EC"/>
    <w:rsid w:val="00F51C0F"/>
    <w:rsid w:val="00F51F4A"/>
    <w:rsid w:val="00F75BB5"/>
    <w:rsid w:val="00F811FF"/>
    <w:rsid w:val="00F912CE"/>
    <w:rsid w:val="00FC68E8"/>
    <w:rsid w:val="00FD348B"/>
    <w:rsid w:val="00FE7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1134"/>
  <w15:docId w15:val="{F7849CAA-104E-4E5F-9B7B-1A93C2F9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51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051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1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63</cp:revision>
  <cp:lastPrinted>2023-09-27T09:21:00Z</cp:lastPrinted>
  <dcterms:created xsi:type="dcterms:W3CDTF">2016-12-05T22:43:00Z</dcterms:created>
  <dcterms:modified xsi:type="dcterms:W3CDTF">2024-12-25T10:37:00Z</dcterms:modified>
</cp:coreProperties>
</file>