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3DE89" w14:textId="0B23A0A6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bookmarkStart w:id="0" w:name="_GoBack"/>
      <w:bookmarkEnd w:id="0"/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37DD13BF" w14:textId="77777777" w:rsidR="00FC7902" w:rsidRPr="0047140F" w:rsidRDefault="00FC7902" w:rsidP="00FC7902">
      <w:pPr>
        <w:jc w:val="both"/>
      </w:pPr>
    </w:p>
    <w:p w14:paraId="374B6865" w14:textId="77777777" w:rsidR="00FC7902" w:rsidRPr="0047140F" w:rsidRDefault="00FC7902" w:rsidP="00FC7902">
      <w:pPr>
        <w:jc w:val="both"/>
      </w:pPr>
    </w:p>
    <w:p w14:paraId="62F0B4A5" w14:textId="2BB06DC2" w:rsidR="00FC7902" w:rsidRDefault="008830D5" w:rsidP="00FC7902">
      <w:pPr>
        <w:spacing w:before="120" w:after="120"/>
        <w:jc w:val="both"/>
        <w:rPr>
          <w:color w:val="000000"/>
        </w:rPr>
      </w:pPr>
      <w:r>
        <w:t xml:space="preserve">Организатор торгов </w:t>
      </w:r>
      <w:r w:rsidRPr="00361A67">
        <w:t>–</w:t>
      </w:r>
      <w:r w:rsidRPr="00CE2148">
        <w:t xml:space="preserve"> </w:t>
      </w:r>
      <w:r>
        <w:t>г</w:t>
      </w:r>
      <w:r w:rsidRPr="00CE2148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Арбитражного суда </w:t>
      </w:r>
      <w:r w:rsidRPr="007F36A1">
        <w:t>города Москвы</w:t>
      </w:r>
      <w:r w:rsidRPr="001E4B76">
        <w:t xml:space="preserve"> </w:t>
      </w:r>
      <w:r w:rsidRPr="00CE2148">
        <w:t xml:space="preserve">от </w:t>
      </w:r>
      <w:r>
        <w:rPr>
          <w:noProof/>
        </w:rPr>
        <w:t>16 мая 2022 г.</w:t>
      </w:r>
      <w:r w:rsidRPr="001E4B76">
        <w:t xml:space="preserve"> </w:t>
      </w:r>
      <w:r w:rsidRPr="00CE2148">
        <w:t xml:space="preserve">по делу № </w:t>
      </w:r>
      <w:r w:rsidRPr="007F36A1">
        <w:t>А40-160280/21-95-414</w:t>
      </w:r>
      <w:r w:rsidRPr="00CE2148">
        <w:t xml:space="preserve"> </w:t>
      </w:r>
      <w:r w:rsidRPr="004B2559">
        <w:rPr>
          <w:color w:val="000000"/>
        </w:rPr>
        <w:t>конкурсным управляющим (ликвидатором)</w:t>
      </w:r>
      <w:r w:rsidRPr="0082295C">
        <w:rPr>
          <w:color w:val="000000"/>
        </w:rPr>
        <w:t xml:space="preserve"> </w:t>
      </w:r>
      <w:r w:rsidRPr="004B2559">
        <w:rPr>
          <w:noProof/>
          <w:color w:val="000000"/>
          <w:shd w:val="clear" w:color="auto" w:fill="FFFFFF"/>
        </w:rPr>
        <w:t>КОММЕРЧЕСКИ</w:t>
      </w:r>
      <w:r>
        <w:rPr>
          <w:noProof/>
          <w:color w:val="000000"/>
          <w:shd w:val="clear" w:color="auto" w:fill="FFFFFF"/>
        </w:rPr>
        <w:t>М</w:t>
      </w:r>
      <w:r w:rsidRPr="004B2559">
        <w:rPr>
          <w:noProof/>
          <w:color w:val="000000"/>
          <w:shd w:val="clear" w:color="auto" w:fill="FFFFFF"/>
        </w:rPr>
        <w:t xml:space="preserve"> ТОПЛИВНО-ЭНЕРГЕТИЧЕСКИ</w:t>
      </w:r>
      <w:r>
        <w:rPr>
          <w:noProof/>
          <w:color w:val="000000"/>
          <w:shd w:val="clear" w:color="auto" w:fill="FFFFFF"/>
        </w:rPr>
        <w:t>М</w:t>
      </w:r>
      <w:r w:rsidRPr="004B2559">
        <w:rPr>
          <w:noProof/>
          <w:color w:val="000000"/>
          <w:shd w:val="clear" w:color="auto" w:fill="FFFFFF"/>
        </w:rPr>
        <w:t xml:space="preserve"> МЕЖРЕГИОНАЛЬНЫ</w:t>
      </w:r>
      <w:r>
        <w:rPr>
          <w:noProof/>
          <w:color w:val="000000"/>
          <w:shd w:val="clear" w:color="auto" w:fill="FFFFFF"/>
        </w:rPr>
        <w:t>М</w:t>
      </w:r>
      <w:r w:rsidRPr="004B2559">
        <w:rPr>
          <w:noProof/>
          <w:color w:val="000000"/>
          <w:shd w:val="clear" w:color="auto" w:fill="FFFFFF"/>
        </w:rPr>
        <w:t xml:space="preserve"> БАНК</w:t>
      </w:r>
      <w:r>
        <w:rPr>
          <w:noProof/>
          <w:color w:val="000000"/>
          <w:shd w:val="clear" w:color="auto" w:fill="FFFFFF"/>
        </w:rPr>
        <w:t>ОМ</w:t>
      </w:r>
      <w:r w:rsidRPr="004B2559">
        <w:rPr>
          <w:noProof/>
          <w:color w:val="000000"/>
          <w:shd w:val="clear" w:color="auto" w:fill="FFFFFF"/>
        </w:rPr>
        <w:t xml:space="preserve"> РЕКОНСТРУКЦИИ И РАЗВИТИЯ (акционерное общество)</w:t>
      </w:r>
      <w:r w:rsidRPr="004B2559">
        <w:rPr>
          <w:color w:val="000000"/>
        </w:rPr>
        <w:t xml:space="preserve"> (</w:t>
      </w:r>
      <w:r>
        <w:rPr>
          <w:noProof/>
          <w:color w:val="000000"/>
        </w:rPr>
        <w:t>«</w:t>
      </w:r>
      <w:r w:rsidRPr="004B2559">
        <w:rPr>
          <w:noProof/>
          <w:color w:val="000000"/>
        </w:rPr>
        <w:t>ТЭМБР-БАНК</w:t>
      </w:r>
      <w:r>
        <w:rPr>
          <w:noProof/>
          <w:color w:val="000000"/>
        </w:rPr>
        <w:t>»</w:t>
      </w:r>
      <w:r w:rsidRPr="004B2559">
        <w:rPr>
          <w:noProof/>
          <w:color w:val="000000"/>
        </w:rPr>
        <w:t xml:space="preserve"> (АО)</w:t>
      </w:r>
      <w:r w:rsidRPr="00317171">
        <w:t>, адрес регистрации: 127473, г. Москва, 1-й Волконский пер., д. 10, ИНН 7707283980, ОГРН 1027739282581)</w:t>
      </w:r>
      <w:r w:rsidRPr="000C70C3">
        <w:t xml:space="preserve">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финансовой</w:t>
      </w:r>
      <w:r>
        <w:fldChar w:fldCharType="end"/>
      </w:r>
      <w:r w:rsidR="00FC7902" w:rsidRPr="0047140F">
        <w:t xml:space="preserve"> организации (</w:t>
      </w:r>
      <w:r w:rsidRPr="00CE2148">
        <w:t xml:space="preserve">сообщение </w:t>
      </w:r>
      <w:r>
        <w:t>77035847535 в газете</w:t>
      </w:r>
      <w:r w:rsidRPr="001D4181">
        <w:t xml:space="preserve"> </w:t>
      </w:r>
      <w:r w:rsidRPr="007F36A1">
        <w:t>«Коммерсантъ»</w:t>
      </w:r>
      <w:r w:rsidRPr="00CE2148">
        <w:t xml:space="preserve"> от</w:t>
      </w:r>
      <w:r w:rsidRPr="001D4181">
        <w:t xml:space="preserve"> </w:t>
      </w:r>
      <w:r w:rsidRPr="007F36A1">
        <w:t>18 мая 2024 г.</w:t>
      </w:r>
      <w:r w:rsidRPr="00CE2148">
        <w:t xml:space="preserve"> №</w:t>
      </w:r>
      <w:r w:rsidRPr="001D4181">
        <w:t xml:space="preserve"> </w:t>
      </w:r>
      <w:r w:rsidRPr="007F36A1">
        <w:t>85 (7775)</w:t>
      </w:r>
      <w:r w:rsidR="00FC7902" w:rsidRPr="0047140F">
        <w:t>), проведенных в период</w:t>
      </w:r>
      <w:r w:rsidR="00FC7902">
        <w:t xml:space="preserve"> </w:t>
      </w:r>
      <w:r w:rsidRPr="007F36A1">
        <w:t>с 27 июня 2024 г. по 5 августа 2024 г.</w:t>
      </w:r>
      <w:r>
        <w:t xml:space="preserve">, </w:t>
      </w:r>
      <w:r w:rsidR="00FC7902" w:rsidRPr="0047140F">
        <w:t>заключе</w:t>
      </w:r>
      <w:r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н</w:t>
      </w:r>
      <w:r>
        <w:fldChar w:fldCharType="end"/>
      </w:r>
      <w:r w:rsidR="00FC7902" w:rsidRPr="0047140F">
        <w:rPr>
          <w:color w:val="000000"/>
        </w:rPr>
        <w:t xml:space="preserve"> следующи</w:t>
      </w:r>
      <w:r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й</w:t>
      </w:r>
      <w:r>
        <w:fldChar w:fldCharType="end"/>
      </w:r>
      <w:r w:rsidR="00FC7902" w:rsidRPr="0047140F">
        <w:rPr>
          <w:color w:val="000000"/>
        </w:rPr>
        <w:t xml:space="preserve"> догово</w:t>
      </w:r>
      <w:r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р</w:t>
      </w:r>
      <w:r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28078A8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4F027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3D1F92D6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F50E744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C51F8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65ED1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830D5" w:rsidRPr="001F4360" w14:paraId="6400889C" w14:textId="77777777" w:rsidTr="008830D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17AE8" w14:textId="68D5212A" w:rsidR="008830D5" w:rsidRPr="008830D5" w:rsidRDefault="008830D5" w:rsidP="008830D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30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EF4E0C3" w14:textId="10EEE27B" w:rsidR="008830D5" w:rsidRPr="008830D5" w:rsidRDefault="008830D5" w:rsidP="008830D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30D5">
              <w:rPr>
                <w:rFonts w:ascii="Times New Roman" w:hAnsi="Times New Roman" w:cs="Times New Roman"/>
                <w:sz w:val="24"/>
                <w:szCs w:val="24"/>
              </w:rPr>
              <w:t>2024-2636/125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35F7873" w14:textId="335EA0FF" w:rsidR="008830D5" w:rsidRPr="008830D5" w:rsidRDefault="008830D5" w:rsidP="008830D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12.08.2024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CA4ED" w14:textId="33829C2A" w:rsidR="008830D5" w:rsidRPr="008830D5" w:rsidRDefault="008830D5" w:rsidP="008830D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30D5">
              <w:rPr>
                <w:rFonts w:ascii="Times New Roman" w:hAnsi="Times New Roman" w:cs="Times New Roman"/>
                <w:sz w:val="24"/>
                <w:szCs w:val="24"/>
              </w:rPr>
              <w:t>33 031 689,99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1EB8A" w14:textId="77777777" w:rsidR="008830D5" w:rsidRPr="008830D5" w:rsidRDefault="008830D5" w:rsidP="008830D5">
            <w:pPr>
              <w:jc w:val="center"/>
            </w:pPr>
            <w:r w:rsidRPr="008830D5">
              <w:t>ООО «Оборудование»</w:t>
            </w:r>
          </w:p>
          <w:p w14:paraId="546FE712" w14:textId="06F5C136" w:rsidR="008830D5" w:rsidRPr="008830D5" w:rsidRDefault="008830D5" w:rsidP="008830D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30D5">
              <w:rPr>
                <w:rFonts w:ascii="Times New Roman" w:hAnsi="Times New Roman" w:cs="Times New Roman"/>
                <w:sz w:val="24"/>
                <w:szCs w:val="24"/>
              </w:rPr>
              <w:t>представляемое на торгах Шульгиной Вероникой Юрьевной</w:t>
            </w:r>
          </w:p>
        </w:tc>
      </w:tr>
    </w:tbl>
    <w:p w14:paraId="0385B82B" w14:textId="77777777" w:rsidR="00FC7902" w:rsidRDefault="00FC7902" w:rsidP="00FC7902">
      <w:pPr>
        <w:jc w:val="both"/>
      </w:pPr>
    </w:p>
    <w:p w14:paraId="3BF707E3" w14:textId="77777777" w:rsidR="00FC7902" w:rsidRDefault="00FC7902" w:rsidP="00FC7902">
      <w:pPr>
        <w:jc w:val="both"/>
      </w:pPr>
    </w:p>
    <w:p w14:paraId="0EF66722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DDF4AC3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830D5"/>
    <w:rsid w:val="008A3119"/>
    <w:rsid w:val="008D2246"/>
    <w:rsid w:val="009A18D8"/>
    <w:rsid w:val="009A6677"/>
    <w:rsid w:val="00AE2FF2"/>
    <w:rsid w:val="00B464D8"/>
    <w:rsid w:val="00BF648F"/>
    <w:rsid w:val="00CA1B2F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6716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2017-09-06T13:05:00Z</cp:lastPrinted>
  <dcterms:created xsi:type="dcterms:W3CDTF">2024-08-13T06:32:00Z</dcterms:created>
  <dcterms:modified xsi:type="dcterms:W3CDTF">2024-08-13T06:32:00Z</dcterms:modified>
</cp:coreProperties>
</file>