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B98A6" w14:textId="1778F347" w:rsidR="002C330D" w:rsidRPr="00C357B9" w:rsidRDefault="004A7660" w:rsidP="002C330D">
      <w:pPr>
        <w:jc w:val="both"/>
        <w:rPr>
          <w:rFonts w:ascii="Times New Roman" w:hAnsi="Times New Roman" w:cs="Times New Roman"/>
          <w:bCs/>
          <w:snapToGrid w:val="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190000, С</w:t>
      </w:r>
      <w:r w:rsidR="002C330D">
        <w:rPr>
          <w:rFonts w:ascii="Times New Roman" w:hAnsi="Times New Roman" w:cs="Times New Roman"/>
          <w:color w:val="000000"/>
          <w:sz w:val="24"/>
          <w:szCs w:val="24"/>
        </w:rPr>
        <w:t>пб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, пер.Гривцова, д.5, лит.В, (8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r w:rsidR="001148E7" w:rsidRPr="00233861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торгов), </w:t>
      </w:r>
      <w:r w:rsidRPr="004A7660">
        <w:rPr>
          <w:rFonts w:ascii="Times New Roman" w:hAnsi="Times New Roman" w:cs="Times New Roman"/>
          <w:color w:val="000000"/>
          <w:sz w:val="24"/>
          <w:szCs w:val="24"/>
        </w:rPr>
        <w:t>действующее на основании договора поручения, заключенного с</w:t>
      </w:r>
      <w:r w:rsidR="002C330D">
        <w:rPr>
          <w:rFonts w:ascii="Times New Roman" w:hAnsi="Times New Roman" w:cs="Times New Roman"/>
          <w:color w:val="000000"/>
          <w:sz w:val="24"/>
          <w:szCs w:val="24"/>
        </w:rPr>
        <w:t xml:space="preserve"> КУ</w:t>
      </w:r>
      <w:r w:rsidRPr="004A766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</w:rPr>
        <w:t> 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Горчаковым М</w:t>
      </w:r>
      <w:r w:rsidR="002C330D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.Г.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 (ИНН 526200543153, СНИЛС 048-495-655 08, рег. №1192, адрес для корреспонденции: 354067, Сочи 67, а/я 6712), член С</w:t>
      </w:r>
      <w:r w:rsidR="002C330D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АУ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 "Национальный Центр Реструктуризации и Банкротства" (ИНН 7813175754, ОГРН 1027806876173, место нахождения: 123056, г Москва, ул. Большая Грузинская, д. 61, стр. 2, помещ. 19/9)</w:t>
      </w:r>
      <w:r w:rsidRPr="004A766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действующим на основании решения А</w:t>
      </w:r>
      <w:r w:rsidR="002C330D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С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 Нижегородской области от 11.08.2022г. по делу №А43-14538/2022</w:t>
      </w:r>
      <w:r w:rsidRPr="004A766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от имени </w:t>
      </w:r>
      <w:r w:rsidRPr="002C330D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ликвидированного юридического лица ООО «Норман Плюс»</w:t>
      </w:r>
      <w:r w:rsidRPr="004A766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 w:themeFill="background1"/>
        </w:rPr>
        <w:t> </w:t>
      </w:r>
      <w:r w:rsidRPr="004A7660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(ИНН 5258059512, ОГРН 1065258003183, адрес: 603074, Нижегородская обл., г. Нижний Новгород, ул. Маршала Воронова, д.3)</w:t>
      </w:r>
      <w:r w:rsidRPr="004A76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F91" w:rsidRPr="00233861">
        <w:rPr>
          <w:rFonts w:ascii="Times New Roman" w:hAnsi="Times New Roman" w:cs="Times New Roman"/>
          <w:sz w:val="24"/>
          <w:szCs w:val="24"/>
        </w:rPr>
        <w:t>сообщает</w:t>
      </w:r>
      <w:r w:rsidR="004729D7">
        <w:rPr>
          <w:rFonts w:ascii="Times New Roman" w:hAnsi="Times New Roman" w:cs="Times New Roman"/>
          <w:sz w:val="24"/>
          <w:szCs w:val="24"/>
        </w:rPr>
        <w:t>, что</w:t>
      </w:r>
      <w:r w:rsidR="008E0F91" w:rsidRPr="00233861">
        <w:rPr>
          <w:rFonts w:ascii="Times New Roman" w:hAnsi="Times New Roman" w:cs="Times New Roman"/>
          <w:sz w:val="24"/>
          <w:szCs w:val="24"/>
        </w:rPr>
        <w:t xml:space="preserve"> </w:t>
      </w:r>
      <w:r w:rsidR="004729D7">
        <w:rPr>
          <w:rFonts w:ascii="Times New Roman" w:hAnsi="Times New Roman" w:cs="Times New Roman"/>
          <w:sz w:val="24"/>
          <w:szCs w:val="24"/>
        </w:rPr>
        <w:t>п</w:t>
      </w:r>
      <w:r w:rsidR="0068277A" w:rsidRPr="0023386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30D">
        <w:rPr>
          <w:rFonts w:ascii="Times New Roman" w:hAnsi="Times New Roman" w:cs="Times New Roman"/>
          <w:color w:val="000000"/>
          <w:sz w:val="24"/>
          <w:szCs w:val="24"/>
        </w:rPr>
        <w:t>результата</w:t>
      </w:r>
      <w:r w:rsidR="004729D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2C33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>проведени</w:t>
      </w:r>
      <w:r w:rsidR="002C330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A4697A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</w:t>
      </w:r>
      <w:r w:rsidR="009975E0" w:rsidRPr="00233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5E0" w:rsidRPr="00233861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 </w:t>
      </w:r>
      <w:r w:rsidR="002C330D">
        <w:rPr>
          <w:rFonts w:ascii="Times New Roman" w:hAnsi="Times New Roman" w:cs="Times New Roman"/>
          <w:sz w:val="24"/>
          <w:szCs w:val="24"/>
        </w:rPr>
        <w:t xml:space="preserve">с 25.03.2024 по 30.08.2024 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на электронной торговой площадке АО «Российский аукционный дом» по адресу в сети Интернет: http://www.lot-online.ru </w:t>
      </w:r>
      <w:r w:rsidR="004729D7">
        <w:rPr>
          <w:rFonts w:ascii="Times New Roman" w:hAnsi="Times New Roman"/>
          <w:color w:val="000000"/>
          <w:sz w:val="24"/>
          <w:szCs w:val="24"/>
          <w:lang w:eastAsia="ru-RU"/>
        </w:rPr>
        <w:t>конкурсным управляющим был заключен договор купли-продажи</w:t>
      </w:r>
      <w:r w:rsidR="004729D7" w:rsidRPr="00023F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023F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06.09.2024г. </w:t>
      </w:r>
      <w:r w:rsidR="004729D7" w:rsidRPr="00023FB0">
        <w:rPr>
          <w:rFonts w:ascii="Times New Roman" w:hAnsi="Times New Roman" w:cs="Times New Roman"/>
          <w:sz w:val="24"/>
          <w:szCs w:val="24"/>
        </w:rPr>
        <w:t>с</w:t>
      </w:r>
      <w:r w:rsidR="004729D7">
        <w:rPr>
          <w:rFonts w:ascii="Times New Roman" w:hAnsi="Times New Roman" w:cs="Times New Roman"/>
          <w:sz w:val="24"/>
          <w:szCs w:val="24"/>
        </w:rPr>
        <w:t xml:space="preserve"> п</w:t>
      </w:r>
      <w:r w:rsidR="002C330D">
        <w:rPr>
          <w:rFonts w:ascii="Times New Roman" w:hAnsi="Times New Roman" w:cs="Times New Roman"/>
          <w:sz w:val="24"/>
          <w:szCs w:val="24"/>
        </w:rPr>
        <w:t xml:space="preserve">обедителем торгов </w:t>
      </w:r>
      <w:r w:rsidR="002C330D" w:rsidRPr="00B1328F">
        <w:rPr>
          <w:rFonts w:ascii="Times New Roman" w:hAnsi="Times New Roman"/>
          <w:color w:val="000000"/>
          <w:sz w:val="24"/>
          <w:szCs w:val="24"/>
          <w:lang w:eastAsia="ru-RU"/>
        </w:rPr>
        <w:t>по лоту</w:t>
      </w:r>
      <w:r w:rsidR="00CD14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№1</w:t>
      </w:r>
      <w:r w:rsidR="002C33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4729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r w:rsidR="002C330D">
        <w:rPr>
          <w:rFonts w:ascii="Times New Roman" w:hAnsi="Times New Roman"/>
          <w:color w:val="000000"/>
          <w:sz w:val="24"/>
          <w:szCs w:val="24"/>
          <w:lang w:eastAsia="ru-RU"/>
        </w:rPr>
        <w:t>ООО «Пеноплэкс СПБ»</w:t>
      </w:r>
      <w:r w:rsidR="002C330D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C330D" w:rsidRPr="00B1328F">
        <w:rPr>
          <w:rFonts w:ascii="Times New Roman" w:hAnsi="Times New Roman"/>
          <w:sz w:val="24"/>
          <w:szCs w:val="24"/>
        </w:rPr>
        <w:t xml:space="preserve">(ИНН </w:t>
      </w:r>
      <w:r w:rsidR="002C330D">
        <w:rPr>
          <w:rFonts w:ascii="Times New Roman" w:hAnsi="Times New Roman"/>
          <w:sz w:val="24"/>
          <w:szCs w:val="24"/>
        </w:rPr>
        <w:t>7825133660</w:t>
      </w:r>
      <w:r w:rsidR="002C330D" w:rsidRPr="008C49F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4729D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</w:t>
      </w:r>
      <w:r w:rsidR="002C330D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цен</w:t>
      </w:r>
      <w:r w:rsidR="004729D7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2C330D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2C330D">
        <w:rPr>
          <w:rFonts w:ascii="Times New Roman" w:hAnsi="Times New Roman"/>
          <w:color w:val="000000"/>
          <w:sz w:val="24"/>
          <w:szCs w:val="24"/>
          <w:lang w:eastAsia="ru-RU"/>
        </w:rPr>
        <w:t>1 745 982</w:t>
      </w:r>
      <w:r w:rsidR="002C330D" w:rsidRPr="00B132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C330D" w:rsidRPr="00B1328F">
        <w:rPr>
          <w:rFonts w:ascii="Times New Roman" w:hAnsi="Times New Roman"/>
          <w:color w:val="000000"/>
          <w:sz w:val="24"/>
          <w:szCs w:val="24"/>
          <w:lang w:eastAsia="ru-RU"/>
        </w:rPr>
        <w:t>руб.</w:t>
      </w:r>
      <w:r w:rsidR="002C330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1D4A079" w14:textId="175BF7B1" w:rsidR="00645435" w:rsidRPr="00233861" w:rsidRDefault="002C330D" w:rsidP="002C33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357B9">
        <w:rPr>
          <w:color w:val="000000"/>
        </w:rPr>
        <w:t xml:space="preserve"> </w:t>
      </w:r>
      <w:r w:rsidR="009975E0" w:rsidRPr="002338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CA8AF" w14:textId="651D1760" w:rsidR="00C32163" w:rsidRPr="00233861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C32163" w:rsidRPr="00233861" w:rsidSect="00E63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3FB0"/>
    <w:rsid w:val="00033211"/>
    <w:rsid w:val="00035BB4"/>
    <w:rsid w:val="00053C68"/>
    <w:rsid w:val="000C06E8"/>
    <w:rsid w:val="000C4B25"/>
    <w:rsid w:val="000C7BC8"/>
    <w:rsid w:val="000F08FB"/>
    <w:rsid w:val="000F526C"/>
    <w:rsid w:val="001148E7"/>
    <w:rsid w:val="00125487"/>
    <w:rsid w:val="001255AF"/>
    <w:rsid w:val="00132560"/>
    <w:rsid w:val="001576A8"/>
    <w:rsid w:val="00165EEC"/>
    <w:rsid w:val="00181985"/>
    <w:rsid w:val="00191BCA"/>
    <w:rsid w:val="00233861"/>
    <w:rsid w:val="00250ED4"/>
    <w:rsid w:val="00282411"/>
    <w:rsid w:val="002B67CD"/>
    <w:rsid w:val="002C330D"/>
    <w:rsid w:val="002C4CB1"/>
    <w:rsid w:val="002C782D"/>
    <w:rsid w:val="00306EB0"/>
    <w:rsid w:val="0030703C"/>
    <w:rsid w:val="0033772A"/>
    <w:rsid w:val="00354059"/>
    <w:rsid w:val="00366E69"/>
    <w:rsid w:val="00380874"/>
    <w:rsid w:val="003A6907"/>
    <w:rsid w:val="003E0215"/>
    <w:rsid w:val="003E392F"/>
    <w:rsid w:val="004028CA"/>
    <w:rsid w:val="00471530"/>
    <w:rsid w:val="004729D7"/>
    <w:rsid w:val="00483057"/>
    <w:rsid w:val="00490ABD"/>
    <w:rsid w:val="004A0582"/>
    <w:rsid w:val="004A32DE"/>
    <w:rsid w:val="004A7660"/>
    <w:rsid w:val="004C1831"/>
    <w:rsid w:val="004D270F"/>
    <w:rsid w:val="00595274"/>
    <w:rsid w:val="005B0BA9"/>
    <w:rsid w:val="005C2AA9"/>
    <w:rsid w:val="005C6AF6"/>
    <w:rsid w:val="005E6D23"/>
    <w:rsid w:val="00601A85"/>
    <w:rsid w:val="00615891"/>
    <w:rsid w:val="00645435"/>
    <w:rsid w:val="006815C9"/>
    <w:rsid w:val="0068277A"/>
    <w:rsid w:val="00691A08"/>
    <w:rsid w:val="006C35DC"/>
    <w:rsid w:val="006E57A1"/>
    <w:rsid w:val="006E6582"/>
    <w:rsid w:val="00710A10"/>
    <w:rsid w:val="00711F23"/>
    <w:rsid w:val="00720742"/>
    <w:rsid w:val="00726CD6"/>
    <w:rsid w:val="0076657F"/>
    <w:rsid w:val="00773C29"/>
    <w:rsid w:val="007E017A"/>
    <w:rsid w:val="007E2DCB"/>
    <w:rsid w:val="008567F7"/>
    <w:rsid w:val="00856A36"/>
    <w:rsid w:val="008A1885"/>
    <w:rsid w:val="008B0066"/>
    <w:rsid w:val="008B0732"/>
    <w:rsid w:val="008C2C11"/>
    <w:rsid w:val="008E0F91"/>
    <w:rsid w:val="008E5711"/>
    <w:rsid w:val="008F0DB9"/>
    <w:rsid w:val="009202CD"/>
    <w:rsid w:val="00977A2E"/>
    <w:rsid w:val="009975E0"/>
    <w:rsid w:val="009B2FAF"/>
    <w:rsid w:val="009C0865"/>
    <w:rsid w:val="009C203F"/>
    <w:rsid w:val="009D64CE"/>
    <w:rsid w:val="009F64BC"/>
    <w:rsid w:val="00A054E9"/>
    <w:rsid w:val="00A235E9"/>
    <w:rsid w:val="00A26A92"/>
    <w:rsid w:val="00A4697A"/>
    <w:rsid w:val="00A57E9C"/>
    <w:rsid w:val="00A65BDB"/>
    <w:rsid w:val="00AB0255"/>
    <w:rsid w:val="00AB5DC3"/>
    <w:rsid w:val="00B123A2"/>
    <w:rsid w:val="00B37492"/>
    <w:rsid w:val="00BB2F43"/>
    <w:rsid w:val="00BE7590"/>
    <w:rsid w:val="00C058AC"/>
    <w:rsid w:val="00C05E51"/>
    <w:rsid w:val="00C32163"/>
    <w:rsid w:val="00C65C1F"/>
    <w:rsid w:val="00C77A5D"/>
    <w:rsid w:val="00C922E0"/>
    <w:rsid w:val="00CD14C4"/>
    <w:rsid w:val="00D1361F"/>
    <w:rsid w:val="00D4278B"/>
    <w:rsid w:val="00D76A09"/>
    <w:rsid w:val="00DA5C61"/>
    <w:rsid w:val="00DC7B50"/>
    <w:rsid w:val="00DE61E4"/>
    <w:rsid w:val="00DF0400"/>
    <w:rsid w:val="00DF2D2C"/>
    <w:rsid w:val="00E0077E"/>
    <w:rsid w:val="00E1455A"/>
    <w:rsid w:val="00E34B71"/>
    <w:rsid w:val="00E4144D"/>
    <w:rsid w:val="00E63B35"/>
    <w:rsid w:val="00E659F7"/>
    <w:rsid w:val="00EB5E5F"/>
    <w:rsid w:val="00EF033F"/>
    <w:rsid w:val="00F023A3"/>
    <w:rsid w:val="00F04AD5"/>
    <w:rsid w:val="00F06612"/>
    <w:rsid w:val="00F15F35"/>
    <w:rsid w:val="00F73482"/>
    <w:rsid w:val="00FA1C7C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A7660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2024-02-02T08:54:00Z</cp:lastPrinted>
  <dcterms:created xsi:type="dcterms:W3CDTF">2024-09-13T10:04:00Z</dcterms:created>
  <dcterms:modified xsi:type="dcterms:W3CDTF">2024-09-13T12:39:00Z</dcterms:modified>
</cp:coreProperties>
</file>