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4FA09" w14:textId="41EF4D6A" w:rsidR="005F2021" w:rsidRPr="00EC0B53" w:rsidRDefault="005F2021" w:rsidP="005F2021">
      <w:pPr>
        <w:jc w:val="both"/>
      </w:pPr>
      <w:r w:rsidRPr="00224E5C">
        <w:t>АО «Российский аукционный дом» (</w:t>
      </w:r>
      <w:r w:rsidRPr="009A2BF1">
        <w:t>АО «РАД»</w:t>
      </w:r>
      <w:r>
        <w:t xml:space="preserve">, </w:t>
      </w:r>
      <w:r w:rsidRPr="009A2BF1">
        <w:t xml:space="preserve">Организатор торгов </w:t>
      </w:r>
      <w:r>
        <w:t>(</w:t>
      </w:r>
      <w:r w:rsidRPr="009A2BF1">
        <w:t>ОТ</w:t>
      </w:r>
      <w:r>
        <w:t xml:space="preserve">), </w:t>
      </w:r>
      <w:r w:rsidRPr="00224E5C">
        <w:t>ОГРН 1097847233351, ИНН 7838430413; 190000, Санкт-</w:t>
      </w:r>
      <w:r w:rsidRPr="009A2BF1">
        <w:t>Петербург, пер. </w:t>
      </w:r>
      <w:proofErr w:type="spellStart"/>
      <w:r w:rsidRPr="009A2BF1">
        <w:t>Гривцова</w:t>
      </w:r>
      <w:proofErr w:type="spellEnd"/>
      <w:r w:rsidRPr="009A2BF1">
        <w:t xml:space="preserve">, д. 5, лит. В, тел. +7(800)777-57-57, доб. 597, </w:t>
      </w:r>
      <w:r w:rsidRPr="009A2BF1">
        <w:rPr>
          <w:lang w:val="en-US"/>
        </w:rPr>
        <w:t>e</w:t>
      </w:r>
      <w:r w:rsidRPr="009A2BF1">
        <w:t>-</w:t>
      </w:r>
      <w:r w:rsidRPr="009A2BF1">
        <w:rPr>
          <w:lang w:val="en-US"/>
        </w:rPr>
        <w:t>mail</w:t>
      </w:r>
      <w:r w:rsidRPr="009A2BF1">
        <w:t xml:space="preserve">: </w:t>
      </w:r>
      <w:hyperlink r:id="rId6" w:history="1">
        <w:r w:rsidRPr="009A2BF1">
          <w:rPr>
            <w:rStyle w:val="aa"/>
            <w:lang w:val="en-US"/>
          </w:rPr>
          <w:t>myakutina</w:t>
        </w:r>
        <w:r w:rsidRPr="009A2BF1">
          <w:rPr>
            <w:rStyle w:val="aa"/>
          </w:rPr>
          <w:t>@auction-house.ru</w:t>
        </w:r>
      </w:hyperlink>
      <w:r w:rsidRPr="009A2BF1">
        <w:t xml:space="preserve">), действующее на основании договора поручения </w:t>
      </w:r>
      <w:r w:rsidRPr="00120DCC">
        <w:t xml:space="preserve">с </w:t>
      </w:r>
      <w:r w:rsidRPr="00120DCC">
        <w:rPr>
          <w:b/>
          <w:bCs/>
          <w:iCs/>
        </w:rPr>
        <w:t>Общество</w:t>
      </w:r>
      <w:r>
        <w:rPr>
          <w:b/>
          <w:bCs/>
          <w:iCs/>
        </w:rPr>
        <w:t>м</w:t>
      </w:r>
      <w:r w:rsidRPr="00120DCC">
        <w:rPr>
          <w:b/>
          <w:bCs/>
          <w:iCs/>
        </w:rPr>
        <w:t xml:space="preserve"> с ограниченной ответственностью «Наш Дом-35» (ООО «Наш Дом-35»</w:t>
      </w:r>
      <w:r w:rsidRPr="00120DCC">
        <w:rPr>
          <w:bCs/>
          <w:iCs/>
        </w:rPr>
        <w:t xml:space="preserve">, адрес: </w:t>
      </w:r>
      <w:r w:rsidRPr="00120DCC">
        <w:t xml:space="preserve">117246, г. Москва, </w:t>
      </w:r>
      <w:proofErr w:type="spellStart"/>
      <w:r w:rsidRPr="00120DCC">
        <w:t>пр</w:t>
      </w:r>
      <w:proofErr w:type="spellEnd"/>
      <w:r w:rsidRPr="00120DCC">
        <w:t xml:space="preserve">-д Научный, д. 17, </w:t>
      </w:r>
      <w:proofErr w:type="spellStart"/>
      <w:r w:rsidRPr="00120DCC">
        <w:t>помещ</w:t>
      </w:r>
      <w:proofErr w:type="spellEnd"/>
      <w:r w:rsidRPr="00120DCC">
        <w:t>. XII</w:t>
      </w:r>
      <w:r w:rsidRPr="00120DCC">
        <w:rPr>
          <w:bCs/>
          <w:iCs/>
        </w:rPr>
        <w:t>, ОГРН </w:t>
      </w:r>
      <w:r w:rsidRPr="00120DCC">
        <w:t>1093525011029</w:t>
      </w:r>
      <w:r>
        <w:rPr>
          <w:bCs/>
          <w:iCs/>
        </w:rPr>
        <w:t>, ИНН </w:t>
      </w:r>
      <w:r w:rsidRPr="00E76D06">
        <w:rPr>
          <w:bCs/>
          <w:iCs/>
        </w:rPr>
        <w:t>3525227590, далее – Должник),</w:t>
      </w:r>
      <w:r w:rsidRPr="00E76D06">
        <w:rPr>
          <w:bCs/>
          <w:iCs/>
          <w:color w:val="FF0000"/>
        </w:rPr>
        <w:t xml:space="preserve"> </w:t>
      </w:r>
      <w:r w:rsidRPr="00120DCC">
        <w:rPr>
          <w:bCs/>
          <w:iCs/>
        </w:rPr>
        <w:t xml:space="preserve">в лице </w:t>
      </w:r>
      <w:r w:rsidRPr="00120DCC">
        <w:rPr>
          <w:b/>
          <w:bCs/>
          <w:iCs/>
        </w:rPr>
        <w:t>конкурсного управляющего</w:t>
      </w:r>
      <w:r w:rsidRPr="00120DCC">
        <w:rPr>
          <w:b/>
        </w:rPr>
        <w:t xml:space="preserve"> </w:t>
      </w:r>
      <w:r w:rsidRPr="00120DCC">
        <w:rPr>
          <w:b/>
          <w:bCs/>
          <w:iCs/>
        </w:rPr>
        <w:t>Середы Виктора Васильевича</w:t>
      </w:r>
      <w:r w:rsidRPr="00120DCC">
        <w:rPr>
          <w:bCs/>
          <w:iCs/>
        </w:rPr>
        <w:t xml:space="preserve"> (ИНН 352501368913, СНИЛС 063-689-</w:t>
      </w:r>
      <w:r w:rsidRPr="0052450E">
        <w:rPr>
          <w:bCs/>
          <w:iCs/>
        </w:rPr>
        <w:t>655 12, рег.№: 4533, адрес для корреспонденции: 160000, г. Вологда, Советский проспект, д. 34, тел.:8(921)-722-00-95, e-</w:t>
      </w:r>
      <w:proofErr w:type="spellStart"/>
      <w:r w:rsidRPr="0052450E">
        <w:rPr>
          <w:bCs/>
          <w:iCs/>
        </w:rPr>
        <w:t>mail</w:t>
      </w:r>
      <w:proofErr w:type="spellEnd"/>
      <w:r w:rsidRPr="0052450E">
        <w:rPr>
          <w:bCs/>
          <w:iCs/>
        </w:rPr>
        <w:t>:</w:t>
      </w:r>
      <w:r w:rsidRPr="0052450E">
        <w:t xml:space="preserve"> </w:t>
      </w:r>
      <w:hyperlink r:id="rId7" w:history="1">
        <w:r w:rsidRPr="0052450E">
          <w:rPr>
            <w:rStyle w:val="aa"/>
            <w:bCs/>
            <w:iCs/>
          </w:rPr>
          <w:t>sereda-vv@mail.ru</w:t>
        </w:r>
      </w:hyperlink>
      <w:r w:rsidRPr="0052450E">
        <w:rPr>
          <w:bCs/>
          <w:iCs/>
        </w:rPr>
        <w:t xml:space="preserve">, </w:t>
      </w:r>
      <w:r w:rsidRPr="00E76D06">
        <w:rPr>
          <w:bCs/>
          <w:iCs/>
        </w:rPr>
        <w:t xml:space="preserve">далее - КУ), </w:t>
      </w:r>
      <w:r w:rsidRPr="0052450E">
        <w:rPr>
          <w:bCs/>
          <w:iCs/>
        </w:rPr>
        <w:t>члена Союза «Саморегулируемая организация арбитражных управляющих Северо-Запада» (СОЮЗ «СРО АУ СЗ», ИНН 7825489593, ОГРН</w:t>
      </w:r>
      <w:r w:rsidRPr="00120DCC">
        <w:rPr>
          <w:bCs/>
          <w:iCs/>
        </w:rPr>
        <w:t xml:space="preserve"> 1</w:t>
      </w:r>
      <w:r>
        <w:rPr>
          <w:bCs/>
          <w:iCs/>
        </w:rPr>
        <w:t xml:space="preserve">027809209471, адрес: </w:t>
      </w:r>
      <w:r w:rsidRPr="00120DCC">
        <w:rPr>
          <w:bCs/>
          <w:iCs/>
        </w:rPr>
        <w:t xml:space="preserve">Санкт-Петербург, </w:t>
      </w:r>
      <w:r w:rsidRPr="00C7221E">
        <w:rPr>
          <w:bCs/>
          <w:iCs/>
        </w:rPr>
        <w:t>ул. Шпал</w:t>
      </w:r>
      <w:r>
        <w:rPr>
          <w:bCs/>
          <w:iCs/>
        </w:rPr>
        <w:t xml:space="preserve">ерная, д. 51, </w:t>
      </w:r>
      <w:proofErr w:type="spellStart"/>
      <w:r>
        <w:rPr>
          <w:bCs/>
          <w:iCs/>
        </w:rPr>
        <w:t>лит.А</w:t>
      </w:r>
      <w:proofErr w:type="spellEnd"/>
      <w:r>
        <w:rPr>
          <w:bCs/>
          <w:iCs/>
        </w:rPr>
        <w:t>, пом.</w:t>
      </w:r>
      <w:r w:rsidRPr="00C7221E">
        <w:rPr>
          <w:bCs/>
          <w:iCs/>
        </w:rPr>
        <w:t xml:space="preserve"> 2-Н, №245</w:t>
      </w:r>
      <w:r w:rsidRPr="00120DCC">
        <w:rPr>
          <w:bCs/>
          <w:iCs/>
        </w:rPr>
        <w:t xml:space="preserve">), </w:t>
      </w:r>
      <w:r w:rsidRPr="00120DCC">
        <w:t xml:space="preserve">действующего </w:t>
      </w:r>
      <w:r w:rsidRPr="009A2BF1">
        <w:t xml:space="preserve">в процедуре </w:t>
      </w:r>
      <w:r w:rsidRPr="003A55B8">
        <w:t xml:space="preserve">конкурсного производства на основании Определения от 24.02.2021 Арбитражного суда Вологодской области по делу № А13-8792/2019, </w:t>
      </w:r>
      <w:r>
        <w:t xml:space="preserve">сообщает </w:t>
      </w:r>
      <w:r w:rsidRPr="00D218EC">
        <w:rPr>
          <w:b/>
        </w:rPr>
        <w:t xml:space="preserve">о </w:t>
      </w:r>
      <w:r>
        <w:rPr>
          <w:b/>
        </w:rPr>
        <w:t>заключении договор</w:t>
      </w:r>
      <w:r>
        <w:rPr>
          <w:b/>
        </w:rPr>
        <w:t>а</w:t>
      </w:r>
      <w:r>
        <w:rPr>
          <w:b/>
        </w:rPr>
        <w:t xml:space="preserve"> купли-продажи </w:t>
      </w:r>
      <w:r w:rsidRPr="000E69C7">
        <w:t xml:space="preserve">по </w:t>
      </w:r>
      <w:r w:rsidRPr="00E718F0">
        <w:t>результатам</w:t>
      </w:r>
      <w:r w:rsidRPr="00E718F0">
        <w:rPr>
          <w:rFonts w:eastAsiaTheme="minorHAnsi"/>
          <w:lang w:eastAsia="en-US"/>
        </w:rPr>
        <w:t xml:space="preserve"> </w:t>
      </w:r>
      <w:r w:rsidRPr="00431C6C">
        <w:rPr>
          <w:rFonts w:eastAsiaTheme="minorHAnsi"/>
          <w:b/>
          <w:lang w:eastAsia="en-US"/>
        </w:rPr>
        <w:t>торгов посредством публичного предложения</w:t>
      </w:r>
      <w:r>
        <w:rPr>
          <w:rFonts w:eastAsiaTheme="minorHAnsi"/>
          <w:b/>
          <w:lang w:eastAsia="en-US"/>
        </w:rPr>
        <w:t xml:space="preserve"> </w:t>
      </w:r>
      <w:r w:rsidRPr="000A2218">
        <w:rPr>
          <w:rFonts w:eastAsiaTheme="minorHAnsi"/>
          <w:lang w:eastAsia="en-US"/>
        </w:rPr>
        <w:t>(</w:t>
      </w:r>
      <w:r>
        <w:rPr>
          <w:rFonts w:eastAsiaTheme="minorHAnsi"/>
          <w:lang w:eastAsia="en-US"/>
        </w:rPr>
        <w:t>торги № </w:t>
      </w:r>
      <w:r w:rsidRPr="00E76D06">
        <w:rPr>
          <w:rFonts w:eastAsiaTheme="minorHAnsi"/>
          <w:lang w:eastAsia="en-US"/>
        </w:rPr>
        <w:t>204538</w:t>
      </w:r>
      <w:r>
        <w:rPr>
          <w:rFonts w:eastAsiaTheme="minorHAnsi"/>
          <w:lang w:eastAsia="en-US"/>
        </w:rPr>
        <w:t xml:space="preserve">, </w:t>
      </w:r>
      <w:r w:rsidRPr="00393026">
        <w:t xml:space="preserve">сообщение </w:t>
      </w:r>
      <w:r>
        <w:t xml:space="preserve">№ 76010107145 </w:t>
      </w:r>
      <w:r w:rsidRPr="00393026">
        <w:t>в газете «</w:t>
      </w:r>
      <w:proofErr w:type="spellStart"/>
      <w:r w:rsidRPr="00393026">
        <w:t>КоммерсантЪ</w:t>
      </w:r>
      <w:proofErr w:type="spellEnd"/>
      <w:r w:rsidRPr="00393026">
        <w:t xml:space="preserve">» </w:t>
      </w:r>
      <w:r w:rsidRPr="00E76D06">
        <w:t>№193(7883) от 19.10.2024</w:t>
      </w:r>
      <w:r w:rsidRPr="00EC0B53">
        <w:rPr>
          <w:rFonts w:eastAsiaTheme="minorHAnsi"/>
          <w:lang w:eastAsia="en-US"/>
        </w:rPr>
        <w:t xml:space="preserve">), </w:t>
      </w:r>
      <w:r>
        <w:t xml:space="preserve">проведенных на электронной площадке АО «РАД» по адресу в сети Интернет </w:t>
      </w:r>
      <w:hyperlink r:id="rId8" w:history="1">
        <w:r w:rsidRPr="001D482C">
          <w:rPr>
            <w:rStyle w:val="aa"/>
            <w:lang w:val="en-US"/>
          </w:rPr>
          <w:t>www</w:t>
        </w:r>
        <w:r w:rsidRPr="001D482C">
          <w:rPr>
            <w:rStyle w:val="aa"/>
          </w:rPr>
          <w:t>.lot-online.ru</w:t>
        </w:r>
      </w:hyperlink>
      <w:r w:rsidRPr="00EC0B53">
        <w:rPr>
          <w:rFonts w:eastAsiaTheme="minorHAnsi"/>
          <w:lang w:eastAsia="en-US"/>
        </w:rPr>
        <w:t xml:space="preserve"> </w:t>
      </w:r>
      <w:r w:rsidRPr="00393026">
        <w:rPr>
          <w:b/>
        </w:rPr>
        <w:t xml:space="preserve">в период с </w:t>
      </w:r>
      <w:r>
        <w:rPr>
          <w:b/>
        </w:rPr>
        <w:t>22</w:t>
      </w:r>
      <w:r w:rsidRPr="00393026">
        <w:rPr>
          <w:b/>
        </w:rPr>
        <w:t>.</w:t>
      </w:r>
      <w:r>
        <w:rPr>
          <w:b/>
        </w:rPr>
        <w:t>1</w:t>
      </w:r>
      <w:r w:rsidRPr="00393026">
        <w:rPr>
          <w:b/>
        </w:rPr>
        <w:t xml:space="preserve">0.2024 по </w:t>
      </w:r>
      <w:r>
        <w:rPr>
          <w:b/>
        </w:rPr>
        <w:t>05</w:t>
      </w:r>
      <w:r w:rsidRPr="00393026">
        <w:rPr>
          <w:b/>
        </w:rPr>
        <w:t>.</w:t>
      </w:r>
      <w:r>
        <w:rPr>
          <w:b/>
        </w:rPr>
        <w:t>11</w:t>
      </w:r>
      <w:r w:rsidRPr="00393026">
        <w:rPr>
          <w:b/>
        </w:rPr>
        <w:t>.2024</w:t>
      </w:r>
      <w:r>
        <w:rPr>
          <w:b/>
        </w:rPr>
        <w:t>:</w:t>
      </w:r>
      <w:r w:rsidRPr="00393026">
        <w:t xml:space="preserve"> </w:t>
      </w:r>
      <w:r>
        <w:rPr>
          <w:rFonts w:eastAsiaTheme="minorHAnsi"/>
          <w:lang w:eastAsia="en-US"/>
        </w:rPr>
        <w:t xml:space="preserve">заключен </w:t>
      </w:r>
      <w:r>
        <w:t xml:space="preserve">договор </w:t>
      </w:r>
      <w:r>
        <w:rPr>
          <w:b/>
        </w:rPr>
        <w:t>б/н от 1</w:t>
      </w:r>
      <w:r>
        <w:rPr>
          <w:b/>
        </w:rPr>
        <w:t>1</w:t>
      </w:r>
      <w:r>
        <w:rPr>
          <w:b/>
        </w:rPr>
        <w:t>.</w:t>
      </w:r>
      <w:r>
        <w:rPr>
          <w:b/>
        </w:rPr>
        <w:t>11</w:t>
      </w:r>
      <w:r>
        <w:rPr>
          <w:b/>
        </w:rPr>
        <w:t>.2024</w:t>
      </w:r>
      <w:r>
        <w:t xml:space="preserve">, </w:t>
      </w:r>
      <w:r w:rsidRPr="0056626D">
        <w:t xml:space="preserve">цена договора </w:t>
      </w:r>
      <w:r w:rsidRPr="005F2021">
        <w:rPr>
          <w:b/>
        </w:rPr>
        <w:t>9 </w:t>
      </w:r>
      <w:r w:rsidRPr="005F2021">
        <w:rPr>
          <w:b/>
        </w:rPr>
        <w:t>265</w:t>
      </w:r>
      <w:r w:rsidRPr="005F2021">
        <w:rPr>
          <w:b/>
        </w:rPr>
        <w:t> </w:t>
      </w:r>
      <w:r w:rsidRPr="005F2021">
        <w:rPr>
          <w:b/>
        </w:rPr>
        <w:t>000,</w:t>
      </w:r>
      <w:r>
        <w:rPr>
          <w:b/>
        </w:rPr>
        <w:t xml:space="preserve">00 </w:t>
      </w:r>
      <w:r w:rsidRPr="0056626D">
        <w:t>рублей;</w:t>
      </w:r>
      <w:r>
        <w:t xml:space="preserve"> приобретатель по договору </w:t>
      </w:r>
      <w:r w:rsidRPr="00E65328">
        <w:t>–</w:t>
      </w:r>
      <w:r>
        <w:t xml:space="preserve"> </w:t>
      </w:r>
      <w:r w:rsidRPr="005F2021">
        <w:rPr>
          <w:b/>
        </w:rPr>
        <w:t>Общество с ограниченной ответственностью «Инвест Р» (ИНН 3525488009)</w:t>
      </w:r>
      <w:r>
        <w:t>.</w:t>
      </w:r>
      <w:bookmarkStart w:id="0" w:name="_GoBack"/>
      <w:bookmarkEnd w:id="0"/>
    </w:p>
    <w:sectPr w:rsidR="005F2021" w:rsidRPr="00EC0B53" w:rsidSect="00310303">
      <w:footerReference w:type="default" r:id="rId9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5F3FC8" w14:textId="77777777" w:rsidR="00CC61A3" w:rsidRDefault="00CC61A3" w:rsidP="00310303">
      <w:r>
        <w:separator/>
      </w:r>
    </w:p>
  </w:endnote>
  <w:endnote w:type="continuationSeparator" w:id="0">
    <w:p w14:paraId="09DB3532" w14:textId="77777777" w:rsidR="00CC61A3" w:rsidRDefault="00CC61A3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B86713" w14:textId="77777777" w:rsidR="00CC61A3" w:rsidRDefault="00CC61A3" w:rsidP="00310303">
      <w:r>
        <w:separator/>
      </w:r>
    </w:p>
  </w:footnote>
  <w:footnote w:type="continuationSeparator" w:id="0">
    <w:p w14:paraId="6C46ECB1" w14:textId="77777777" w:rsidR="00CC61A3" w:rsidRDefault="00CC61A3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06FAB"/>
    <w:rsid w:val="000652E3"/>
    <w:rsid w:val="000655C1"/>
    <w:rsid w:val="00070E99"/>
    <w:rsid w:val="00082F02"/>
    <w:rsid w:val="000929B0"/>
    <w:rsid w:val="000970FF"/>
    <w:rsid w:val="000A2218"/>
    <w:rsid w:val="000B3A32"/>
    <w:rsid w:val="000C6CE0"/>
    <w:rsid w:val="000D3937"/>
    <w:rsid w:val="000D3ABA"/>
    <w:rsid w:val="000D76F9"/>
    <w:rsid w:val="000E69C7"/>
    <w:rsid w:val="000E7B38"/>
    <w:rsid w:val="000F36B2"/>
    <w:rsid w:val="0010213C"/>
    <w:rsid w:val="00104597"/>
    <w:rsid w:val="00195020"/>
    <w:rsid w:val="00201730"/>
    <w:rsid w:val="00221BCF"/>
    <w:rsid w:val="002347DA"/>
    <w:rsid w:val="002849B1"/>
    <w:rsid w:val="00290EC3"/>
    <w:rsid w:val="00297B18"/>
    <w:rsid w:val="002B0C0B"/>
    <w:rsid w:val="002B542E"/>
    <w:rsid w:val="002C7FFB"/>
    <w:rsid w:val="002F3FF7"/>
    <w:rsid w:val="002F7654"/>
    <w:rsid w:val="00306C54"/>
    <w:rsid w:val="00310303"/>
    <w:rsid w:val="003221D3"/>
    <w:rsid w:val="00325883"/>
    <w:rsid w:val="00330418"/>
    <w:rsid w:val="003364E7"/>
    <w:rsid w:val="003460D5"/>
    <w:rsid w:val="00351B13"/>
    <w:rsid w:val="0036729D"/>
    <w:rsid w:val="00377F47"/>
    <w:rsid w:val="00380BC7"/>
    <w:rsid w:val="00395B7D"/>
    <w:rsid w:val="003B7959"/>
    <w:rsid w:val="003E1D53"/>
    <w:rsid w:val="003E6C40"/>
    <w:rsid w:val="003F4D88"/>
    <w:rsid w:val="00412297"/>
    <w:rsid w:val="00423F55"/>
    <w:rsid w:val="00431C6C"/>
    <w:rsid w:val="004429E9"/>
    <w:rsid w:val="00450514"/>
    <w:rsid w:val="0046796A"/>
    <w:rsid w:val="00471C7F"/>
    <w:rsid w:val="004736D8"/>
    <w:rsid w:val="00476DEE"/>
    <w:rsid w:val="0048519C"/>
    <w:rsid w:val="00486677"/>
    <w:rsid w:val="004E7F84"/>
    <w:rsid w:val="00516605"/>
    <w:rsid w:val="00517180"/>
    <w:rsid w:val="005251EF"/>
    <w:rsid w:val="00536F97"/>
    <w:rsid w:val="00555534"/>
    <w:rsid w:val="00557CEC"/>
    <w:rsid w:val="0056626D"/>
    <w:rsid w:val="00566A62"/>
    <w:rsid w:val="005A0F26"/>
    <w:rsid w:val="005A3543"/>
    <w:rsid w:val="005B6CCF"/>
    <w:rsid w:val="005C22D7"/>
    <w:rsid w:val="005D53F5"/>
    <w:rsid w:val="005E6251"/>
    <w:rsid w:val="005E772C"/>
    <w:rsid w:val="005F2021"/>
    <w:rsid w:val="006028D6"/>
    <w:rsid w:val="00660A91"/>
    <w:rsid w:val="0066286F"/>
    <w:rsid w:val="00683D2F"/>
    <w:rsid w:val="006855DE"/>
    <w:rsid w:val="00687C4D"/>
    <w:rsid w:val="006949C9"/>
    <w:rsid w:val="006975BE"/>
    <w:rsid w:val="006A5115"/>
    <w:rsid w:val="006A52D6"/>
    <w:rsid w:val="006B4CD7"/>
    <w:rsid w:val="006D2740"/>
    <w:rsid w:val="006D65C9"/>
    <w:rsid w:val="006E5D90"/>
    <w:rsid w:val="006E6B4B"/>
    <w:rsid w:val="006F1C33"/>
    <w:rsid w:val="00711221"/>
    <w:rsid w:val="007404FF"/>
    <w:rsid w:val="0074156C"/>
    <w:rsid w:val="007469AB"/>
    <w:rsid w:val="00747006"/>
    <w:rsid w:val="00751A7B"/>
    <w:rsid w:val="00784296"/>
    <w:rsid w:val="007903C7"/>
    <w:rsid w:val="00790F9F"/>
    <w:rsid w:val="00792684"/>
    <w:rsid w:val="007C312F"/>
    <w:rsid w:val="007D37F2"/>
    <w:rsid w:val="007D52F4"/>
    <w:rsid w:val="007E75ED"/>
    <w:rsid w:val="007F1032"/>
    <w:rsid w:val="00822680"/>
    <w:rsid w:val="00824CBA"/>
    <w:rsid w:val="008274BA"/>
    <w:rsid w:val="0083234F"/>
    <w:rsid w:val="0083579D"/>
    <w:rsid w:val="008418CC"/>
    <w:rsid w:val="0084789D"/>
    <w:rsid w:val="00865587"/>
    <w:rsid w:val="00892F38"/>
    <w:rsid w:val="008964B1"/>
    <w:rsid w:val="008D24E1"/>
    <w:rsid w:val="008D66AC"/>
    <w:rsid w:val="00940C54"/>
    <w:rsid w:val="00945EC8"/>
    <w:rsid w:val="00947189"/>
    <w:rsid w:val="009559CE"/>
    <w:rsid w:val="0096049C"/>
    <w:rsid w:val="00980001"/>
    <w:rsid w:val="009C0D4D"/>
    <w:rsid w:val="009C3A1E"/>
    <w:rsid w:val="009C5E23"/>
    <w:rsid w:val="00A03534"/>
    <w:rsid w:val="00A26979"/>
    <w:rsid w:val="00A26F7A"/>
    <w:rsid w:val="00A4145D"/>
    <w:rsid w:val="00A4253C"/>
    <w:rsid w:val="00A46818"/>
    <w:rsid w:val="00A7295E"/>
    <w:rsid w:val="00A75937"/>
    <w:rsid w:val="00A820A3"/>
    <w:rsid w:val="00A84E57"/>
    <w:rsid w:val="00A915D6"/>
    <w:rsid w:val="00AA23A3"/>
    <w:rsid w:val="00AA62E0"/>
    <w:rsid w:val="00AA7C99"/>
    <w:rsid w:val="00AB41AF"/>
    <w:rsid w:val="00AD16CC"/>
    <w:rsid w:val="00AD1EDD"/>
    <w:rsid w:val="00AD3CE6"/>
    <w:rsid w:val="00AE1067"/>
    <w:rsid w:val="00AE1A50"/>
    <w:rsid w:val="00AE490B"/>
    <w:rsid w:val="00B223C0"/>
    <w:rsid w:val="00B25C04"/>
    <w:rsid w:val="00B34C71"/>
    <w:rsid w:val="00B44C55"/>
    <w:rsid w:val="00B47504"/>
    <w:rsid w:val="00B5029F"/>
    <w:rsid w:val="00B61909"/>
    <w:rsid w:val="00BB5C63"/>
    <w:rsid w:val="00BB60EB"/>
    <w:rsid w:val="00BE6A75"/>
    <w:rsid w:val="00BF040E"/>
    <w:rsid w:val="00C0083D"/>
    <w:rsid w:val="00C02C69"/>
    <w:rsid w:val="00C46EE2"/>
    <w:rsid w:val="00C64179"/>
    <w:rsid w:val="00C954E0"/>
    <w:rsid w:val="00CC61A3"/>
    <w:rsid w:val="00CD379D"/>
    <w:rsid w:val="00CE3376"/>
    <w:rsid w:val="00CE3867"/>
    <w:rsid w:val="00CE4B49"/>
    <w:rsid w:val="00D218EC"/>
    <w:rsid w:val="00D2364C"/>
    <w:rsid w:val="00D73C7F"/>
    <w:rsid w:val="00D743E5"/>
    <w:rsid w:val="00D8544B"/>
    <w:rsid w:val="00DB3636"/>
    <w:rsid w:val="00DC52C6"/>
    <w:rsid w:val="00DE36BC"/>
    <w:rsid w:val="00DF5A06"/>
    <w:rsid w:val="00DF6B4A"/>
    <w:rsid w:val="00E0419E"/>
    <w:rsid w:val="00E16D53"/>
    <w:rsid w:val="00E309A0"/>
    <w:rsid w:val="00E3105F"/>
    <w:rsid w:val="00E4717C"/>
    <w:rsid w:val="00E65328"/>
    <w:rsid w:val="00E7095B"/>
    <w:rsid w:val="00E718F0"/>
    <w:rsid w:val="00E83654"/>
    <w:rsid w:val="00E870D3"/>
    <w:rsid w:val="00E909A4"/>
    <w:rsid w:val="00EA76C4"/>
    <w:rsid w:val="00EC0B53"/>
    <w:rsid w:val="00EC6C4C"/>
    <w:rsid w:val="00EE349A"/>
    <w:rsid w:val="00EF0DB1"/>
    <w:rsid w:val="00F01F92"/>
    <w:rsid w:val="00F2670B"/>
    <w:rsid w:val="00F40125"/>
    <w:rsid w:val="00F61D73"/>
    <w:rsid w:val="00F9732C"/>
    <w:rsid w:val="00FB5331"/>
    <w:rsid w:val="00FC70A1"/>
    <w:rsid w:val="00FF3DA2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0EC91A"/>
  <w15:docId w15:val="{6965C212-543A-406B-85AA-9B0DF35D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949C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949C9"/>
    <w:pPr>
      <w:spacing w:before="100" w:beforeAutospacing="1" w:after="150" w:line="300" w:lineRule="atLeast"/>
      <w:outlineLvl w:val="1"/>
    </w:pPr>
    <w:rPr>
      <w:rFonts w:ascii="Arial" w:hAnsi="Arial" w:cs="Arial"/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949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49C9"/>
    <w:rPr>
      <w:rFonts w:ascii="Arial" w:eastAsia="Times New Roman" w:hAnsi="Arial" w:cs="Arial"/>
      <w:b/>
      <w:bCs/>
      <w:sz w:val="29"/>
      <w:szCs w:val="29"/>
      <w:lang w:eastAsia="ru-RU"/>
    </w:rPr>
  </w:style>
  <w:style w:type="character" w:customStyle="1" w:styleId="search-sbkprint-text">
    <w:name w:val="search-sbk__print-text"/>
    <w:basedOn w:val="a0"/>
    <w:rsid w:val="006949C9"/>
  </w:style>
  <w:style w:type="paragraph" w:styleId="af1">
    <w:name w:val="List Paragraph"/>
    <w:basedOn w:val="a"/>
    <w:uiPriority w:val="34"/>
    <w:qFormat/>
    <w:rsid w:val="000A2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2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5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2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7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45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60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7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ereda-vv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yakutina@auction-house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Мякутина Виктория Николаевна</cp:lastModifiedBy>
  <cp:revision>7</cp:revision>
  <cp:lastPrinted>2018-07-19T11:23:00Z</cp:lastPrinted>
  <dcterms:created xsi:type="dcterms:W3CDTF">2024-06-04T13:07:00Z</dcterms:created>
  <dcterms:modified xsi:type="dcterms:W3CDTF">2024-11-08T11:53:00Z</dcterms:modified>
</cp:coreProperties>
</file>