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D76198" w14:textId="699A43CC" w:rsidR="00CB638E" w:rsidRDefault="00633278" w:rsidP="00CB638E">
      <w:pPr>
        <w:spacing w:after="0" w:line="240" w:lineRule="auto"/>
        <w:ind w:firstLine="567"/>
        <w:jc w:val="both"/>
      </w:pPr>
      <w:r w:rsidRPr="00633278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633278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633278">
        <w:rPr>
          <w:rFonts w:ascii="Times New Roman" w:hAnsi="Times New Roman" w:cs="Times New Roman"/>
          <w:color w:val="000000"/>
          <w:sz w:val="24"/>
          <w:szCs w:val="24"/>
        </w:rPr>
        <w:t xml:space="preserve">, д. 5, </w:t>
      </w:r>
      <w:proofErr w:type="spellStart"/>
      <w:r w:rsidRPr="00633278">
        <w:rPr>
          <w:rFonts w:ascii="Times New Roman" w:hAnsi="Times New Roman" w:cs="Times New Roman"/>
          <w:color w:val="000000"/>
          <w:sz w:val="24"/>
          <w:szCs w:val="24"/>
        </w:rPr>
        <w:t>лит</w:t>
      </w:r>
      <w:proofErr w:type="gramStart"/>
      <w:r w:rsidRPr="00633278">
        <w:rPr>
          <w:rFonts w:ascii="Times New Roman" w:hAnsi="Times New Roman" w:cs="Times New Roman"/>
          <w:color w:val="000000"/>
          <w:sz w:val="24"/>
          <w:szCs w:val="24"/>
        </w:rPr>
        <w:t>.В</w:t>
      </w:r>
      <w:proofErr w:type="spellEnd"/>
      <w:proofErr w:type="gramEnd"/>
      <w:r w:rsidRPr="00633278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vyrtosu@auction-house.ru) (далее - Организатор торгов, ОТ), действующее на основании договора с Акционерным обществом Банк «Советский» (АО Банк «Советский»), (адрес регистрации: 194044, г. Санкт-Петербург, Большой </w:t>
      </w:r>
      <w:proofErr w:type="spellStart"/>
      <w:r w:rsidRPr="00633278">
        <w:rPr>
          <w:rFonts w:ascii="Times New Roman" w:hAnsi="Times New Roman" w:cs="Times New Roman"/>
          <w:color w:val="000000"/>
          <w:sz w:val="24"/>
          <w:szCs w:val="24"/>
        </w:rPr>
        <w:t>Сампсониевский</w:t>
      </w:r>
      <w:proofErr w:type="spellEnd"/>
      <w:r w:rsidRPr="00633278">
        <w:rPr>
          <w:rFonts w:ascii="Times New Roman" w:hAnsi="Times New Roman" w:cs="Times New Roman"/>
          <w:color w:val="000000"/>
          <w:sz w:val="24"/>
          <w:szCs w:val="24"/>
        </w:rPr>
        <w:t xml:space="preserve"> пр., д. 4-6, лит. </w:t>
      </w:r>
      <w:proofErr w:type="gramStart"/>
      <w:r w:rsidRPr="00633278">
        <w:rPr>
          <w:rFonts w:ascii="Times New Roman" w:hAnsi="Times New Roman" w:cs="Times New Roman"/>
          <w:color w:val="000000"/>
          <w:sz w:val="24"/>
          <w:szCs w:val="24"/>
        </w:rPr>
        <w:t>А, ИНН 3525024737, ОГРН 1027800000040) (далее – финансовая организация), конкурсным управляющим (ликвидатором) которого на основании решения Арбитражного суда города Санкт-Петербурга и Ленинградской области от 28 августа 2018 г. по делу №А56-94386/2018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B638E">
        <w:rPr>
          <w:rFonts w:ascii="Times New Roman" w:hAnsi="Times New Roman" w:cs="Times New Roman"/>
          <w:color w:val="000000"/>
          <w:sz w:val="24"/>
          <w:szCs w:val="24"/>
        </w:rPr>
        <w:t>является государственная корпорация «Агентство по страхованию вкладов» (109240, г. Москва, ул. Высоцкого, д. 4)</w:t>
      </w:r>
      <w:r w:rsidR="00CB638E">
        <w:t xml:space="preserve"> </w:t>
      </w:r>
      <w:r w:rsidR="00CB638E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 w:rsidR="00CB638E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CB63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B638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</w:t>
      </w:r>
      <w:proofErr w:type="gramEnd"/>
      <w:r w:rsidR="00CB638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gramStart"/>
      <w:r w:rsidR="00CB638E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цене</w:t>
      </w:r>
      <w:proofErr w:type="gramEnd"/>
      <w:r w:rsidR="00CB638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приобретения имущества финансовой организации (далее - Торги).</w:t>
      </w:r>
    </w:p>
    <w:p w14:paraId="5EE8F05B" w14:textId="6DFCD408" w:rsidR="00950CC9" w:rsidRPr="00E30A70" w:rsidRDefault="00950C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</w:t>
      </w:r>
      <w:r w:rsidRPr="00E30A70">
        <w:rPr>
          <w:rFonts w:ascii="Times New Roman" w:hAnsi="Times New Roman" w:cs="Times New Roman"/>
          <w:color w:val="000000"/>
          <w:sz w:val="24"/>
          <w:szCs w:val="24"/>
        </w:rPr>
        <w:t xml:space="preserve">Торгов является следующее имущество: </w:t>
      </w:r>
    </w:p>
    <w:p w14:paraId="627500EC" w14:textId="267E4110" w:rsidR="00CB638E" w:rsidRPr="00E30A70" w:rsidRDefault="00CB638E" w:rsidP="00CB63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0A70">
        <w:rPr>
          <w:rFonts w:ascii="Times New Roman" w:hAnsi="Times New Roman" w:cs="Times New Roman"/>
          <w:color w:val="000000"/>
          <w:sz w:val="24"/>
          <w:szCs w:val="24"/>
        </w:rPr>
        <w:t>Права требования к физическим лицам ((в скобках указана в т.ч. сумма долга) – начальная цена продажи лота):</w:t>
      </w:r>
    </w:p>
    <w:p w14:paraId="1A82965D" w14:textId="2118A4BE" w:rsidR="00CB638E" w:rsidRPr="00E30A70" w:rsidRDefault="005D4FFF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E30A70">
        <w:t xml:space="preserve">Лот 1 - Иванов Александр Федорович, КД OVER14-80 от 07.09.2012, решение </w:t>
      </w:r>
      <w:proofErr w:type="spellStart"/>
      <w:r w:rsidRPr="00E30A70">
        <w:t>Волховского</w:t>
      </w:r>
      <w:proofErr w:type="spellEnd"/>
      <w:r w:rsidRPr="00E30A70">
        <w:t xml:space="preserve"> городского суда Ленинградской области от 21.12.2023 по делу 2-603/2023 (10 959 903,20 руб.) – 10 959 903,20 руб.</w:t>
      </w:r>
    </w:p>
    <w:p w14:paraId="72CEA841" w14:textId="57314ADC" w:rsidR="009E6456" w:rsidRPr="00E30A70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E30A70">
        <w:rPr>
          <w:rFonts w:ascii="Times New Roman CYR" w:hAnsi="Times New Roman CYR" w:cs="Times New Roman CYR"/>
          <w:color w:val="000000"/>
        </w:rPr>
        <w:t>С подробной информацией о составе лот</w:t>
      </w:r>
      <w:r w:rsidR="005D4FFF" w:rsidRPr="00E30A70">
        <w:rPr>
          <w:rFonts w:ascii="Times New Roman CYR" w:hAnsi="Times New Roman CYR" w:cs="Times New Roman CYR"/>
          <w:color w:val="000000"/>
        </w:rPr>
        <w:t>а</w:t>
      </w:r>
      <w:r w:rsidRPr="00E30A70">
        <w:rPr>
          <w:rFonts w:ascii="Times New Roman CYR" w:hAnsi="Times New Roman CYR" w:cs="Times New Roman CYR"/>
          <w:color w:val="000000"/>
        </w:rPr>
        <w:t xml:space="preserve"> финансовой организации можно ознакомиться на сайте ОТ http://www.auction-house.ru/, также </w:t>
      </w:r>
      <w:hyperlink r:id="rId5" w:history="1">
        <w:r w:rsidRPr="00E30A70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E30A70">
        <w:rPr>
          <w:rFonts w:ascii="Times New Roman CYR" w:hAnsi="Times New Roman CYR" w:cs="Times New Roman CYR"/>
          <w:color w:val="000000"/>
        </w:rPr>
        <w:t xml:space="preserve">, </w:t>
      </w:r>
      <w:hyperlink r:id="rId6" w:history="1">
        <w:r w:rsidRPr="00E30A70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E30A70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5B3E074D" w:rsidR="009E6456" w:rsidRPr="00E30A70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E30A70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="0037642D" w:rsidRPr="00E30A70">
        <w:rPr>
          <w:rFonts w:ascii="Times New Roman CYR" w:hAnsi="Times New Roman CYR" w:cs="Times New Roman CYR"/>
          <w:color w:val="000000"/>
        </w:rPr>
        <w:t>5</w:t>
      </w:r>
      <w:r w:rsidR="009E7E5E" w:rsidRPr="00E30A70">
        <w:rPr>
          <w:rFonts w:ascii="Times New Roman CYR" w:hAnsi="Times New Roman CYR" w:cs="Times New Roman CYR"/>
          <w:color w:val="000000"/>
        </w:rPr>
        <w:t xml:space="preserve"> </w:t>
      </w:r>
      <w:r w:rsidR="0037642D" w:rsidRPr="00E30A70">
        <w:rPr>
          <w:rFonts w:ascii="Times New Roman CYR" w:hAnsi="Times New Roman CYR" w:cs="Times New Roman CYR"/>
          <w:color w:val="000000"/>
        </w:rPr>
        <w:t>(пять)</w:t>
      </w:r>
      <w:r w:rsidRPr="00E30A70">
        <w:rPr>
          <w:rFonts w:ascii="Times New Roman CYR" w:hAnsi="Times New Roman CYR" w:cs="Times New Roman CYR"/>
          <w:color w:val="000000"/>
        </w:rPr>
        <w:t xml:space="preserve"> процентов от начальной цены продажи предмета Торгов (лота).</w:t>
      </w:r>
    </w:p>
    <w:p w14:paraId="60597996" w14:textId="585DA3AC" w:rsidR="009E6456" w:rsidRPr="00E30A70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E30A70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E30A70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E30A70">
        <w:rPr>
          <w:rFonts w:ascii="Times New Roman CYR" w:hAnsi="Times New Roman CYR" w:cs="Times New Roman CYR"/>
          <w:color w:val="000000"/>
        </w:rPr>
        <w:t xml:space="preserve"> </w:t>
      </w:r>
      <w:r w:rsidR="005D4FFF" w:rsidRPr="00E30A70">
        <w:rPr>
          <w:rFonts w:ascii="Times New Roman CYR" w:hAnsi="Times New Roman CYR" w:cs="Times New Roman CYR"/>
          <w:b/>
          <w:color w:val="000000"/>
        </w:rPr>
        <w:t>05 ноября</w:t>
      </w:r>
      <w:r w:rsidR="009E7E5E" w:rsidRPr="00E30A70">
        <w:rPr>
          <w:rFonts w:ascii="Times New Roman CYR" w:hAnsi="Times New Roman CYR" w:cs="Times New Roman CYR"/>
          <w:color w:val="000000"/>
        </w:rPr>
        <w:t xml:space="preserve"> </w:t>
      </w:r>
      <w:r w:rsidR="00BD0E8E" w:rsidRPr="00E30A70">
        <w:rPr>
          <w:b/>
        </w:rPr>
        <w:t>202</w:t>
      </w:r>
      <w:r w:rsidR="00761B81" w:rsidRPr="00E30A70">
        <w:rPr>
          <w:b/>
        </w:rPr>
        <w:t>4</w:t>
      </w:r>
      <w:r w:rsidRPr="00E30A70">
        <w:rPr>
          <w:b/>
        </w:rPr>
        <w:t xml:space="preserve"> г.</w:t>
      </w:r>
      <w:r w:rsidRPr="00E30A70">
        <w:t xml:space="preserve"> </w:t>
      </w:r>
      <w:r w:rsidRPr="00E30A70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E30A70">
        <w:rPr>
          <w:color w:val="000000"/>
        </w:rPr>
        <w:t xml:space="preserve">АО «Российский аукционный дом» по адресу: </w:t>
      </w:r>
      <w:hyperlink r:id="rId7" w:history="1">
        <w:r w:rsidRPr="00E30A70">
          <w:rPr>
            <w:rStyle w:val="a4"/>
          </w:rPr>
          <w:t>http://lot-online.ru</w:t>
        </w:r>
      </w:hyperlink>
      <w:r w:rsidRPr="00E30A70">
        <w:rPr>
          <w:color w:val="000000"/>
        </w:rPr>
        <w:t xml:space="preserve"> (далее – ЭТП)</w:t>
      </w:r>
      <w:r w:rsidRPr="00E30A70">
        <w:rPr>
          <w:rFonts w:ascii="Times New Roman CYR" w:hAnsi="Times New Roman CYR" w:cs="Times New Roman CYR"/>
          <w:color w:val="000000"/>
        </w:rPr>
        <w:t>.</w:t>
      </w:r>
    </w:p>
    <w:p w14:paraId="639A5312" w14:textId="77777777" w:rsidR="009E6456" w:rsidRPr="00E30A70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E30A70">
        <w:rPr>
          <w:color w:val="000000"/>
        </w:rPr>
        <w:t>Время окончания Торгов:</w:t>
      </w:r>
    </w:p>
    <w:p w14:paraId="3271C2BD" w14:textId="77777777" w:rsidR="009E6456" w:rsidRPr="00E30A70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E30A70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148A766" w14:textId="77777777" w:rsidR="009E6456" w:rsidRPr="00E30A70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E30A70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B4ACC9E" w14:textId="5EFE7DA9" w:rsidR="009E6456" w:rsidRPr="00E30A70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E30A70">
        <w:rPr>
          <w:color w:val="000000"/>
        </w:rPr>
        <w:t>В случае</w:t>
      </w:r>
      <w:proofErr w:type="gramStart"/>
      <w:r w:rsidRPr="00E30A70">
        <w:rPr>
          <w:color w:val="000000"/>
        </w:rPr>
        <w:t>,</w:t>
      </w:r>
      <w:proofErr w:type="gramEnd"/>
      <w:r w:rsidRPr="00E30A70">
        <w:rPr>
          <w:color w:val="000000"/>
        </w:rPr>
        <w:t xml:space="preserve"> если по итогам Торгов, назначенных на </w:t>
      </w:r>
      <w:r w:rsidR="005D4FFF" w:rsidRPr="00E30A70">
        <w:rPr>
          <w:b/>
          <w:color w:val="000000"/>
        </w:rPr>
        <w:t>05 ноября</w:t>
      </w:r>
      <w:r w:rsidR="009E7E5E" w:rsidRPr="00E30A70">
        <w:rPr>
          <w:color w:val="000000"/>
        </w:rPr>
        <w:t xml:space="preserve"> </w:t>
      </w:r>
      <w:r w:rsidR="009E7E5E" w:rsidRPr="00E30A70">
        <w:rPr>
          <w:b/>
          <w:bCs/>
          <w:color w:val="000000"/>
        </w:rPr>
        <w:t>202</w:t>
      </w:r>
      <w:r w:rsidR="00761B81" w:rsidRPr="00E30A70">
        <w:rPr>
          <w:b/>
          <w:bCs/>
          <w:color w:val="000000"/>
        </w:rPr>
        <w:t>4</w:t>
      </w:r>
      <w:r w:rsidR="009E7E5E" w:rsidRPr="00E30A70">
        <w:rPr>
          <w:b/>
          <w:bCs/>
          <w:color w:val="000000"/>
        </w:rPr>
        <w:t xml:space="preserve"> г.</w:t>
      </w:r>
      <w:r w:rsidRPr="00E30A70">
        <w:rPr>
          <w:b/>
          <w:bCs/>
          <w:color w:val="000000"/>
        </w:rPr>
        <w:t>,</w:t>
      </w:r>
      <w:r w:rsidR="005D4FFF" w:rsidRPr="00E30A70">
        <w:rPr>
          <w:color w:val="000000"/>
        </w:rPr>
        <w:t xml:space="preserve"> лот</w:t>
      </w:r>
      <w:r w:rsidRPr="00E30A70">
        <w:rPr>
          <w:color w:val="000000"/>
        </w:rPr>
        <w:t xml:space="preserve"> не реализован, то в 14:00 часов по московскому времени </w:t>
      </w:r>
      <w:r w:rsidR="005D4FFF" w:rsidRPr="00E30A70">
        <w:rPr>
          <w:b/>
          <w:color w:val="000000"/>
        </w:rPr>
        <w:t>23 декабря</w:t>
      </w:r>
      <w:r w:rsidR="009E7E5E" w:rsidRPr="00E30A70">
        <w:rPr>
          <w:color w:val="000000"/>
        </w:rPr>
        <w:t xml:space="preserve"> </w:t>
      </w:r>
      <w:r w:rsidR="009E7E5E" w:rsidRPr="00E30A70">
        <w:rPr>
          <w:b/>
          <w:bCs/>
          <w:color w:val="000000"/>
        </w:rPr>
        <w:t>202</w:t>
      </w:r>
      <w:r w:rsidR="00761B81" w:rsidRPr="00E30A70">
        <w:rPr>
          <w:b/>
          <w:bCs/>
          <w:color w:val="000000"/>
        </w:rPr>
        <w:t>4</w:t>
      </w:r>
      <w:r w:rsidRPr="00E30A70">
        <w:rPr>
          <w:b/>
        </w:rPr>
        <w:t xml:space="preserve"> г.</w:t>
      </w:r>
      <w:r w:rsidRPr="00E30A70">
        <w:t xml:space="preserve"> </w:t>
      </w:r>
      <w:r w:rsidRPr="00E30A70">
        <w:rPr>
          <w:color w:val="000000"/>
        </w:rPr>
        <w:t>на ЭТП</w:t>
      </w:r>
      <w:r w:rsidRPr="00E30A70">
        <w:t xml:space="preserve"> </w:t>
      </w:r>
      <w:r w:rsidRPr="00E30A70">
        <w:rPr>
          <w:color w:val="000000"/>
        </w:rPr>
        <w:t>будут проведены</w:t>
      </w:r>
      <w:r w:rsidRPr="00E30A70">
        <w:rPr>
          <w:b/>
          <w:bCs/>
          <w:color w:val="000000"/>
        </w:rPr>
        <w:t xml:space="preserve"> повторные Торги </w:t>
      </w:r>
      <w:r w:rsidRPr="00E30A70">
        <w:rPr>
          <w:color w:val="000000"/>
        </w:rPr>
        <w:t>нереализованным лот</w:t>
      </w:r>
      <w:r w:rsidR="005D4FFF" w:rsidRPr="00E30A70">
        <w:rPr>
          <w:color w:val="000000"/>
        </w:rPr>
        <w:t>ом</w:t>
      </w:r>
      <w:r w:rsidRPr="00E30A70">
        <w:rPr>
          <w:color w:val="000000"/>
        </w:rPr>
        <w:t xml:space="preserve"> со снижением начальной цены лот</w:t>
      </w:r>
      <w:r w:rsidR="005D4FFF" w:rsidRPr="00E30A70">
        <w:rPr>
          <w:color w:val="000000"/>
        </w:rPr>
        <w:t>а</w:t>
      </w:r>
      <w:r w:rsidRPr="00E30A70">
        <w:rPr>
          <w:color w:val="000000"/>
        </w:rPr>
        <w:t xml:space="preserve"> на 10 (Десять) процентов.</w:t>
      </w:r>
    </w:p>
    <w:p w14:paraId="2F98BE10" w14:textId="77777777" w:rsidR="009E6456" w:rsidRPr="00E30A70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E30A70">
        <w:rPr>
          <w:color w:val="000000"/>
        </w:rPr>
        <w:t>Оператор ЭТП (далее – Оператор) обеспечивает проведение Торгов.</w:t>
      </w:r>
    </w:p>
    <w:p w14:paraId="11C03E9D" w14:textId="1FF233A6" w:rsidR="009E6456" w:rsidRPr="00E30A70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E30A70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7B55CF" w:rsidRPr="00E30A70">
        <w:rPr>
          <w:color w:val="000000"/>
        </w:rPr>
        <w:t>первых Торгах начинается в 00:00</w:t>
      </w:r>
      <w:r w:rsidRPr="00E30A70">
        <w:rPr>
          <w:color w:val="000000"/>
        </w:rPr>
        <w:t xml:space="preserve"> часов по московскому времени </w:t>
      </w:r>
      <w:r w:rsidR="005D4FFF" w:rsidRPr="00E30A70">
        <w:rPr>
          <w:b/>
          <w:color w:val="000000"/>
        </w:rPr>
        <w:t>24 сентября</w:t>
      </w:r>
      <w:r w:rsidR="005D4FFF" w:rsidRPr="00E30A70">
        <w:rPr>
          <w:color w:val="000000"/>
        </w:rPr>
        <w:t xml:space="preserve"> </w:t>
      </w:r>
      <w:r w:rsidR="009E7E5E" w:rsidRPr="00E30A70">
        <w:rPr>
          <w:b/>
          <w:bCs/>
          <w:color w:val="000000"/>
        </w:rPr>
        <w:t>202</w:t>
      </w:r>
      <w:r w:rsidR="00137FC5" w:rsidRPr="00E30A70">
        <w:rPr>
          <w:b/>
          <w:bCs/>
          <w:color w:val="000000"/>
        </w:rPr>
        <w:t>4</w:t>
      </w:r>
      <w:r w:rsidR="009E7E5E" w:rsidRPr="00E30A70">
        <w:rPr>
          <w:b/>
          <w:bCs/>
          <w:color w:val="000000"/>
        </w:rPr>
        <w:t xml:space="preserve"> г.</w:t>
      </w:r>
      <w:r w:rsidRPr="00E30A70">
        <w:rPr>
          <w:b/>
          <w:bCs/>
          <w:color w:val="000000"/>
        </w:rPr>
        <w:t>,</w:t>
      </w:r>
      <w:r w:rsidRPr="00E30A70">
        <w:rPr>
          <w:color w:val="000000"/>
        </w:rPr>
        <w:t xml:space="preserve"> а на участие в пов</w:t>
      </w:r>
      <w:r w:rsidR="007B55CF" w:rsidRPr="00E30A70">
        <w:rPr>
          <w:color w:val="000000"/>
        </w:rPr>
        <w:t>торных Торгах начинается в 00:00</w:t>
      </w:r>
      <w:r w:rsidRPr="00E30A70">
        <w:rPr>
          <w:color w:val="000000"/>
        </w:rPr>
        <w:t xml:space="preserve"> часов по московскому времени </w:t>
      </w:r>
      <w:r w:rsidR="005D4FFF" w:rsidRPr="00E30A70">
        <w:rPr>
          <w:b/>
          <w:color w:val="000000"/>
        </w:rPr>
        <w:t>11 ноября</w:t>
      </w:r>
      <w:r w:rsidR="005D4FFF" w:rsidRPr="00E30A70">
        <w:rPr>
          <w:color w:val="000000"/>
        </w:rPr>
        <w:t xml:space="preserve"> </w:t>
      </w:r>
      <w:r w:rsidR="009E7E5E" w:rsidRPr="00E30A70">
        <w:rPr>
          <w:b/>
          <w:bCs/>
          <w:color w:val="000000"/>
        </w:rPr>
        <w:t>202</w:t>
      </w:r>
      <w:r w:rsidR="00137FC5" w:rsidRPr="00E30A70">
        <w:rPr>
          <w:b/>
          <w:bCs/>
          <w:color w:val="000000"/>
        </w:rPr>
        <w:t>4</w:t>
      </w:r>
      <w:r w:rsidRPr="00E30A70">
        <w:rPr>
          <w:b/>
          <w:bCs/>
        </w:rPr>
        <w:t xml:space="preserve"> г.</w:t>
      </w:r>
      <w:r w:rsidRPr="00E30A70">
        <w:rPr>
          <w:color w:val="000000"/>
        </w:rPr>
        <w:t xml:space="preserve"> Прием заявок на участие в Торгах и задатков прекращается в 14:00 часов по</w:t>
      </w:r>
      <w:proofErr w:type="gramEnd"/>
      <w:r w:rsidRPr="00E30A70">
        <w:rPr>
          <w:color w:val="000000"/>
        </w:rPr>
        <w:t xml:space="preserve"> </w:t>
      </w:r>
      <w:proofErr w:type="gramStart"/>
      <w:r w:rsidRPr="00E30A70">
        <w:rPr>
          <w:color w:val="000000"/>
        </w:rPr>
        <w:t>московскому</w:t>
      </w:r>
      <w:proofErr w:type="gramEnd"/>
      <w:r w:rsidRPr="00E30A70">
        <w:rPr>
          <w:color w:val="000000"/>
        </w:rPr>
        <w:t xml:space="preserve"> </w:t>
      </w:r>
      <w:proofErr w:type="gramStart"/>
      <w:r w:rsidRPr="00E30A70">
        <w:rPr>
          <w:color w:val="000000"/>
        </w:rPr>
        <w:t>времени</w:t>
      </w:r>
      <w:proofErr w:type="gramEnd"/>
      <w:r w:rsidRPr="00E30A70">
        <w:rPr>
          <w:color w:val="000000"/>
        </w:rPr>
        <w:t xml:space="preserve"> </w:t>
      </w:r>
      <w:proofErr w:type="gramStart"/>
      <w:r w:rsidRPr="00E30A70">
        <w:rPr>
          <w:color w:val="000000"/>
        </w:rPr>
        <w:t>за</w:t>
      </w:r>
      <w:proofErr w:type="gramEnd"/>
      <w:r w:rsidRPr="00E30A70">
        <w:rPr>
          <w:color w:val="000000"/>
        </w:rPr>
        <w:t xml:space="preserve"> </w:t>
      </w:r>
      <w:proofErr w:type="gramStart"/>
      <w:r w:rsidRPr="00E30A70">
        <w:rPr>
          <w:color w:val="000000"/>
        </w:rPr>
        <w:t>5</w:t>
      </w:r>
      <w:proofErr w:type="gramEnd"/>
      <w:r w:rsidRPr="00E30A70">
        <w:rPr>
          <w:color w:val="000000"/>
        </w:rPr>
        <w:t xml:space="preserve"> (Пять) календарных дней до даты проведения соответствующих Торгов.</w:t>
      </w:r>
    </w:p>
    <w:p w14:paraId="172EB580" w14:textId="77777777" w:rsidR="00950CC9" w:rsidRPr="0037642D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E30A70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</w:t>
      </w:r>
      <w:bookmarkStart w:id="0" w:name="_GoBack"/>
      <w:bookmarkEnd w:id="0"/>
      <w:r w:rsidRPr="0037642D">
        <w:rPr>
          <w:color w:val="000000"/>
        </w:rPr>
        <w:t xml:space="preserve"> предложения (далее - Торги ППП).</w:t>
      </w:r>
    </w:p>
    <w:p w14:paraId="6BF89CCD" w14:textId="1A31AD0C" w:rsidR="00950CC9" w:rsidRPr="005246E8" w:rsidRDefault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Торги ППП</w:t>
      </w:r>
      <w:r w:rsidRPr="005246E8">
        <w:rPr>
          <w:color w:val="000000"/>
          <w:shd w:val="clear" w:color="auto" w:fill="FFFFFF"/>
        </w:rPr>
        <w:t xml:space="preserve"> будут проведены на ЭТП:</w:t>
      </w:r>
      <w:r w:rsidR="00F17038">
        <w:rPr>
          <w:color w:val="000000"/>
          <w:shd w:val="clear" w:color="auto" w:fill="FFFFFF"/>
        </w:rPr>
        <w:t xml:space="preserve"> </w:t>
      </w:r>
      <w:r w:rsidR="00950CC9" w:rsidRPr="005246E8">
        <w:rPr>
          <w:b/>
          <w:bCs/>
          <w:color w:val="000000"/>
        </w:rPr>
        <w:t xml:space="preserve">с </w:t>
      </w:r>
      <w:r w:rsidR="005D4FFF">
        <w:rPr>
          <w:b/>
          <w:bCs/>
          <w:color w:val="000000"/>
        </w:rPr>
        <w:t>27 декабря</w:t>
      </w:r>
      <w:r w:rsidRPr="005246E8">
        <w:rPr>
          <w:b/>
          <w:bCs/>
          <w:color w:val="000000"/>
        </w:rPr>
        <w:t xml:space="preserve"> </w:t>
      </w:r>
      <w:r w:rsidR="00BD0E8E" w:rsidRPr="005246E8">
        <w:rPr>
          <w:b/>
          <w:bCs/>
          <w:color w:val="000000"/>
        </w:rPr>
        <w:t>202</w:t>
      </w:r>
      <w:r w:rsidR="00761B81">
        <w:rPr>
          <w:b/>
          <w:bCs/>
          <w:color w:val="000000"/>
        </w:rPr>
        <w:t>4</w:t>
      </w:r>
      <w:r w:rsidR="00950CC9" w:rsidRPr="005246E8">
        <w:rPr>
          <w:b/>
          <w:bCs/>
          <w:color w:val="000000"/>
        </w:rPr>
        <w:t xml:space="preserve"> г. по </w:t>
      </w:r>
      <w:r w:rsidR="005D4FFF">
        <w:rPr>
          <w:b/>
          <w:bCs/>
          <w:color w:val="000000"/>
        </w:rPr>
        <w:t>14 февраля</w:t>
      </w:r>
      <w:r w:rsidR="009E7E5E">
        <w:rPr>
          <w:b/>
          <w:bCs/>
          <w:color w:val="000000"/>
        </w:rPr>
        <w:t xml:space="preserve"> </w:t>
      </w:r>
      <w:r w:rsidR="00BD0E8E" w:rsidRPr="005246E8">
        <w:rPr>
          <w:b/>
          <w:bCs/>
          <w:color w:val="000000"/>
        </w:rPr>
        <w:t>202</w:t>
      </w:r>
      <w:r w:rsidR="005D4FFF">
        <w:rPr>
          <w:b/>
          <w:bCs/>
          <w:color w:val="000000"/>
        </w:rPr>
        <w:t>5</w:t>
      </w:r>
      <w:r w:rsidR="00950CC9" w:rsidRPr="005246E8">
        <w:rPr>
          <w:b/>
          <w:bCs/>
          <w:color w:val="000000"/>
        </w:rPr>
        <w:t xml:space="preserve"> г.</w:t>
      </w:r>
    </w:p>
    <w:p w14:paraId="287E4339" w14:textId="53A55F98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5246E8">
        <w:rPr>
          <w:color w:val="000000"/>
        </w:rPr>
        <w:t>Заявки на участие в Торгах ППП принима</w:t>
      </w:r>
      <w:r w:rsidR="007B55CF" w:rsidRPr="005246E8">
        <w:rPr>
          <w:color w:val="000000"/>
        </w:rPr>
        <w:t>ются Оператором, начиная с 00:00</w:t>
      </w:r>
      <w:r w:rsidRPr="005246E8">
        <w:rPr>
          <w:color w:val="000000"/>
        </w:rPr>
        <w:t xml:space="preserve"> часов по московскому времени </w:t>
      </w:r>
      <w:r w:rsidR="005D4FFF" w:rsidRPr="005D4FFF">
        <w:rPr>
          <w:b/>
          <w:color w:val="000000"/>
        </w:rPr>
        <w:t>27 декабря 2024</w:t>
      </w:r>
      <w:r w:rsidR="0024147A" w:rsidRPr="0024147A">
        <w:rPr>
          <w:b/>
          <w:bCs/>
          <w:color w:val="000000"/>
        </w:rPr>
        <w:t xml:space="preserve"> </w:t>
      </w:r>
      <w:r w:rsidRPr="009E7E5E">
        <w:rPr>
          <w:b/>
          <w:bCs/>
          <w:color w:val="000000"/>
        </w:rPr>
        <w:t>г.</w:t>
      </w:r>
      <w:r w:rsidRPr="005246E8">
        <w:rPr>
          <w:color w:val="000000"/>
        </w:rPr>
        <w:t xml:space="preserve"> Прием заявок на участие в Торгах ППП и задатков прекращается </w:t>
      </w:r>
      <w:r w:rsidRPr="005D4FFF">
        <w:rPr>
          <w:color w:val="000000"/>
        </w:rPr>
        <w:t xml:space="preserve">за </w:t>
      </w:r>
      <w:r w:rsidR="00F17038" w:rsidRPr="005D4FFF">
        <w:rPr>
          <w:color w:val="000000"/>
        </w:rPr>
        <w:t>1</w:t>
      </w:r>
      <w:r w:rsidRPr="005D4FFF">
        <w:rPr>
          <w:color w:val="000000"/>
        </w:rPr>
        <w:t xml:space="preserve"> (</w:t>
      </w:r>
      <w:r w:rsidR="00F17038" w:rsidRPr="005D4FFF">
        <w:rPr>
          <w:color w:val="000000"/>
        </w:rPr>
        <w:t>Один</w:t>
      </w:r>
      <w:r w:rsidRPr="005D4FFF">
        <w:rPr>
          <w:color w:val="000000"/>
        </w:rPr>
        <w:t>) календарны</w:t>
      </w:r>
      <w:r w:rsidR="00F17038" w:rsidRPr="005D4FFF">
        <w:rPr>
          <w:color w:val="000000"/>
        </w:rPr>
        <w:t>й</w:t>
      </w:r>
      <w:r w:rsidRPr="005D4FFF">
        <w:rPr>
          <w:color w:val="000000"/>
        </w:rPr>
        <w:t xml:space="preserve"> де</w:t>
      </w:r>
      <w:r w:rsidR="00F17038" w:rsidRPr="005D4FFF">
        <w:rPr>
          <w:color w:val="000000"/>
        </w:rPr>
        <w:t>нь</w:t>
      </w:r>
      <w:r w:rsidRPr="005D4FFF">
        <w:rPr>
          <w:color w:val="000000"/>
        </w:rPr>
        <w:t xml:space="preserve"> до даты окончания соответствующего периода понижения цены продажи лотов в 14:00 часов по московскому</w:t>
      </w:r>
      <w:r w:rsidRPr="005246E8">
        <w:rPr>
          <w:color w:val="000000"/>
        </w:rPr>
        <w:t xml:space="preserve"> времени.</w:t>
      </w:r>
      <w:proofErr w:type="gramEnd"/>
    </w:p>
    <w:p w14:paraId="0EE5AAB1" w14:textId="3FB6B1F8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5246E8">
        <w:rPr>
          <w:color w:val="000000"/>
        </w:rPr>
        <w:t xml:space="preserve"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</w:t>
      </w:r>
      <w:r w:rsidRPr="005246E8">
        <w:rPr>
          <w:color w:val="000000"/>
        </w:rPr>
        <w:lastRenderedPageBreak/>
        <w:t>приема заявок на соответствующем периоде понижения цены продажи лот</w:t>
      </w:r>
      <w:r w:rsidR="005D4FFF">
        <w:rPr>
          <w:color w:val="000000"/>
        </w:rPr>
        <w:t>а</w:t>
      </w:r>
      <w:r w:rsidRPr="005246E8">
        <w:rPr>
          <w:color w:val="000000"/>
        </w:rPr>
        <w:t>, и не позднее 18:00 часов по московскому времени последнего дня соответствующего периода понижения цены продажи лот</w:t>
      </w:r>
      <w:r w:rsidR="005D4FFF">
        <w:rPr>
          <w:color w:val="000000"/>
        </w:rPr>
        <w:t>а</w:t>
      </w:r>
      <w:r w:rsidRPr="005246E8">
        <w:rPr>
          <w:color w:val="000000"/>
        </w:rPr>
        <w:t>.</w:t>
      </w:r>
      <w:proofErr w:type="gramEnd"/>
    </w:p>
    <w:p w14:paraId="1BD1F8A2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Оператор обеспечивает проведение Торгов ППП.</w:t>
      </w:r>
    </w:p>
    <w:p w14:paraId="613C1865" w14:textId="551B37FF" w:rsidR="00BC165C" w:rsidRDefault="001D79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D79B8">
        <w:rPr>
          <w:color w:val="000000"/>
        </w:rPr>
        <w:t>Начальные цены продажи лот</w:t>
      </w:r>
      <w:r w:rsidR="005D4FFF">
        <w:rPr>
          <w:color w:val="000000"/>
        </w:rPr>
        <w:t>а</w:t>
      </w:r>
      <w:r w:rsidRPr="001D79B8">
        <w:rPr>
          <w:color w:val="000000"/>
        </w:rPr>
        <w:t xml:space="preserve"> на Торгах ППП устанавливаются равными начальным ценам продажи лот</w:t>
      </w:r>
      <w:r w:rsidR="005D4FFF">
        <w:rPr>
          <w:color w:val="000000"/>
        </w:rPr>
        <w:t>а</w:t>
      </w:r>
      <w:r w:rsidRPr="001D79B8">
        <w:rPr>
          <w:color w:val="000000"/>
        </w:rPr>
        <w:t xml:space="preserve"> на повторных Торгах</w:t>
      </w:r>
      <w:r w:rsidR="00950CC9" w:rsidRPr="005246E8">
        <w:rPr>
          <w:color w:val="000000"/>
        </w:rPr>
        <w:t>:</w:t>
      </w:r>
    </w:p>
    <w:p w14:paraId="390ACEF9" w14:textId="7CD023F2" w:rsidR="000B2B68" w:rsidRPr="000B2B68" w:rsidRDefault="000B2B68" w:rsidP="000B2B6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0B2B68">
        <w:rPr>
          <w:color w:val="000000"/>
        </w:rPr>
        <w:t>с 27 декабря 2024 г. по 15 января 2025 г. - в размере начальной цены продажи лот</w:t>
      </w:r>
      <w:r w:rsidRPr="000B2B68">
        <w:rPr>
          <w:color w:val="000000"/>
        </w:rPr>
        <w:t>а</w:t>
      </w:r>
      <w:r w:rsidRPr="000B2B68">
        <w:rPr>
          <w:color w:val="000000"/>
        </w:rPr>
        <w:t>;</w:t>
      </w:r>
    </w:p>
    <w:p w14:paraId="6EB2EB3D" w14:textId="3D693AC2" w:rsidR="000B2B68" w:rsidRPr="000B2B68" w:rsidRDefault="000B2B68" w:rsidP="000B2B6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0B2B68">
        <w:rPr>
          <w:color w:val="000000"/>
        </w:rPr>
        <w:t xml:space="preserve">с 16 января 2025 г. по 30 января 2025 г. - в размере 92,00% от начальной цены продажи </w:t>
      </w:r>
      <w:r w:rsidRPr="000B2B68">
        <w:rPr>
          <w:color w:val="000000"/>
        </w:rPr>
        <w:t>лота</w:t>
      </w:r>
      <w:r w:rsidRPr="000B2B68">
        <w:rPr>
          <w:color w:val="000000"/>
        </w:rPr>
        <w:t>;</w:t>
      </w:r>
    </w:p>
    <w:p w14:paraId="6CE0A093" w14:textId="171506CB" w:rsidR="005C5BB0" w:rsidRPr="000B2B68" w:rsidRDefault="000B2B68" w:rsidP="000B2B6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B2B68">
        <w:rPr>
          <w:color w:val="000000"/>
        </w:rPr>
        <w:t>с 31 января 2025 г. по 14 февраля 2025 г. - в размере 8</w:t>
      </w:r>
      <w:r w:rsidRPr="000B2B68">
        <w:rPr>
          <w:color w:val="000000"/>
        </w:rPr>
        <w:t>8</w:t>
      </w:r>
      <w:r w:rsidRPr="000B2B68">
        <w:rPr>
          <w:color w:val="000000"/>
        </w:rPr>
        <w:t>,</w:t>
      </w:r>
      <w:r w:rsidRPr="000B2B68">
        <w:rPr>
          <w:color w:val="000000"/>
        </w:rPr>
        <w:t>9</w:t>
      </w:r>
      <w:r w:rsidRPr="000B2B68">
        <w:rPr>
          <w:color w:val="000000"/>
        </w:rPr>
        <w:t xml:space="preserve">0% от начальной цены продажи </w:t>
      </w:r>
      <w:r w:rsidRPr="000B2B68">
        <w:rPr>
          <w:color w:val="000000"/>
        </w:rPr>
        <w:t>лота.</w:t>
      </w:r>
    </w:p>
    <w:p w14:paraId="3CAE2E63" w14:textId="51585326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1366FA0" w14:textId="77777777" w:rsidR="00097526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1B0DA79D" w14:textId="7F57B4BB" w:rsidR="00097526" w:rsidRPr="005246E8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75E3F9AA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45EDE17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1EFBC6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51B3592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FE31BCD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36AE4165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560F82D3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C1ACF4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1B8E2BC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8328DD2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067775ED" w14:textId="77777777" w:rsidR="00097526" w:rsidRPr="000B2B6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</w:t>
      </w:r>
      <w:r w:rsidRPr="000B2B68">
        <w:rPr>
          <w:rFonts w:ascii="Times New Roman" w:hAnsi="Times New Roman" w:cs="Times New Roman"/>
          <w:color w:val="000000"/>
          <w:sz w:val="24"/>
          <w:szCs w:val="24"/>
        </w:rPr>
        <w:t>Торгах (Торгах ППП), предложение заключить Договор с приложением проекта Договора.</w:t>
      </w:r>
    </w:p>
    <w:p w14:paraId="2FF3C743" w14:textId="77777777" w:rsidR="00097526" w:rsidRPr="000B2B6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0B2B68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</w:t>
      </w:r>
      <w:proofErr w:type="gramEnd"/>
      <w:r w:rsidRPr="000B2B68">
        <w:rPr>
          <w:rFonts w:ascii="Times New Roman" w:hAnsi="Times New Roman" w:cs="Times New Roman"/>
          <w:color w:val="000000"/>
          <w:sz w:val="24"/>
          <w:szCs w:val="24"/>
        </w:rPr>
        <w:t xml:space="preserve"> и могут быть актуализированы на дату перехода прав требования в соответствии с условиями заключенного договора.</w:t>
      </w:r>
    </w:p>
    <w:p w14:paraId="363017BA" w14:textId="77777777" w:rsidR="00097526" w:rsidRPr="00DD01CB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2B68">
        <w:rPr>
          <w:rFonts w:ascii="Times New Roman" w:hAnsi="Times New Roman" w:cs="Times New Roman"/>
          <w:color w:val="000000"/>
          <w:sz w:val="24"/>
          <w:szCs w:val="24"/>
        </w:rPr>
        <w:t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Неподписание Договора в течение 5 (Пять) дней с даты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цены приобретенного лота. </w:t>
      </w:r>
    </w:p>
    <w:p w14:paraId="6E0B11DC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6DD6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39B91637" w14:textId="77777777" w:rsidR="00097526" w:rsidRPr="000B2B68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ОТ вправе отказаться от проведения Торгов (Торгов ППП) не позднее, чем за 3 (Три) дня до </w:t>
      </w:r>
      <w:r w:rsidRPr="000B2B68">
        <w:rPr>
          <w:rFonts w:ascii="Times New Roman" w:hAnsi="Times New Roman" w:cs="Times New Roman"/>
          <w:color w:val="000000"/>
          <w:sz w:val="24"/>
          <w:szCs w:val="24"/>
        </w:rPr>
        <w:lastRenderedPageBreak/>
        <w:t>даты подведения итогов Торгов (Торгов ППП).</w:t>
      </w:r>
    </w:p>
    <w:p w14:paraId="0C960809" w14:textId="60446931" w:rsidR="00097526" w:rsidRPr="000B2B6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2B68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0B2B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</w:t>
      </w:r>
      <w:r w:rsidR="000B2B68" w:rsidRPr="000B2B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10:00 до 17:00 по адресу: г. Санкт-Петербург, Средний проспект ВО, д. 88, литера</w:t>
      </w:r>
      <w:proofErr w:type="gramStart"/>
      <w:r w:rsidR="000B2B68" w:rsidRPr="000B2B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</w:t>
      </w:r>
      <w:proofErr w:type="gramEnd"/>
      <w:r w:rsidRPr="000B2B6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740B28" w:rsidRPr="000B2B68">
        <w:rPr>
          <w:rFonts w:ascii="Times New Roman" w:hAnsi="Times New Roman" w:cs="Times New Roman"/>
          <w:color w:val="000000"/>
          <w:sz w:val="24"/>
          <w:szCs w:val="24"/>
        </w:rPr>
        <w:t xml:space="preserve">тел. 8 800 200-08-05, 8 800 505-80-32, эл. почта </w:t>
      </w:r>
      <w:hyperlink r:id="rId8" w:history="1">
        <w:r w:rsidR="00740B28" w:rsidRPr="000B2B68">
          <w:rPr>
            <w:rStyle w:val="a4"/>
            <w:rFonts w:ascii="Times New Roman" w:hAnsi="Times New Roman"/>
            <w:sz w:val="24"/>
            <w:szCs w:val="24"/>
          </w:rPr>
          <w:t>etorgi@asv.org.ru</w:t>
        </w:r>
      </w:hyperlink>
      <w:r w:rsidRPr="000B2B68">
        <w:rPr>
          <w:rFonts w:ascii="Times New Roman" w:hAnsi="Times New Roman" w:cs="Times New Roman"/>
          <w:color w:val="000000"/>
          <w:sz w:val="24"/>
          <w:szCs w:val="24"/>
        </w:rPr>
        <w:t xml:space="preserve">; у ОТ: </w:t>
      </w:r>
      <w:proofErr w:type="spellStart"/>
      <w:r w:rsidR="000B2B68" w:rsidRPr="000B2B68">
        <w:rPr>
          <w:rFonts w:ascii="Times New Roman" w:hAnsi="Times New Roman" w:cs="Times New Roman"/>
          <w:color w:val="000000"/>
          <w:sz w:val="24"/>
          <w:szCs w:val="24"/>
        </w:rPr>
        <w:t>Баутин</w:t>
      </w:r>
      <w:proofErr w:type="spellEnd"/>
      <w:r w:rsidR="000B2B68" w:rsidRPr="000B2B68">
        <w:rPr>
          <w:rFonts w:ascii="Times New Roman" w:hAnsi="Times New Roman" w:cs="Times New Roman"/>
          <w:color w:val="000000"/>
          <w:sz w:val="24"/>
          <w:szCs w:val="24"/>
        </w:rPr>
        <w:t xml:space="preserve"> Александр, тел. 7916-864-57-10, эл. почта: bautin@auction-house.ru</w:t>
      </w:r>
      <w:r w:rsidRPr="000B2B68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72BF02C1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2B68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</w:t>
      </w:r>
      <w:r w:rsidRPr="004D047C">
        <w:rPr>
          <w:rFonts w:ascii="Times New Roman" w:hAnsi="Times New Roman" w:cs="Times New Roman"/>
          <w:color w:val="000000"/>
          <w:sz w:val="24"/>
          <w:szCs w:val="24"/>
        </w:rPr>
        <w:t xml:space="preserve"> https://www.torgiasv.ru/how-to-buy/.</w:t>
      </w:r>
    </w:p>
    <w:p w14:paraId="24D99CE0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4B641378" w14:textId="77777777" w:rsidR="00097526" w:rsidRPr="00257B8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4BB11E" w14:textId="77777777" w:rsidR="00097526" w:rsidRPr="00811556" w:rsidRDefault="00097526" w:rsidP="000975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p w14:paraId="3C227C91" w14:textId="77777777" w:rsidR="00FF4CB0" w:rsidRDefault="00FF4CB0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F4CB0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47D6B386" w15:done="0"/>
  <w15:commentEx w15:paraId="12B1FD8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47D6B386" w16cid:durableId="26B7774B"/>
  <w16cid:commentId w16cid:paraId="12B1FD8A" w16cid:durableId="26B7774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65C"/>
    <w:rsid w:val="000125E2"/>
    <w:rsid w:val="00097526"/>
    <w:rsid w:val="000B2B68"/>
    <w:rsid w:val="00137FC5"/>
    <w:rsid w:val="00145293"/>
    <w:rsid w:val="0015099D"/>
    <w:rsid w:val="001D79B8"/>
    <w:rsid w:val="001F039D"/>
    <w:rsid w:val="0024147A"/>
    <w:rsid w:val="00257B84"/>
    <w:rsid w:val="00266DD6"/>
    <w:rsid w:val="00277C2B"/>
    <w:rsid w:val="00357F4D"/>
    <w:rsid w:val="0037642D"/>
    <w:rsid w:val="00467D6B"/>
    <w:rsid w:val="0047453A"/>
    <w:rsid w:val="0048363D"/>
    <w:rsid w:val="00494A7A"/>
    <w:rsid w:val="004D047C"/>
    <w:rsid w:val="0050091B"/>
    <w:rsid w:val="00500FD3"/>
    <w:rsid w:val="005246E8"/>
    <w:rsid w:val="00532A30"/>
    <w:rsid w:val="005C5BB0"/>
    <w:rsid w:val="005D4FFF"/>
    <w:rsid w:val="005F1F68"/>
    <w:rsid w:val="00633278"/>
    <w:rsid w:val="0066094B"/>
    <w:rsid w:val="00662676"/>
    <w:rsid w:val="00697675"/>
    <w:rsid w:val="007229EA"/>
    <w:rsid w:val="00740B28"/>
    <w:rsid w:val="00761B81"/>
    <w:rsid w:val="007A1F5D"/>
    <w:rsid w:val="007B55CF"/>
    <w:rsid w:val="00803558"/>
    <w:rsid w:val="00865FD7"/>
    <w:rsid w:val="00886E3A"/>
    <w:rsid w:val="00950CC9"/>
    <w:rsid w:val="009A1244"/>
    <w:rsid w:val="009C353B"/>
    <w:rsid w:val="009C4FD4"/>
    <w:rsid w:val="009E11A5"/>
    <w:rsid w:val="009E6456"/>
    <w:rsid w:val="009E7E5E"/>
    <w:rsid w:val="00A95FD6"/>
    <w:rsid w:val="00AB284E"/>
    <w:rsid w:val="00AB7409"/>
    <w:rsid w:val="00AE1E52"/>
    <w:rsid w:val="00AF25EA"/>
    <w:rsid w:val="00B4083B"/>
    <w:rsid w:val="00BC165C"/>
    <w:rsid w:val="00BD0E8E"/>
    <w:rsid w:val="00C11EFF"/>
    <w:rsid w:val="00CB638E"/>
    <w:rsid w:val="00CC76B5"/>
    <w:rsid w:val="00D62667"/>
    <w:rsid w:val="00DE0234"/>
    <w:rsid w:val="00E30A70"/>
    <w:rsid w:val="00E614D3"/>
    <w:rsid w:val="00E72AD4"/>
    <w:rsid w:val="00F16938"/>
    <w:rsid w:val="00F17038"/>
    <w:rsid w:val="00FA27DE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740B2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740B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torgi@asv.org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ot-online.ru" TargetMode="External"/><Relationship Id="rId12" Type="http://schemas.microsoft.com/office/2016/09/relationships/commentsIds" Target="commentsId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asv.ru/" TargetMode="External"/><Relationship Id="rId11" Type="http://schemas.microsoft.com/office/2011/relationships/commentsExtended" Target="commentsExtended.xml"/><Relationship Id="rId5" Type="http://schemas.openxmlformats.org/officeDocument/2006/relationships/hyperlink" Target="http://www.asv.org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1790</Words>
  <Characters>11524</Characters>
  <Application>Microsoft Office Word</Application>
  <DocSecurity>0</DocSecurity>
  <Lines>96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Выртосу Надежда Анатольевна</cp:lastModifiedBy>
  <cp:revision>45</cp:revision>
  <dcterms:created xsi:type="dcterms:W3CDTF">2019-07-23T07:47:00Z</dcterms:created>
  <dcterms:modified xsi:type="dcterms:W3CDTF">2024-09-16T14:34:00Z</dcterms:modified>
</cp:coreProperties>
</file>