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272" w:rsidRDefault="006E3272" w:rsidP="006E3272">
      <w:pPr>
        <w:spacing w:line="276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92F85">
        <w:rPr>
          <w:rFonts w:ascii="Times New Roman" w:hAnsi="Times New Roman"/>
          <w:sz w:val="24"/>
          <w:szCs w:val="24"/>
        </w:rPr>
        <w:t xml:space="preserve">Финансовый управляющий Бугрова Олега Евгеньевича Орешкина Анна Витальевна (далее – ОТ) </w:t>
      </w:r>
      <w:r w:rsidRPr="00392F85">
        <w:rPr>
          <w:rFonts w:ascii="Times New Roman" w:hAnsi="Times New Roman"/>
          <w:sz w:val="24"/>
          <w:szCs w:val="24"/>
          <w:shd w:val="clear" w:color="auto" w:fill="FFFFFF"/>
        </w:rPr>
        <w:t>(ИНН</w:t>
      </w:r>
      <w:r w:rsidRPr="00392F85">
        <w:rPr>
          <w:rFonts w:ascii="Times New Roman" w:hAnsi="Times New Roman"/>
          <w:sz w:val="24"/>
          <w:szCs w:val="24"/>
        </w:rPr>
        <w:t xml:space="preserve"> 780600941088, CНИЛС 059-426-798 06), член Союза «Саморегулируемая организация арбитражных управляющих Северо-Запада» (ОГРН 1027809209471, ИНН 7825489593, 191015, СПб, ул. Шпалерная, д.51, </w:t>
      </w:r>
      <w:proofErr w:type="spellStart"/>
      <w:r w:rsidRPr="00392F85">
        <w:rPr>
          <w:rFonts w:ascii="Times New Roman" w:hAnsi="Times New Roman"/>
          <w:sz w:val="24"/>
          <w:szCs w:val="24"/>
        </w:rPr>
        <w:t>лит.А</w:t>
      </w:r>
      <w:proofErr w:type="spellEnd"/>
      <w:r w:rsidRPr="00392F85">
        <w:rPr>
          <w:rFonts w:ascii="Times New Roman" w:hAnsi="Times New Roman"/>
          <w:sz w:val="24"/>
          <w:szCs w:val="24"/>
        </w:rPr>
        <w:t xml:space="preserve">, пом.2-Н, №245, </w:t>
      </w:r>
      <w:proofErr w:type="spellStart"/>
      <w:r w:rsidRPr="00392F85">
        <w:rPr>
          <w:rFonts w:ascii="Times New Roman" w:hAnsi="Times New Roman"/>
          <w:sz w:val="24"/>
          <w:szCs w:val="24"/>
        </w:rPr>
        <w:t>эл.почта</w:t>
      </w:r>
      <w:proofErr w:type="spellEnd"/>
      <w:r w:rsidRPr="00392F85">
        <w:rPr>
          <w:rFonts w:ascii="Times New Roman" w:hAnsi="Times New Roman"/>
          <w:sz w:val="24"/>
          <w:szCs w:val="24"/>
        </w:rPr>
        <w:t xml:space="preserve">: mail@sroausz.ru), </w:t>
      </w:r>
      <w:r w:rsidRPr="00392F85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рег. номер в реестре </w:t>
      </w:r>
      <w:r w:rsidRPr="00392F85">
        <w:rPr>
          <w:rFonts w:ascii="Times New Roman" w:hAnsi="Times New Roman"/>
          <w:sz w:val="24"/>
          <w:szCs w:val="24"/>
          <w:shd w:val="clear" w:color="auto" w:fill="FFFFFF"/>
        </w:rPr>
        <w:t>19065,</w:t>
      </w:r>
      <w:r w:rsidRPr="00392F85">
        <w:rPr>
          <w:rFonts w:ascii="Times New Roman" w:hAnsi="Times New Roman"/>
          <w:sz w:val="24"/>
          <w:szCs w:val="24"/>
        </w:rPr>
        <w:t xml:space="preserve"> адрес: 197101,СПб, а/я 2, </w:t>
      </w:r>
      <w:r w:rsidRPr="00392F85"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e</w:t>
      </w:r>
      <w:r w:rsidRPr="00392F85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-</w:t>
      </w:r>
      <w:r w:rsidRPr="00392F85"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mail</w:t>
      </w:r>
      <w:r w:rsidRPr="00392F85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: </w:t>
      </w:r>
      <w:hyperlink r:id="rId4" w:history="1">
        <w:r w:rsidRPr="00392F85">
          <w:rPr>
            <w:rStyle w:val="a3"/>
            <w:rFonts w:ascii="Times New Roman" w:hAnsi="Times New Roman"/>
            <w:sz w:val="24"/>
            <w:szCs w:val="24"/>
            <w:shd w:val="clear" w:color="auto" w:fill="FFFFFF"/>
            <w:lang w:val="en-US" w:eastAsia="ru-RU"/>
          </w:rPr>
          <w:t>anna</w:t>
        </w:r>
        <w:r w:rsidRPr="00392F85">
          <w:rPr>
            <w:rStyle w:val="a3"/>
            <w:rFonts w:ascii="Times New Roman" w:hAnsi="Times New Roman"/>
            <w:sz w:val="24"/>
            <w:szCs w:val="24"/>
            <w:shd w:val="clear" w:color="auto" w:fill="FFFFFF"/>
            <w:lang w:eastAsia="ru-RU"/>
          </w:rPr>
          <w:t>_</w:t>
        </w:r>
        <w:r w:rsidRPr="00392F85">
          <w:rPr>
            <w:rStyle w:val="a3"/>
            <w:rFonts w:ascii="Times New Roman" w:hAnsi="Times New Roman"/>
            <w:sz w:val="24"/>
            <w:szCs w:val="24"/>
            <w:shd w:val="clear" w:color="auto" w:fill="FFFFFF"/>
            <w:lang w:val="en-US" w:eastAsia="ru-RU"/>
          </w:rPr>
          <w:t>au</w:t>
        </w:r>
        <w:r w:rsidRPr="00392F85">
          <w:rPr>
            <w:rStyle w:val="a3"/>
            <w:rFonts w:ascii="Times New Roman" w:hAnsi="Times New Roman"/>
            <w:sz w:val="24"/>
            <w:szCs w:val="24"/>
            <w:shd w:val="clear" w:color="auto" w:fill="FFFFFF"/>
            <w:lang w:eastAsia="ru-RU"/>
          </w:rPr>
          <w:t>@</w:t>
        </w:r>
        <w:r w:rsidRPr="00392F85">
          <w:rPr>
            <w:rStyle w:val="a3"/>
            <w:rFonts w:ascii="Times New Roman" w:hAnsi="Times New Roman"/>
            <w:sz w:val="24"/>
            <w:szCs w:val="24"/>
            <w:shd w:val="clear" w:color="auto" w:fill="FFFFFF"/>
            <w:lang w:val="en-US" w:eastAsia="ru-RU"/>
          </w:rPr>
          <w:t>bk</w:t>
        </w:r>
        <w:r w:rsidRPr="00392F85">
          <w:rPr>
            <w:rStyle w:val="a3"/>
            <w:rFonts w:ascii="Times New Roman" w:hAnsi="Times New Roman"/>
            <w:sz w:val="24"/>
            <w:szCs w:val="24"/>
            <w:shd w:val="clear" w:color="auto" w:fill="FFFFFF"/>
            <w:lang w:eastAsia="ru-RU"/>
          </w:rPr>
          <w:t>.</w:t>
        </w:r>
        <w:r w:rsidRPr="00392F85">
          <w:rPr>
            <w:rStyle w:val="a3"/>
            <w:rFonts w:ascii="Times New Roman" w:hAnsi="Times New Roman"/>
            <w:sz w:val="24"/>
            <w:szCs w:val="24"/>
            <w:shd w:val="clear" w:color="auto" w:fill="FFFFFF"/>
            <w:lang w:val="en-US" w:eastAsia="ru-RU"/>
          </w:rPr>
          <w:t>ru</w:t>
        </w:r>
      </w:hyperlink>
      <w:r w:rsidRPr="00392F85">
        <w:rPr>
          <w:rFonts w:ascii="Times New Roman" w:hAnsi="Times New Roman"/>
          <w:sz w:val="24"/>
          <w:szCs w:val="24"/>
          <w:shd w:val="clear" w:color="auto" w:fill="FFFFFF"/>
        </w:rPr>
        <w:t>), сообщает</w:t>
      </w:r>
      <w:r>
        <w:rPr>
          <w:rFonts w:ascii="Times New Roman" w:hAnsi="Times New Roman"/>
          <w:sz w:val="24"/>
          <w:szCs w:val="24"/>
          <w:shd w:val="clear" w:color="auto" w:fill="FFFFFF"/>
        </w:rPr>
        <w:t>, что по результатам</w:t>
      </w:r>
      <w:r w:rsidRPr="00392F85">
        <w:rPr>
          <w:rFonts w:ascii="Times New Roman" w:hAnsi="Times New Roman"/>
          <w:sz w:val="24"/>
          <w:szCs w:val="24"/>
          <w:shd w:val="clear" w:color="auto" w:fill="FFFFFF"/>
        </w:rPr>
        <w:t xml:space="preserve"> торгов по продаже имущества </w:t>
      </w:r>
      <w:r w:rsidRPr="00392F85">
        <w:rPr>
          <w:rFonts w:ascii="Times New Roman" w:hAnsi="Times New Roman"/>
          <w:sz w:val="24"/>
          <w:szCs w:val="24"/>
        </w:rPr>
        <w:t>Бугрова Олега Евгеньевича</w:t>
      </w:r>
      <w:r w:rsidRPr="00392F85">
        <w:rPr>
          <w:rFonts w:ascii="Times New Roman" w:hAnsi="Times New Roman"/>
          <w:sz w:val="24"/>
          <w:szCs w:val="24"/>
          <w:shd w:val="clear" w:color="auto" w:fill="FFFFFF"/>
        </w:rPr>
        <w:t xml:space="preserve"> (</w:t>
      </w:r>
      <w:r w:rsidRPr="00392F85">
        <w:rPr>
          <w:rFonts w:ascii="Times New Roman" w:hAnsi="Times New Roman"/>
          <w:sz w:val="24"/>
          <w:szCs w:val="24"/>
        </w:rPr>
        <w:t xml:space="preserve">дата рождения: 26.06.1973, ИНН 781606550043, СНИЛС 180-757-674 02, адрес регистрации: 188640, Ленинградская обл., г. Всеволожск, </w:t>
      </w:r>
      <w:proofErr w:type="spellStart"/>
      <w:r w:rsidRPr="00392F85">
        <w:rPr>
          <w:rFonts w:ascii="Times New Roman" w:hAnsi="Times New Roman"/>
          <w:sz w:val="24"/>
          <w:szCs w:val="24"/>
        </w:rPr>
        <w:t>Колтушское</w:t>
      </w:r>
      <w:proofErr w:type="spellEnd"/>
      <w:r w:rsidRPr="00392F85">
        <w:rPr>
          <w:rFonts w:ascii="Times New Roman" w:hAnsi="Times New Roman"/>
          <w:sz w:val="24"/>
          <w:szCs w:val="24"/>
        </w:rPr>
        <w:t xml:space="preserve"> шоссе, д. 44, корп. 2, кв. 25, далее – Должник)</w:t>
      </w:r>
      <w:r w:rsidRPr="00392F8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392F85">
        <w:rPr>
          <w:rFonts w:ascii="Times New Roman" w:hAnsi="Times New Roman"/>
          <w:sz w:val="24"/>
          <w:szCs w:val="24"/>
        </w:rPr>
        <w:t>путем публичного предложения,</w:t>
      </w:r>
      <w:r w:rsidRPr="00392F85">
        <w:rPr>
          <w:rFonts w:ascii="Times New Roman" w:hAnsi="Times New Roman"/>
          <w:sz w:val="24"/>
          <w:szCs w:val="24"/>
          <w:shd w:val="clear" w:color="auto" w:fill="FFFFFF"/>
        </w:rPr>
        <w:t xml:space="preserve"> проводимых в электронной форме на ЭТП </w:t>
      </w:r>
      <w:r w:rsidRPr="00392F85">
        <w:rPr>
          <w:rFonts w:ascii="Times New Roman" w:hAnsi="Times New Roman"/>
          <w:sz w:val="24"/>
          <w:szCs w:val="24"/>
        </w:rPr>
        <w:t>АО «Российский аукционный дом»</w:t>
      </w:r>
      <w:r w:rsidRPr="00392F85">
        <w:rPr>
          <w:rFonts w:ascii="Times New Roman" w:hAnsi="Times New Roman"/>
          <w:sz w:val="24"/>
          <w:szCs w:val="24"/>
          <w:shd w:val="clear" w:color="auto" w:fill="FFFFFF"/>
        </w:rPr>
        <w:t xml:space="preserve"> (</w:t>
      </w:r>
      <w:r w:rsidRPr="00392F85">
        <w:rPr>
          <w:rFonts w:ascii="Times New Roman" w:hAnsi="Times New Roman"/>
          <w:sz w:val="24"/>
          <w:szCs w:val="24"/>
        </w:rPr>
        <w:t xml:space="preserve">ИНН 7838430413, 190000, СПб, </w:t>
      </w:r>
      <w:proofErr w:type="spellStart"/>
      <w:r w:rsidRPr="00392F85">
        <w:rPr>
          <w:rFonts w:ascii="Times New Roman" w:hAnsi="Times New Roman"/>
          <w:sz w:val="24"/>
          <w:szCs w:val="24"/>
        </w:rPr>
        <w:t>пер.Гривцова</w:t>
      </w:r>
      <w:proofErr w:type="spellEnd"/>
      <w:r w:rsidRPr="00392F85">
        <w:rPr>
          <w:rFonts w:ascii="Times New Roman" w:hAnsi="Times New Roman"/>
          <w:sz w:val="24"/>
          <w:szCs w:val="24"/>
        </w:rPr>
        <w:t xml:space="preserve">, д.5, </w:t>
      </w:r>
      <w:proofErr w:type="spellStart"/>
      <w:r w:rsidRPr="00392F85">
        <w:rPr>
          <w:rFonts w:ascii="Times New Roman" w:hAnsi="Times New Roman"/>
          <w:sz w:val="24"/>
          <w:szCs w:val="24"/>
        </w:rPr>
        <w:t>лит.В</w:t>
      </w:r>
      <w:proofErr w:type="spellEnd"/>
      <w:r w:rsidRPr="00392F85">
        <w:rPr>
          <w:rFonts w:ascii="Times New Roman" w:hAnsi="Times New Roman"/>
          <w:sz w:val="24"/>
          <w:szCs w:val="24"/>
          <w:shd w:val="clear" w:color="auto" w:fill="FFFFFF"/>
        </w:rPr>
        <w:t xml:space="preserve">, по адресу в сети Интернет - </w:t>
      </w:r>
      <w:r w:rsidRPr="00392F85">
        <w:rPr>
          <w:rFonts w:ascii="Times New Roman" w:hAnsi="Times New Roman"/>
          <w:sz w:val="24"/>
          <w:szCs w:val="24"/>
        </w:rPr>
        <w:t>http://lot-online.ru)</w:t>
      </w:r>
      <w:r w:rsidRPr="00392F85">
        <w:rPr>
          <w:rFonts w:ascii="Times New Roman" w:hAnsi="Times New Roman"/>
          <w:sz w:val="24"/>
          <w:szCs w:val="24"/>
          <w:shd w:val="clear" w:color="auto" w:fill="FFFFFF"/>
        </w:rPr>
        <w:t>, (сообщение в ЕФРСБ от 23.10.2024 №</w:t>
      </w:r>
      <w:r w:rsidRPr="00392F85">
        <w:rPr>
          <w:rFonts w:ascii="Times New Roman" w:hAnsi="Times New Roman"/>
          <w:color w:val="000000"/>
          <w:sz w:val="24"/>
          <w:szCs w:val="24"/>
        </w:rPr>
        <w:t xml:space="preserve"> 15764241</w:t>
      </w:r>
      <w:r w:rsidRPr="00392F85">
        <w:rPr>
          <w:rFonts w:ascii="Times New Roman" w:hAnsi="Times New Roman"/>
          <w:sz w:val="24"/>
          <w:szCs w:val="24"/>
          <w:shd w:val="clear" w:color="auto" w:fill="FFFFFF"/>
        </w:rPr>
        <w:t>)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по Лоту №1-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D14EBF">
        <w:rPr>
          <w:rFonts w:ascii="Times New Roman" w:hAnsi="Times New Roman"/>
          <w:sz w:val="24"/>
          <w:szCs w:val="24"/>
        </w:rPr>
        <w:t xml:space="preserve">Квартира площадью 52,4 </w:t>
      </w:r>
      <w:proofErr w:type="spellStart"/>
      <w:r w:rsidRPr="00D14EBF">
        <w:rPr>
          <w:rFonts w:ascii="Times New Roman" w:hAnsi="Times New Roman"/>
          <w:sz w:val="24"/>
          <w:szCs w:val="24"/>
        </w:rPr>
        <w:t>кв.м</w:t>
      </w:r>
      <w:proofErr w:type="spellEnd"/>
      <w:r w:rsidRPr="00D14EBF">
        <w:rPr>
          <w:rFonts w:ascii="Times New Roman" w:hAnsi="Times New Roman"/>
          <w:sz w:val="24"/>
          <w:szCs w:val="24"/>
        </w:rPr>
        <w:t>. по адресу: г. Санкт-Петербург, ул</w:t>
      </w:r>
      <w:r w:rsidRPr="001E6C21">
        <w:rPr>
          <w:rFonts w:ascii="Times New Roman" w:hAnsi="Times New Roman"/>
          <w:sz w:val="24"/>
          <w:szCs w:val="24"/>
        </w:rPr>
        <w:t>. Бухарестская, д. 118, корп. 1, литера А, кв. 164, кадастровый номер: 78:13:0007430:6216</w:t>
      </w:r>
      <w:r w:rsidRPr="001E6C21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1E6C21">
        <w:rPr>
          <w:rFonts w:ascii="Times New Roman" w:hAnsi="Times New Roman"/>
          <w:sz w:val="24"/>
          <w:szCs w:val="24"/>
        </w:rPr>
        <w:t>17.12.2024 г. закл</w:t>
      </w:r>
      <w:bookmarkStart w:id="0" w:name="_GoBack"/>
      <w:bookmarkEnd w:id="0"/>
      <w:r w:rsidRPr="001E6C21">
        <w:rPr>
          <w:rFonts w:ascii="Times New Roman" w:hAnsi="Times New Roman"/>
          <w:sz w:val="24"/>
          <w:szCs w:val="24"/>
        </w:rPr>
        <w:t xml:space="preserve">ючен договор купли-продажи №1 с Индивидуальным предпринимателем </w:t>
      </w:r>
      <w:proofErr w:type="spellStart"/>
      <w:r w:rsidRPr="001E6C21">
        <w:rPr>
          <w:rFonts w:ascii="Times New Roman" w:hAnsi="Times New Roman"/>
          <w:sz w:val="24"/>
          <w:szCs w:val="24"/>
        </w:rPr>
        <w:t>Байбусом</w:t>
      </w:r>
      <w:proofErr w:type="spellEnd"/>
      <w:r w:rsidRPr="001E6C21">
        <w:rPr>
          <w:rFonts w:ascii="Times New Roman" w:hAnsi="Times New Roman"/>
          <w:sz w:val="24"/>
          <w:szCs w:val="24"/>
        </w:rPr>
        <w:t xml:space="preserve"> Михаилом Григорьевичем (24.09.1960 г. р., ОГРНИП 321470400008550 ИНН 780418948785, адрес: 188660, Ленинградская область, Всеволожский район, дер. </w:t>
      </w:r>
      <w:proofErr w:type="spellStart"/>
      <w:r w:rsidRPr="001E6C21">
        <w:rPr>
          <w:rFonts w:ascii="Times New Roman" w:hAnsi="Times New Roman"/>
          <w:sz w:val="24"/>
          <w:szCs w:val="24"/>
        </w:rPr>
        <w:t>Порошкино</w:t>
      </w:r>
      <w:proofErr w:type="spellEnd"/>
      <w:r w:rsidRPr="001E6C21">
        <w:rPr>
          <w:rFonts w:ascii="Times New Roman" w:hAnsi="Times New Roman"/>
          <w:sz w:val="24"/>
          <w:szCs w:val="24"/>
        </w:rPr>
        <w:t xml:space="preserve">, ул. Ромашковая, д.44), от имени и в интересах которого по агентскому договору действовал победитель торгов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D14EBF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D14EBF">
        <w:rPr>
          <w:rFonts w:ascii="Times New Roman" w:hAnsi="Times New Roman"/>
          <w:sz w:val="24"/>
          <w:szCs w:val="24"/>
        </w:rPr>
        <w:t xml:space="preserve">ндивидуальный предприниматель </w:t>
      </w:r>
      <w:proofErr w:type="spellStart"/>
      <w:r w:rsidRPr="00D14EBF">
        <w:rPr>
          <w:rFonts w:ascii="Times New Roman" w:hAnsi="Times New Roman"/>
          <w:sz w:val="24"/>
          <w:szCs w:val="24"/>
        </w:rPr>
        <w:t>Баклагин</w:t>
      </w:r>
      <w:proofErr w:type="spellEnd"/>
      <w:r w:rsidRPr="00D14EBF">
        <w:rPr>
          <w:rFonts w:ascii="Times New Roman" w:hAnsi="Times New Roman"/>
          <w:sz w:val="24"/>
          <w:szCs w:val="24"/>
        </w:rPr>
        <w:t xml:space="preserve"> Леонид Геннадиевич (ОГРНИП 312784715100077</w:t>
      </w:r>
      <w:r>
        <w:rPr>
          <w:rFonts w:ascii="Times New Roman" w:hAnsi="Times New Roman"/>
          <w:sz w:val="24"/>
          <w:szCs w:val="24"/>
        </w:rPr>
        <w:t>)</w:t>
      </w:r>
      <w:r w:rsidRPr="001E6C2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</w:t>
      </w:r>
      <w:r w:rsidRPr="00392F85">
        <w:rPr>
          <w:rFonts w:ascii="Times New Roman" w:hAnsi="Times New Roman"/>
          <w:sz w:val="24"/>
          <w:szCs w:val="24"/>
          <w:shd w:val="clear" w:color="auto" w:fill="FFFFFF"/>
        </w:rPr>
        <w:t xml:space="preserve">аявка </w:t>
      </w:r>
      <w:r>
        <w:rPr>
          <w:rFonts w:ascii="Times New Roman" w:hAnsi="Times New Roman"/>
          <w:sz w:val="24"/>
          <w:szCs w:val="24"/>
          <w:shd w:val="clear" w:color="auto" w:fill="FFFFFF"/>
        </w:rPr>
        <w:t>которого</w:t>
      </w:r>
      <w:r w:rsidRPr="00392F85">
        <w:rPr>
          <w:rFonts w:ascii="Times New Roman" w:hAnsi="Times New Roman"/>
          <w:sz w:val="24"/>
          <w:szCs w:val="24"/>
          <w:shd w:val="clear" w:color="auto" w:fill="FFFFFF"/>
        </w:rPr>
        <w:t xml:space="preserve"> содержала </w:t>
      </w:r>
      <w:r w:rsidRPr="00392F85">
        <w:rPr>
          <w:rFonts w:ascii="Times New Roman" w:hAnsi="Times New Roman"/>
          <w:sz w:val="24"/>
          <w:szCs w:val="24"/>
        </w:rPr>
        <w:t xml:space="preserve">предложение о цене лота не ниже начальной цены продажи </w:t>
      </w:r>
      <w:r>
        <w:rPr>
          <w:rFonts w:ascii="Times New Roman" w:hAnsi="Times New Roman"/>
          <w:sz w:val="24"/>
          <w:szCs w:val="24"/>
        </w:rPr>
        <w:t>имущества должника, установленной для определенного периода проведения торгов</w:t>
      </w:r>
      <w:r w:rsidRPr="00392F85">
        <w:rPr>
          <w:rFonts w:ascii="Times New Roman" w:hAnsi="Times New Roman"/>
          <w:sz w:val="24"/>
          <w:szCs w:val="24"/>
        </w:rPr>
        <w:t>, а именно 9 400 777</w:t>
      </w:r>
      <w:r w:rsidRPr="00392F85">
        <w:rPr>
          <w:rFonts w:ascii="Times New Roman" w:hAnsi="Times New Roman"/>
          <w:sz w:val="24"/>
          <w:szCs w:val="24"/>
          <w:shd w:val="clear" w:color="auto" w:fill="FFFFFF"/>
        </w:rPr>
        <w:t xml:space="preserve"> руб..</w:t>
      </w:r>
    </w:p>
    <w:p w:rsidR="006E3272" w:rsidRPr="00392F85" w:rsidRDefault="006E3272" w:rsidP="006E3272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ИП </w:t>
      </w:r>
      <w:proofErr w:type="spellStart"/>
      <w:r>
        <w:rPr>
          <w:rFonts w:ascii="Times New Roman" w:hAnsi="Times New Roman"/>
          <w:sz w:val="24"/>
          <w:szCs w:val="24"/>
        </w:rPr>
        <w:t>Байбус</w:t>
      </w:r>
      <w:proofErr w:type="spellEnd"/>
      <w:r>
        <w:rPr>
          <w:rFonts w:ascii="Times New Roman" w:hAnsi="Times New Roman"/>
          <w:sz w:val="24"/>
          <w:szCs w:val="24"/>
        </w:rPr>
        <w:t xml:space="preserve"> М.Г</w:t>
      </w:r>
      <w:r w:rsidRPr="00E3564C">
        <w:rPr>
          <w:rFonts w:ascii="Times New Roman" w:hAnsi="Times New Roman"/>
          <w:sz w:val="24"/>
          <w:szCs w:val="24"/>
        </w:rPr>
        <w:t xml:space="preserve"> не является заинтересованным лицом по отношению к Должнику, кредиторам, финансовому управляющему в соответствии с п. 1 ст. 19 Федерального закона от 26.10.2002 № 127-ФЗ «О несостоятельности (банкротстве)». Организатор торгов, саморегулируемая организация арбитражных управляющих, членом которой является Финансовый управляющий -Организатор торгов, не участвует в капитале </w:t>
      </w:r>
      <w:r>
        <w:rPr>
          <w:rFonts w:ascii="Times New Roman" w:hAnsi="Times New Roman"/>
          <w:sz w:val="24"/>
          <w:szCs w:val="24"/>
        </w:rPr>
        <w:t xml:space="preserve">ИП </w:t>
      </w:r>
      <w:proofErr w:type="spellStart"/>
      <w:r>
        <w:rPr>
          <w:rFonts w:ascii="Times New Roman" w:hAnsi="Times New Roman"/>
          <w:sz w:val="24"/>
          <w:szCs w:val="24"/>
        </w:rPr>
        <w:t>Байбуса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М.Г</w:t>
      </w:r>
      <w:r>
        <w:rPr>
          <w:rFonts w:ascii="Times New Roman" w:hAnsi="Times New Roman"/>
          <w:sz w:val="24"/>
          <w:szCs w:val="24"/>
          <w:shd w:val="clear" w:color="auto" w:fill="FFFFFF"/>
        </w:rPr>
        <w:t>..</w:t>
      </w:r>
      <w:proofErr w:type="gramEnd"/>
    </w:p>
    <w:p w:rsidR="00E57429" w:rsidRDefault="00E57429"/>
    <w:sectPr w:rsidR="00E57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272"/>
    <w:rsid w:val="003D1E0C"/>
    <w:rsid w:val="00586930"/>
    <w:rsid w:val="006E3272"/>
    <w:rsid w:val="00E5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A1081"/>
  <w15:chartTrackingRefBased/>
  <w15:docId w15:val="{1B9559C0-626E-4755-90D3-D62025228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27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3272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na_au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Орешкина Анна Витальевна</dc:creator>
  <cp:keywords/>
  <dc:description/>
  <cp:lastModifiedBy>Орешкина Анна Витальевна</cp:lastModifiedBy>
  <cp:revision>1</cp:revision>
  <dcterms:created xsi:type="dcterms:W3CDTF">2024-12-19T14:05:00Z</dcterms:created>
  <dcterms:modified xsi:type="dcterms:W3CDTF">2024-12-19T14:08:00Z</dcterms:modified>
</cp:coreProperties>
</file>