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96C9E" w14:textId="77777777" w:rsidR="005855E5" w:rsidRDefault="00C92316">
      <w:pPr>
        <w:ind w:right="-57"/>
        <w:jc w:val="center"/>
        <w:rPr>
          <w:rFonts w:ascii="Times New Roman" w:hAnsi="Times New Roman"/>
          <w:b/>
          <w:sz w:val="22"/>
        </w:rPr>
      </w:pPr>
      <w:bookmarkStart w:id="0" w:name="_Hlk69303475"/>
      <w:r>
        <w:rPr>
          <w:rFonts w:ascii="Times New Roman" w:hAnsi="Times New Roman"/>
          <w:b/>
          <w:sz w:val="22"/>
        </w:rPr>
        <w:t xml:space="preserve">Реестр договоров аренды, </w:t>
      </w:r>
    </w:p>
    <w:p w14:paraId="71C8E6AD" w14:textId="77777777" w:rsidR="005855E5" w:rsidRDefault="00C92316">
      <w:pPr>
        <w:ind w:right="-57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не подлежащих государственной регистрации в установленном законодательством порядке, заключенных в отношении части имущества в составе Лота 5:  </w:t>
      </w:r>
      <w:bookmarkEnd w:id="0"/>
    </w:p>
    <w:p w14:paraId="43466FA9" w14:textId="77777777" w:rsidR="005855E5" w:rsidRDefault="005855E5">
      <w:pPr>
        <w:ind w:right="-57"/>
        <w:jc w:val="center"/>
        <w:rPr>
          <w:rFonts w:ascii="Times New Roman" w:hAnsi="Times New Roman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755"/>
        <w:gridCol w:w="1701"/>
        <w:gridCol w:w="1559"/>
        <w:gridCol w:w="1417"/>
        <w:gridCol w:w="1985"/>
        <w:gridCol w:w="1588"/>
      </w:tblGrid>
      <w:tr w:rsidR="005855E5" w:rsidRPr="00942D3B" w14:paraId="63002B5D" w14:textId="77777777">
        <w:trPr>
          <w:trHeight w:val="3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68722" w14:textId="77777777" w:rsidR="005855E5" w:rsidRPr="00942D3B" w:rsidRDefault="005855E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6EAC392" w14:textId="77777777" w:rsidR="005855E5" w:rsidRPr="00942D3B" w:rsidRDefault="00C923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D95ED" w14:textId="77777777" w:rsidR="005855E5" w:rsidRPr="00942D3B" w:rsidRDefault="00C923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Арендатор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7DD1" w14:textId="77777777" w:rsidR="005855E5" w:rsidRPr="00942D3B" w:rsidRDefault="00C923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Номер и дата договора аренды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070CC" w14:textId="77777777" w:rsidR="005855E5" w:rsidRPr="00942D3B" w:rsidRDefault="00C923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Объект аренды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32F4" w14:textId="77777777" w:rsidR="005855E5" w:rsidRPr="00942D3B" w:rsidRDefault="00C923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 xml:space="preserve">Арендуемая площадь, </w:t>
            </w:r>
            <w:proofErr w:type="spellStart"/>
            <w:r w:rsidRPr="00942D3B">
              <w:rPr>
                <w:rFonts w:ascii="Times New Roman" w:hAnsi="Times New Roman"/>
                <w:b/>
                <w:sz w:val="20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8340" w14:textId="77777777" w:rsidR="005855E5" w:rsidRPr="00942D3B" w:rsidRDefault="00C923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942D3B">
              <w:rPr>
                <w:rFonts w:ascii="Times New Roman" w:hAnsi="Times New Roman"/>
                <w:b/>
                <w:sz w:val="20"/>
              </w:rPr>
              <w:t>Кад</w:t>
            </w:r>
            <w:proofErr w:type="spellEnd"/>
            <w:r w:rsidRPr="00942D3B">
              <w:rPr>
                <w:rFonts w:ascii="Times New Roman" w:hAnsi="Times New Roman"/>
                <w:b/>
                <w:sz w:val="20"/>
              </w:rPr>
              <w:t>. номер</w:t>
            </w:r>
          </w:p>
          <w:p w14:paraId="5C3EE219" w14:textId="77777777" w:rsidR="005855E5" w:rsidRPr="00942D3B" w:rsidRDefault="00C923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объекта недвижимости, в котором расположен объект аренды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CD98" w14:textId="77777777" w:rsidR="005855E5" w:rsidRPr="00942D3B" w:rsidRDefault="00C9231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Срок аренды</w:t>
            </w:r>
          </w:p>
        </w:tc>
      </w:tr>
      <w:tr w:rsidR="005855E5" w:rsidRPr="00942D3B" w14:paraId="394744BF" w14:textId="77777777">
        <w:trPr>
          <w:trHeight w:val="149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C8566" w14:textId="77777777" w:rsidR="005855E5" w:rsidRPr="00942D3B" w:rsidRDefault="00C92316">
            <w:pPr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6222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Индивидуальный предприниматель (ИП)</w:t>
            </w:r>
            <w:r w:rsidRPr="00942D3B">
              <w:rPr>
                <w:rStyle w:val="1f"/>
                <w:rFonts w:ascii="Times New Roman" w:hAnsi="Times New Roman"/>
                <w:sz w:val="20"/>
              </w:rPr>
              <w:footnoteReference w:id="1"/>
            </w:r>
            <w:r w:rsidRPr="00942D3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A883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Договор аренды нежилых помещений б/н от 01.01.2024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9497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пом. 1-Н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2704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169,80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AD35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78:13:0007319:1084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7B56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С 01.01.2024 по 31.10.2025 (продлено на основании ДС)</w:t>
            </w:r>
          </w:p>
        </w:tc>
      </w:tr>
      <w:tr w:rsidR="005855E5" w:rsidRPr="00942D3B" w14:paraId="2E75803F" w14:textId="77777777">
        <w:trPr>
          <w:trHeight w:val="743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1731" w14:textId="77777777" w:rsidR="005855E5" w:rsidRPr="00942D3B" w:rsidRDefault="00C92316">
            <w:pPr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C1C3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bookmarkStart w:id="1" w:name="_Hlk162449314"/>
            <w:r w:rsidRPr="00942D3B">
              <w:rPr>
                <w:rFonts w:ascii="Times New Roman" w:hAnsi="Times New Roman"/>
                <w:sz w:val="20"/>
              </w:rPr>
              <w:t xml:space="preserve">ИП </w:t>
            </w:r>
            <w:bookmarkEnd w:id="1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4590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Договор аренды нежилых помещений № 01/24/2 от 01.01.2024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5233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 xml:space="preserve">пом. 1-Н, 2-Н, </w:t>
            </w:r>
          </w:p>
          <w:p w14:paraId="296C1A70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3-Н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EFF19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242,70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35B5" w14:textId="77777777" w:rsidR="005855E5" w:rsidRPr="00942D3B" w:rsidRDefault="00C92316">
            <w:pPr>
              <w:rPr>
                <w:rFonts w:ascii="Times New Roman" w:hAnsi="Times New Roman"/>
                <w:color w:val="FF0000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78:13:0007319:1091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0923" w14:textId="59F59E78" w:rsidR="00216551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 xml:space="preserve">С 01.01.2024 по </w:t>
            </w:r>
            <w:r w:rsidR="00F444B0" w:rsidRPr="00942D3B">
              <w:rPr>
                <w:rFonts w:ascii="Times New Roman" w:hAnsi="Times New Roman"/>
                <w:sz w:val="20"/>
              </w:rPr>
              <w:t>31.10.2025 (продлено на основании ДС)</w:t>
            </w:r>
          </w:p>
        </w:tc>
      </w:tr>
      <w:tr w:rsidR="005855E5" w:rsidRPr="00942D3B" w14:paraId="7BCCDE7D" w14:textId="77777777">
        <w:trPr>
          <w:trHeight w:val="742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5C661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85ABD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0D42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F558D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пом. 1-Н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BB05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7C84" w14:textId="77777777" w:rsidR="005855E5" w:rsidRPr="00942D3B" w:rsidRDefault="00C92316">
            <w:pPr>
              <w:rPr>
                <w:rFonts w:ascii="Times New Roman" w:hAnsi="Times New Roman"/>
                <w:color w:val="FF0000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78:13:0007319:1134</w:t>
            </w: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BBA8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</w:tr>
      <w:tr w:rsidR="005855E5" w:rsidRPr="00942D3B" w14:paraId="48E2A01C" w14:textId="77777777">
        <w:trPr>
          <w:trHeight w:val="148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6608" w14:textId="77777777" w:rsidR="005855E5" w:rsidRPr="00942D3B" w:rsidRDefault="00C92316">
            <w:pPr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 xml:space="preserve">3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2E3A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 xml:space="preserve">ИП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4181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Договор аренды нежилых помещений б/н от 01.10.2024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EFB49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пом. 2-Н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D816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174,80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C984" w14:textId="77777777" w:rsidR="005855E5" w:rsidRPr="00942D3B" w:rsidRDefault="00C92316">
            <w:pPr>
              <w:rPr>
                <w:rFonts w:ascii="Times New Roman" w:hAnsi="Times New Roman"/>
                <w:color w:val="FF0000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78:13:0007319:1084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F9ACD" w14:textId="7F932604" w:rsidR="00216551" w:rsidRPr="00942D3B" w:rsidRDefault="00C92316" w:rsidP="00C93915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 xml:space="preserve">С 01.10.2024 по </w:t>
            </w:r>
            <w:r w:rsidR="00C93915" w:rsidRPr="00942D3B">
              <w:rPr>
                <w:rFonts w:ascii="Times New Roman" w:hAnsi="Times New Roman"/>
                <w:sz w:val="20"/>
              </w:rPr>
              <w:t>30.09.2025</w:t>
            </w:r>
          </w:p>
        </w:tc>
      </w:tr>
      <w:tr w:rsidR="005855E5" w:rsidRPr="00942D3B" w14:paraId="7641C443" w14:textId="77777777">
        <w:trPr>
          <w:trHeight w:val="75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532C1" w14:textId="77777777" w:rsidR="005855E5" w:rsidRPr="00942D3B" w:rsidRDefault="00C92316">
            <w:pPr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8F51F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 xml:space="preserve">ИП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8C63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Договор аренды нежилых помещений б/н от 01.01.2024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6A1E9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 xml:space="preserve">нежилые пом. </w:t>
            </w:r>
          </w:p>
          <w:p w14:paraId="5ACE295B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1-Н, 2-Н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56D5D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427,00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5270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78:13:0007319:1095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81BB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С 01.01.2024 по 31.10.2025 (продлено на основании ДС)</w:t>
            </w:r>
          </w:p>
        </w:tc>
      </w:tr>
      <w:tr w:rsidR="005855E5" w:rsidRPr="00942D3B" w14:paraId="1434FF2C" w14:textId="77777777">
        <w:trPr>
          <w:trHeight w:val="75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3CAB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4F8E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AF7D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0B08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часть нежилых помещений в здании административный корпус №1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EEDD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51EA" w14:textId="77777777" w:rsidR="005855E5" w:rsidRPr="00942D3B" w:rsidRDefault="00C92316">
            <w:pPr>
              <w:rPr>
                <w:rFonts w:ascii="Times New Roman" w:hAnsi="Times New Roman"/>
                <w:color w:val="FF0000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78:13:0007319:1089</w:t>
            </w: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53FD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</w:tr>
      <w:tr w:rsidR="005855E5" w:rsidRPr="00942D3B" w14:paraId="68D5436F" w14:textId="77777777">
        <w:trPr>
          <w:trHeight w:val="7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DE638" w14:textId="77777777" w:rsidR="005855E5" w:rsidRPr="00942D3B" w:rsidRDefault="00C92316">
            <w:pPr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C4C5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 xml:space="preserve">ИП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658E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Договор аренды нежилых помещений б/н от 01.01.2024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69D99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часть пом. 4Н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EC72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167,50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A09D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78:13:0007319:1095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80A6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С 01.01.2024 по 31.10.2025 (продлено на основании ДС)</w:t>
            </w:r>
          </w:p>
        </w:tc>
      </w:tr>
      <w:tr w:rsidR="005855E5" w:rsidRPr="00942D3B" w14:paraId="29B319DE" w14:textId="77777777">
        <w:trPr>
          <w:trHeight w:val="458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DF13" w14:textId="77777777" w:rsidR="005855E5" w:rsidRPr="00942D3B" w:rsidRDefault="00C92316">
            <w:pPr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CF5F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 xml:space="preserve">ООО «Эксперт </w:t>
            </w:r>
            <w:proofErr w:type="spellStart"/>
            <w:r w:rsidRPr="00942D3B">
              <w:rPr>
                <w:rFonts w:ascii="Times New Roman" w:hAnsi="Times New Roman"/>
                <w:sz w:val="20"/>
              </w:rPr>
              <w:t>Комтранс</w:t>
            </w:r>
            <w:proofErr w:type="spellEnd"/>
            <w:r w:rsidRPr="00942D3B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1F77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Договор аренды нежилых помещений № 01/24 от 01.01.2024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FBAA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 xml:space="preserve">часть нежилого здания, </w:t>
            </w:r>
          </w:p>
          <w:p w14:paraId="7D245DA7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пом. 1-1-1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D902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172,70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1FFC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  <w:p w14:paraId="4412BC92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78:13:0007319:1092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0575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С 01.01.2024 по 31.10.2025 (продлено на основании ДС)</w:t>
            </w:r>
          </w:p>
        </w:tc>
      </w:tr>
      <w:tr w:rsidR="005855E5" w:rsidRPr="00942D3B" w14:paraId="01471B83" w14:textId="77777777">
        <w:trPr>
          <w:trHeight w:val="45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349C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33224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7761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B9815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часть земельного участка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4149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2000,00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5753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78:13:0007319:8</w:t>
            </w: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9E1C5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</w:tr>
      <w:tr w:rsidR="005855E5" w:rsidRPr="00942D3B" w14:paraId="46DCF6E0" w14:textId="77777777">
        <w:trPr>
          <w:trHeight w:val="4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1502" w14:textId="77777777" w:rsidR="005855E5" w:rsidRPr="00942D3B" w:rsidRDefault="00C92316">
            <w:pPr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ABD7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СПб ГАУК «Музыкальный театр имени Ф.И. Шаляпина»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52B4" w14:textId="77777777" w:rsidR="005855E5" w:rsidRPr="00942D3B" w:rsidRDefault="00C92316" w:rsidP="00B86AF7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 xml:space="preserve">Договор аренды нежилых помещений </w:t>
            </w:r>
            <w:r w:rsidR="00B86AF7" w:rsidRPr="00942D3B">
              <w:rPr>
                <w:rFonts w:ascii="Times New Roman" w:hAnsi="Times New Roman"/>
                <w:sz w:val="20"/>
              </w:rPr>
              <w:t>от 01.12.2024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7B49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часть пом. 4-Н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8CB1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169,40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2ECD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  <w:p w14:paraId="759B59C4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  <w:p w14:paraId="63CFB899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  <w:p w14:paraId="32E9C449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78:13:0007319:1095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0447" w14:textId="03F3611B" w:rsidR="005855E5" w:rsidRPr="00942D3B" w:rsidRDefault="008037BD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С 01.12.2024 по 31.10.2025</w:t>
            </w:r>
          </w:p>
        </w:tc>
      </w:tr>
      <w:tr w:rsidR="005855E5" w:rsidRPr="00942D3B" w14:paraId="6D3FC59E" w14:textId="77777777">
        <w:trPr>
          <w:trHeight w:val="4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7DC79" w14:textId="77777777" w:rsidR="005855E5" w:rsidRPr="00942D3B" w:rsidRDefault="00C92316">
            <w:pPr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1D36B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ООО «ЛБМ-СПБ»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71F4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Договор аренды нежилых помещений от 01.01.2024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A5C9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часть нежилого здания, пом. 3-Н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CEB81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168,8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ABBF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  <w:p w14:paraId="1030B035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  <w:p w14:paraId="36E4915C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78:13:0007319:1095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416C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С 01.01.2024 по 31.12.2024</w:t>
            </w:r>
          </w:p>
        </w:tc>
      </w:tr>
      <w:tr w:rsidR="005855E5" w:rsidRPr="00942D3B" w14:paraId="5678B703" w14:textId="77777777">
        <w:trPr>
          <w:trHeight w:val="4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2221" w14:textId="77777777" w:rsidR="005855E5" w:rsidRPr="00942D3B" w:rsidRDefault="00C92316">
            <w:pPr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1CD6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ООО «ПРЕМИУМ»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1734" w14:textId="23EF7915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Договор аренды земельного участка № б/н</w:t>
            </w:r>
            <w:r w:rsidR="00943533" w:rsidRPr="00942D3B">
              <w:rPr>
                <w:rFonts w:ascii="Times New Roman" w:hAnsi="Times New Roman"/>
                <w:sz w:val="20"/>
              </w:rPr>
              <w:t xml:space="preserve"> от 15.05.2024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2172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 xml:space="preserve">часть земельного участка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006A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887F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  <w:p w14:paraId="42164D7F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  <w:p w14:paraId="6CA7E769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A507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С 15.05.2024 по 31.12.2024</w:t>
            </w:r>
          </w:p>
        </w:tc>
      </w:tr>
      <w:tr w:rsidR="005855E5" w:rsidRPr="00942D3B" w14:paraId="42435817" w14:textId="77777777">
        <w:trPr>
          <w:trHeight w:val="4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D424" w14:textId="77777777" w:rsidR="005855E5" w:rsidRPr="00942D3B" w:rsidRDefault="00C92316">
            <w:pPr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6070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 xml:space="preserve">Санкт-Петербургское </w:t>
            </w:r>
            <w:r w:rsidRPr="00942D3B">
              <w:rPr>
                <w:rFonts w:ascii="Times New Roman" w:hAnsi="Times New Roman"/>
                <w:sz w:val="20"/>
              </w:rPr>
              <w:lastRenderedPageBreak/>
              <w:t>государственное учреждение культуры «Камерный музыкальный театр «</w:t>
            </w:r>
            <w:proofErr w:type="spellStart"/>
            <w:r w:rsidRPr="00942D3B">
              <w:rPr>
                <w:rFonts w:ascii="Times New Roman" w:hAnsi="Times New Roman"/>
                <w:sz w:val="20"/>
              </w:rPr>
              <w:t>Санктъ-Петербургъ</w:t>
            </w:r>
            <w:proofErr w:type="spellEnd"/>
            <w:r w:rsidRPr="00942D3B">
              <w:rPr>
                <w:rFonts w:ascii="Times New Roman" w:hAnsi="Times New Roman"/>
                <w:sz w:val="20"/>
              </w:rPr>
              <w:t xml:space="preserve"> Опера»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9029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lastRenderedPageBreak/>
              <w:t xml:space="preserve">Договор аренды нежилого </w:t>
            </w:r>
            <w:r w:rsidRPr="00942D3B">
              <w:rPr>
                <w:rFonts w:ascii="Times New Roman" w:hAnsi="Times New Roman"/>
                <w:sz w:val="20"/>
              </w:rPr>
              <w:lastRenderedPageBreak/>
              <w:t>помещения от 18.06.2024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B6F41" w14:textId="04DE47F4" w:rsidR="005855E5" w:rsidRPr="00942D3B" w:rsidRDefault="008232C1">
            <w:pPr>
              <w:rPr>
                <w:rFonts w:ascii="Times New Roman" w:hAnsi="Times New Roman"/>
                <w:color w:val="auto"/>
                <w:sz w:val="20"/>
              </w:rPr>
            </w:pPr>
            <w:r w:rsidRPr="00942D3B">
              <w:rPr>
                <w:rFonts w:ascii="Times New Roman" w:hAnsi="Times New Roman"/>
                <w:color w:val="auto"/>
                <w:sz w:val="20"/>
              </w:rPr>
              <w:lastRenderedPageBreak/>
              <w:t>Нежилое помещение 6</w:t>
            </w:r>
            <w:r w:rsidR="00C92316" w:rsidRPr="00942D3B">
              <w:rPr>
                <w:rFonts w:ascii="Times New Roman" w:hAnsi="Times New Roman"/>
                <w:color w:val="auto"/>
                <w:sz w:val="20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7DBEB" w14:textId="5B317258" w:rsidR="005855E5" w:rsidRPr="00942D3B" w:rsidRDefault="00216551">
            <w:pPr>
              <w:rPr>
                <w:rFonts w:ascii="Times New Roman" w:hAnsi="Times New Roman"/>
                <w:color w:val="auto"/>
                <w:sz w:val="20"/>
              </w:rPr>
            </w:pPr>
            <w:r w:rsidRPr="00942D3B">
              <w:rPr>
                <w:rFonts w:ascii="Times New Roman" w:hAnsi="Times New Roman"/>
                <w:color w:val="auto"/>
                <w:sz w:val="20"/>
              </w:rPr>
              <w:t>157,3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8EE8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  <w:p w14:paraId="39C3072A" w14:textId="6E7D7251" w:rsidR="005855E5" w:rsidRPr="00942D3B" w:rsidRDefault="008037BD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78:13:0007319:1095</w:t>
            </w:r>
          </w:p>
          <w:p w14:paraId="09F6A889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  <w:p w14:paraId="56AC44D1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  <w:p w14:paraId="29D8F6D8" w14:textId="38BF89E1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28C0C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lastRenderedPageBreak/>
              <w:t>С 01.06.2024 по 31.12.2024</w:t>
            </w:r>
          </w:p>
        </w:tc>
      </w:tr>
      <w:tr w:rsidR="005855E5" w:rsidRPr="00942D3B" w14:paraId="0525341F" w14:textId="77777777">
        <w:trPr>
          <w:trHeight w:val="45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38E2" w14:textId="77777777" w:rsidR="005855E5" w:rsidRPr="00942D3B" w:rsidRDefault="00C92316">
            <w:pPr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DF75D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942D3B">
              <w:rPr>
                <w:rFonts w:ascii="Times New Roman" w:hAnsi="Times New Roman"/>
                <w:sz w:val="20"/>
              </w:rPr>
              <w:t>Астком</w:t>
            </w:r>
            <w:proofErr w:type="spellEnd"/>
            <w:r w:rsidRPr="00942D3B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8CA4" w14:textId="69C0C1EC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Договор аренды нежилых</w:t>
            </w:r>
            <w:r w:rsidR="00B71A26" w:rsidRPr="00942D3B">
              <w:rPr>
                <w:rFonts w:ascii="Times New Roman" w:hAnsi="Times New Roman"/>
                <w:sz w:val="20"/>
              </w:rPr>
              <w:t xml:space="preserve"> помещений № б/н от 01.11.2024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51F5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Часть нежилого помещения Склад - корпус №4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10CD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665,8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586D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78:13:0007319:1093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F9CF" w14:textId="30860B7E" w:rsidR="005855E5" w:rsidRPr="00942D3B" w:rsidRDefault="008037BD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 xml:space="preserve">С 01.11.2024 </w:t>
            </w:r>
            <w:r w:rsidR="00C92316" w:rsidRPr="00942D3B">
              <w:rPr>
                <w:rFonts w:ascii="Times New Roman" w:hAnsi="Times New Roman"/>
                <w:sz w:val="20"/>
              </w:rPr>
              <w:t>по 30.10.2025</w:t>
            </w:r>
          </w:p>
        </w:tc>
      </w:tr>
      <w:tr w:rsidR="005855E5" w:rsidRPr="00942D3B" w14:paraId="54B6EBBE" w14:textId="77777777">
        <w:trPr>
          <w:trHeight w:val="45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D4C65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8B54D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397E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6D8A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Нежилое помещение Склад - корпус №5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2E03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1 214,8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EBA0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78:13:0007319:1109</w:t>
            </w: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3E5B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</w:tr>
      <w:tr w:rsidR="005855E5" w:rsidRPr="00942D3B" w14:paraId="07EE75CC" w14:textId="77777777">
        <w:trPr>
          <w:trHeight w:val="45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CB31" w14:textId="77777777" w:rsidR="005855E5" w:rsidRPr="00942D3B" w:rsidRDefault="00C92316">
            <w:pPr>
              <w:rPr>
                <w:rFonts w:ascii="Times New Roman" w:hAnsi="Times New Roman"/>
                <w:b/>
                <w:sz w:val="20"/>
              </w:rPr>
            </w:pPr>
            <w:r w:rsidRPr="00942D3B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5D140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ООО «ЛАФ»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2B70" w14:textId="7DF80B48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Договор аренды нежилых</w:t>
            </w:r>
            <w:r w:rsidR="00B71A26" w:rsidRPr="00942D3B">
              <w:rPr>
                <w:rFonts w:ascii="Times New Roman" w:hAnsi="Times New Roman"/>
                <w:sz w:val="20"/>
              </w:rPr>
              <w:t xml:space="preserve"> помещений № б/н от 01.11.2024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44174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Нежилое помещение № 5Н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E0D9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170,1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B946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78:13:0007319:1538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DA778" w14:textId="2173A316" w:rsidR="005855E5" w:rsidRPr="00942D3B" w:rsidRDefault="008037BD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 xml:space="preserve">С 01.11.2024 </w:t>
            </w:r>
            <w:r w:rsidR="00C92316" w:rsidRPr="00942D3B">
              <w:rPr>
                <w:rFonts w:ascii="Times New Roman" w:hAnsi="Times New Roman"/>
                <w:sz w:val="20"/>
              </w:rPr>
              <w:t>по 30.10.2025</w:t>
            </w:r>
          </w:p>
        </w:tc>
      </w:tr>
      <w:tr w:rsidR="005855E5" w:rsidRPr="00942D3B" w14:paraId="48B869AE" w14:textId="77777777">
        <w:trPr>
          <w:trHeight w:val="45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C65C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9A8D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F8FB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5C13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Часть нежилого здания административного корпуса (2 этаж)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902CB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32,2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0EE" w14:textId="77777777" w:rsidR="005855E5" w:rsidRPr="00942D3B" w:rsidRDefault="00C92316">
            <w:pPr>
              <w:rPr>
                <w:rFonts w:ascii="Times New Roman" w:hAnsi="Times New Roman"/>
                <w:sz w:val="20"/>
              </w:rPr>
            </w:pPr>
            <w:r w:rsidRPr="00942D3B">
              <w:rPr>
                <w:rFonts w:ascii="Times New Roman" w:hAnsi="Times New Roman"/>
                <w:sz w:val="20"/>
              </w:rPr>
              <w:t>78:13:0007319:1092</w:t>
            </w: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ACD5" w14:textId="77777777" w:rsidR="005855E5" w:rsidRPr="00942D3B" w:rsidRDefault="005855E5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5BB0D41" w14:textId="77777777" w:rsidR="005855E5" w:rsidRDefault="005855E5">
      <w:pPr>
        <w:jc w:val="both"/>
        <w:rPr>
          <w:rFonts w:ascii="Times New Roman" w:hAnsi="Times New Roman"/>
          <w:sz w:val="22"/>
        </w:rPr>
      </w:pPr>
    </w:p>
    <w:p w14:paraId="53F856AC" w14:textId="77777777" w:rsidR="005855E5" w:rsidRDefault="005855E5">
      <w:pPr>
        <w:ind w:firstLine="709"/>
        <w:jc w:val="both"/>
        <w:rPr>
          <w:rFonts w:ascii="Times New Roman" w:hAnsi="Times New Roman"/>
          <w:sz w:val="22"/>
        </w:rPr>
      </w:pPr>
    </w:p>
    <w:p w14:paraId="7921D913" w14:textId="77777777" w:rsidR="005855E5" w:rsidRDefault="00C92316">
      <w:pPr>
        <w:ind w:firstLine="709"/>
        <w:jc w:val="both"/>
        <w:rPr>
          <w:rFonts w:ascii="Times New Roman" w:hAnsi="Times New Roman"/>
          <w:color w:val="FF0000"/>
          <w:sz w:val="22"/>
        </w:rPr>
      </w:pPr>
      <w:r>
        <w:rPr>
          <w:rFonts w:ascii="Times New Roman" w:hAnsi="Times New Roman"/>
          <w:sz w:val="22"/>
        </w:rPr>
        <w:t>Копии договоров аренды будут предоставляться потенциальным покупателям по запросу, направленному Организатору торгов. Информация о действующих договорах аренды, не подлежащих государственной регистрации в установленном законодательством порядке, на момент заключения договора купли-продажи по итогам торгов может отличаться от информации, указанной в настоящем реестре.</w:t>
      </w:r>
    </w:p>
    <w:p w14:paraId="2291B0E1" w14:textId="77777777" w:rsidR="005855E5" w:rsidRDefault="005855E5">
      <w:bookmarkStart w:id="2" w:name="_GoBack"/>
      <w:bookmarkEnd w:id="2"/>
    </w:p>
    <w:sectPr w:rsidR="005855E5">
      <w:footerReference w:type="default" r:id="rId6"/>
      <w:footerReference w:type="first" r:id="rId7"/>
      <w:pgSz w:w="11906" w:h="16838"/>
      <w:pgMar w:top="851" w:right="566" w:bottom="568" w:left="851" w:header="708" w:footer="414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61C8C7" w16cid:durableId="2AF8475F"/>
  <w16cid:commentId w16cid:paraId="534065BF" w16cid:durableId="2AF847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BAB4D" w14:textId="77777777" w:rsidR="003A4BEB" w:rsidRDefault="003A4BEB">
      <w:r>
        <w:separator/>
      </w:r>
    </w:p>
  </w:endnote>
  <w:endnote w:type="continuationSeparator" w:id="0">
    <w:p w14:paraId="595C2079" w14:textId="77777777" w:rsidR="003A4BEB" w:rsidRDefault="003A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BB691" w14:textId="77777777" w:rsidR="005855E5" w:rsidRDefault="00C92316">
    <w:pPr>
      <w:pStyle w:val="a5"/>
      <w:jc w:val="right"/>
    </w:pPr>
    <w:r>
      <w:rPr>
        <w:noProof/>
        <w:sz w:val="24"/>
      </w:rPr>
      <w:drawing>
        <wp:inline distT="0" distB="0" distL="0" distR="0" wp14:anchorId="68224117" wp14:editId="05280705">
          <wp:extent cx="9526" cy="9526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link="rId1"/>
                  <a:stretch/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942D3B">
      <w:rPr>
        <w:noProof/>
        <w:sz w:val="24"/>
      </w:rPr>
      <w:t>2</w:t>
    </w:r>
    <w:r>
      <w:rPr>
        <w:sz w:val="24"/>
      </w:rPr>
      <w:fldChar w:fldCharType="end"/>
    </w:r>
  </w:p>
  <w:p w14:paraId="3447D4FC" w14:textId="77777777" w:rsidR="005855E5" w:rsidRDefault="005855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05017" w14:textId="77777777" w:rsidR="005855E5" w:rsidRDefault="00C92316">
    <w:pPr>
      <w:pStyle w:val="a5"/>
      <w:jc w:val="right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942D3B">
      <w:rPr>
        <w:noProof/>
        <w:sz w:val="24"/>
      </w:rPr>
      <w:t>1</w:t>
    </w:r>
    <w:r>
      <w:rPr>
        <w:sz w:val="24"/>
      </w:rPr>
      <w:fldChar w:fldCharType="end"/>
    </w:r>
  </w:p>
  <w:p w14:paraId="0D3D5F58" w14:textId="77777777" w:rsidR="005855E5" w:rsidRDefault="005855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A4A39" w14:textId="77777777" w:rsidR="003A4BEB" w:rsidRDefault="003A4BEB">
      <w:r>
        <w:separator/>
      </w:r>
    </w:p>
  </w:footnote>
  <w:footnote w:type="continuationSeparator" w:id="0">
    <w:p w14:paraId="5523C565" w14:textId="77777777" w:rsidR="003A4BEB" w:rsidRDefault="003A4BEB">
      <w:r>
        <w:continuationSeparator/>
      </w:r>
    </w:p>
  </w:footnote>
  <w:footnote w:id="1">
    <w:p w14:paraId="6BA2015D" w14:textId="77777777" w:rsidR="005855E5" w:rsidRDefault="00C92316">
      <w:pPr>
        <w:pStyle w:val="Footnote"/>
        <w:jc w:val="both"/>
        <w:rPr>
          <w:rFonts w:asciiTheme="minorHAnsi" w:hAnsiTheme="minorHAnsi"/>
        </w:rPr>
      </w:pPr>
      <w:r>
        <w:rPr>
          <w:rFonts w:asciiTheme="minorHAnsi" w:hAnsiTheme="minorHAnsi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Индивидуальный предприниматель – далее ИП; персональные данные (фамилия, имя, отчество) не раскрываются согласно ФЗ от 27.07.2006 №152-ФЗ «О персональных данных».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E5"/>
    <w:rsid w:val="00057EB2"/>
    <w:rsid w:val="0019276A"/>
    <w:rsid w:val="00216551"/>
    <w:rsid w:val="003A4BEB"/>
    <w:rsid w:val="003A7870"/>
    <w:rsid w:val="00467866"/>
    <w:rsid w:val="004A50DE"/>
    <w:rsid w:val="005855E5"/>
    <w:rsid w:val="008037BD"/>
    <w:rsid w:val="008232C1"/>
    <w:rsid w:val="00942D3B"/>
    <w:rsid w:val="00943533"/>
    <w:rsid w:val="009B618A"/>
    <w:rsid w:val="00A90FF8"/>
    <w:rsid w:val="00B71A26"/>
    <w:rsid w:val="00B86AF7"/>
    <w:rsid w:val="00C7330B"/>
    <w:rsid w:val="00C81DE1"/>
    <w:rsid w:val="00C92316"/>
    <w:rsid w:val="00C93915"/>
    <w:rsid w:val="00F324B1"/>
    <w:rsid w:val="00F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BCD"/>
  <w15:docId w15:val="{BA9C855D-EED7-4E0E-90C8-9AA831D6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NTTimes/Cyrillic" w:hAnsi="NTTimes/Cyrillic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NTTimes/Cyrillic" w:hAnsi="NTTimes/Cyrillic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NTTimes/Cyrillic" w:hAnsi="NTTimes/Cyrillic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819"/>
        <w:tab w:val="right" w:pos="9071"/>
      </w:tabs>
    </w:pPr>
    <w:rPr>
      <w:sz w:val="20"/>
    </w:rPr>
  </w:style>
  <w:style w:type="character" w:customStyle="1" w:styleId="a6">
    <w:name w:val="Нижний колонтитул Знак"/>
    <w:basedOn w:val="1"/>
    <w:link w:val="a5"/>
    <w:rPr>
      <w:rFonts w:ascii="NTTimes/Cyrillic" w:hAnsi="NTTimes/Cyrillic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2">
    <w:name w:val="Знак примечания1"/>
    <w:basedOn w:val="13"/>
    <w:link w:val="14"/>
    <w:rPr>
      <w:sz w:val="16"/>
    </w:rPr>
  </w:style>
  <w:style w:type="character" w:customStyle="1" w:styleId="14">
    <w:name w:val="Знак примечания1"/>
    <w:basedOn w:val="15"/>
    <w:link w:val="12"/>
    <w:rPr>
      <w:sz w:val="16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16">
    <w:name w:val="Обычный1"/>
    <w:link w:val="17"/>
    <w:rPr>
      <w:rFonts w:ascii="NTTimes/Cyrillic" w:hAnsi="NTTimes/Cyrillic"/>
      <w:sz w:val="24"/>
    </w:rPr>
  </w:style>
  <w:style w:type="character" w:customStyle="1" w:styleId="17">
    <w:name w:val="Обычный1"/>
    <w:link w:val="16"/>
    <w:rPr>
      <w:rFonts w:ascii="NTTimes/Cyrillic" w:hAnsi="NTTimes/Cyrillic"/>
      <w:sz w:val="24"/>
    </w:rPr>
  </w:style>
  <w:style w:type="paragraph" w:customStyle="1" w:styleId="18">
    <w:name w:val="Обычный1"/>
    <w:link w:val="19"/>
    <w:rPr>
      <w:rFonts w:ascii="NTTimes/Cyrillic" w:hAnsi="NTTimes/Cyrillic"/>
      <w:sz w:val="24"/>
    </w:rPr>
  </w:style>
  <w:style w:type="character" w:customStyle="1" w:styleId="19">
    <w:name w:val="Обычный1"/>
    <w:link w:val="18"/>
    <w:rPr>
      <w:rFonts w:ascii="NTTimes/Cyrillic" w:hAnsi="NTTimes/Cyrillic"/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7">
    <w:name w:val="annotation subject"/>
    <w:basedOn w:val="a3"/>
    <w:next w:val="a3"/>
    <w:link w:val="a8"/>
    <w:rPr>
      <w:b/>
    </w:rPr>
  </w:style>
  <w:style w:type="character" w:customStyle="1" w:styleId="a8">
    <w:name w:val="Тема примечания Знак"/>
    <w:basedOn w:val="a4"/>
    <w:link w:val="a7"/>
    <w:rPr>
      <w:rFonts w:ascii="NTTimes/Cyrillic" w:hAnsi="NTTimes/Cyrillic"/>
      <w:b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NTTimes/Cyrillic" w:hAnsi="NTTimes/Cyrillic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Знак сноски1"/>
    <w:basedOn w:val="13"/>
    <w:link w:val="1f"/>
    <w:rPr>
      <w:vertAlign w:val="superscript"/>
    </w:rPr>
  </w:style>
  <w:style w:type="character" w:customStyle="1" w:styleId="1f">
    <w:name w:val="Знак сноски1"/>
    <w:basedOn w:val="15"/>
    <w:link w:val="1e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e">
    <w:name w:val="annotation reference"/>
    <w:basedOn w:val="a0"/>
    <w:uiPriority w:val="99"/>
    <w:semiHidden/>
    <w:unhideWhenUsed/>
    <w:rsid w:val="00C92316"/>
    <w:rPr>
      <w:sz w:val="16"/>
      <w:szCs w:val="16"/>
    </w:rPr>
  </w:style>
  <w:style w:type="paragraph" w:styleId="af">
    <w:name w:val="Revision"/>
    <w:hidden/>
    <w:uiPriority w:val="99"/>
    <w:semiHidden/>
    <w:rsid w:val="00C92316"/>
    <w:pPr>
      <w:spacing w:after="0" w:line="240" w:lineRule="auto"/>
    </w:pPr>
    <w:rPr>
      <w:rFonts w:ascii="NTTimes/Cyrillic" w:hAnsi="NTTimes/Cyrillic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C9231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92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Степина Алла Всеволодовна</dc:creator>
  <cp:lastModifiedBy>Степина Алла Всеволодовна</cp:lastModifiedBy>
  <cp:revision>59</cp:revision>
  <dcterms:created xsi:type="dcterms:W3CDTF">2024-12-02T11:41:00Z</dcterms:created>
  <dcterms:modified xsi:type="dcterms:W3CDTF">2024-12-05T11:20:00Z</dcterms:modified>
</cp:coreProperties>
</file>