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2" w14:textId="45241B9B" w:rsidR="00283CFC" w:rsidRDefault="00CD4F0F">
      <w:pPr>
        <w:ind w:firstLine="567"/>
        <w:jc w:val="center"/>
        <w:rPr>
          <w:b/>
        </w:rPr>
      </w:pPr>
      <w:r w:rsidRPr="00CD4F0F">
        <w:rPr>
          <w:b/>
        </w:rPr>
        <w:t xml:space="preserve">Акционерное общество «Российский аукционный дом» сообщает о проведении аукциона в электронной форме по продаже </w:t>
      </w:r>
      <w:r w:rsidR="009C5E98">
        <w:rPr>
          <w:b/>
        </w:rPr>
        <w:t>имущества</w:t>
      </w:r>
      <w:r w:rsidRPr="00CD4F0F">
        <w:rPr>
          <w:b/>
        </w:rPr>
        <w:t>, принадлежащ</w:t>
      </w:r>
      <w:r w:rsidR="009C5E98">
        <w:rPr>
          <w:b/>
        </w:rPr>
        <w:t>его</w:t>
      </w:r>
      <w:r w:rsidRPr="00CD4F0F">
        <w:rPr>
          <w:b/>
        </w:rPr>
        <w:t xml:space="preserve"> на праве собственности ПАО СКБ Приморья «</w:t>
      </w:r>
      <w:proofErr w:type="spellStart"/>
      <w:r w:rsidRPr="00CD4F0F">
        <w:rPr>
          <w:b/>
        </w:rPr>
        <w:t>Примсоцбанк</w:t>
      </w:r>
      <w:proofErr w:type="spellEnd"/>
      <w:r w:rsidRPr="00CD4F0F">
        <w:rPr>
          <w:b/>
        </w:rPr>
        <w:t>» (далее</w:t>
      </w:r>
      <w:r>
        <w:rPr>
          <w:b/>
        </w:rPr>
        <w:t xml:space="preserve"> </w:t>
      </w:r>
      <w:r w:rsidR="008B0D1B">
        <w:rPr>
          <w:b/>
        </w:rPr>
        <w:t>–</w:t>
      </w:r>
      <w:r w:rsidRPr="00CD4F0F">
        <w:rPr>
          <w:b/>
        </w:rPr>
        <w:t xml:space="preserve"> Банк</w:t>
      </w:r>
      <w:r w:rsidR="008B0D1B">
        <w:rPr>
          <w:b/>
        </w:rPr>
        <w:t>, Продавец</w:t>
      </w:r>
      <w:r w:rsidRPr="00CD4F0F">
        <w:rPr>
          <w:b/>
        </w:rPr>
        <w:t>)</w:t>
      </w:r>
    </w:p>
    <w:p w14:paraId="3781BDF7" w14:textId="77777777" w:rsidR="00CD4F0F" w:rsidRDefault="00CD4F0F">
      <w:pPr>
        <w:ind w:firstLine="567"/>
        <w:jc w:val="center"/>
        <w:rPr>
          <w:b/>
        </w:rPr>
      </w:pPr>
    </w:p>
    <w:p w14:paraId="00000004" w14:textId="503EACBE" w:rsidR="00283CFC" w:rsidRDefault="003313B7" w:rsidP="00E66803">
      <w:pPr>
        <w:ind w:firstLine="567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C76E49">
        <w:rPr>
          <w:b/>
          <w:color w:val="0070C0"/>
        </w:rPr>
        <w:t>2</w:t>
      </w:r>
      <w:r w:rsidR="00F12528">
        <w:rPr>
          <w:b/>
          <w:color w:val="0070C0"/>
        </w:rPr>
        <w:t>1</w:t>
      </w:r>
      <w:r w:rsidR="00C76E49">
        <w:rPr>
          <w:b/>
          <w:color w:val="0070C0"/>
        </w:rPr>
        <w:t xml:space="preserve"> </w:t>
      </w:r>
      <w:r w:rsidR="00F12528">
        <w:rPr>
          <w:b/>
          <w:color w:val="0070C0"/>
        </w:rPr>
        <w:t>января</w:t>
      </w:r>
      <w:r w:rsidR="00663454">
        <w:rPr>
          <w:b/>
          <w:color w:val="0070C0"/>
        </w:rPr>
        <w:t xml:space="preserve"> </w:t>
      </w:r>
      <w:r w:rsidRPr="008862B6">
        <w:rPr>
          <w:b/>
          <w:color w:val="0070C0"/>
        </w:rPr>
        <w:t>202</w:t>
      </w:r>
      <w:r w:rsidR="00F12528">
        <w:rPr>
          <w:b/>
          <w:color w:val="0070C0"/>
        </w:rPr>
        <w:t>5</w:t>
      </w:r>
      <w:r w:rsidRPr="008862B6">
        <w:rPr>
          <w:b/>
          <w:color w:val="0070C0"/>
        </w:rPr>
        <w:t xml:space="preserve"> </w:t>
      </w:r>
      <w:r>
        <w:rPr>
          <w:b/>
        </w:rPr>
        <w:t xml:space="preserve">года в </w:t>
      </w:r>
      <w:r w:rsidR="00F12528">
        <w:rPr>
          <w:b/>
          <w:color w:val="0070C0"/>
        </w:rPr>
        <w:t>09</w:t>
      </w:r>
      <w:r w:rsidRPr="00996E61">
        <w:rPr>
          <w:b/>
          <w:color w:val="0070C0"/>
        </w:rPr>
        <w:t xml:space="preserve">:00 </w:t>
      </w:r>
      <w:r>
        <w:rPr>
          <w:b/>
        </w:rPr>
        <w:t>(МСК)</w:t>
      </w:r>
      <w:r w:rsidR="00E66803">
        <w:rPr>
          <w:b/>
        </w:rPr>
        <w:t xml:space="preserve"> </w:t>
      </w:r>
      <w:r>
        <w:rPr>
          <w:b/>
        </w:rPr>
        <w:t>на электронной торговой площадке АО «Российский аукционный дом»</w:t>
      </w:r>
    </w:p>
    <w:p w14:paraId="00000005" w14:textId="77777777" w:rsidR="00283CFC" w:rsidRDefault="003313B7">
      <w:pPr>
        <w:jc w:val="center"/>
        <w:rPr>
          <w:b/>
        </w:rPr>
      </w:pPr>
      <w:r>
        <w:rPr>
          <w:b/>
        </w:rPr>
        <w:t xml:space="preserve">по адресу </w:t>
      </w:r>
      <w:hyperlink r:id="rId8">
        <w:r>
          <w:rPr>
            <w:b/>
            <w:u w:val="single"/>
          </w:rPr>
          <w:t>www.lot-online.ru</w:t>
        </w:r>
      </w:hyperlink>
      <w:r>
        <w:rPr>
          <w:b/>
        </w:rPr>
        <w:t xml:space="preserve">. </w:t>
      </w:r>
    </w:p>
    <w:p w14:paraId="00000006" w14:textId="77777777" w:rsidR="00283CFC" w:rsidRDefault="003313B7">
      <w:pPr>
        <w:ind w:firstLine="709"/>
        <w:jc w:val="center"/>
      </w:pPr>
      <w:r>
        <w:rPr>
          <w:b/>
        </w:rPr>
        <w:t xml:space="preserve">Организатор торгов – </w:t>
      </w:r>
      <w:r>
        <w:t>Дальневосточный филиал АО «Российский аукционный дом».</w:t>
      </w:r>
    </w:p>
    <w:p w14:paraId="5722205E" w14:textId="7483E5B6" w:rsidR="00D300AD" w:rsidRDefault="003313B7">
      <w:pPr>
        <w:jc w:val="center"/>
        <w:rPr>
          <w:b/>
          <w:bCs/>
        </w:rPr>
      </w:pPr>
      <w:r>
        <w:rPr>
          <w:b/>
        </w:rPr>
        <w:t xml:space="preserve">Прием заявок с </w:t>
      </w:r>
      <w:r w:rsidR="00502988">
        <w:rPr>
          <w:b/>
          <w:bCs/>
          <w:color w:val="0070C0"/>
        </w:rPr>
        <w:t>0</w:t>
      </w:r>
      <w:r w:rsidR="00F12528">
        <w:rPr>
          <w:b/>
          <w:bCs/>
          <w:color w:val="0070C0"/>
        </w:rPr>
        <w:t>5</w:t>
      </w:r>
      <w:r w:rsidR="00C76E49">
        <w:rPr>
          <w:b/>
          <w:bCs/>
          <w:color w:val="0070C0"/>
        </w:rPr>
        <w:t xml:space="preserve"> </w:t>
      </w:r>
      <w:r w:rsidR="00F12528">
        <w:rPr>
          <w:b/>
          <w:bCs/>
          <w:color w:val="0070C0"/>
        </w:rPr>
        <w:t>декабря</w:t>
      </w:r>
      <w:r w:rsidR="00834F25">
        <w:rPr>
          <w:b/>
          <w:bCs/>
          <w:color w:val="0070C0"/>
        </w:rPr>
        <w:t xml:space="preserve"> 2024</w:t>
      </w:r>
      <w:r w:rsidR="00D300AD" w:rsidRPr="00DC4BDA">
        <w:rPr>
          <w:b/>
          <w:bCs/>
          <w:color w:val="0070C0"/>
        </w:rPr>
        <w:t xml:space="preserve"> </w:t>
      </w:r>
      <w:r w:rsidR="00D300AD" w:rsidRPr="00DC4BDA">
        <w:rPr>
          <w:b/>
          <w:bCs/>
        </w:rPr>
        <w:t xml:space="preserve">г. </w:t>
      </w:r>
      <w:r w:rsidR="00D300AD" w:rsidRPr="00DC4BDA">
        <w:rPr>
          <w:b/>
          <w:bCs/>
          <w:color w:val="0070C0"/>
        </w:rPr>
        <w:t>0</w:t>
      </w:r>
      <w:r w:rsidR="00F12528">
        <w:rPr>
          <w:b/>
          <w:bCs/>
          <w:color w:val="0070C0"/>
        </w:rPr>
        <w:t>9</w:t>
      </w:r>
      <w:r w:rsidR="00D300AD" w:rsidRPr="00DC4BDA">
        <w:rPr>
          <w:b/>
          <w:bCs/>
          <w:color w:val="0070C0"/>
        </w:rPr>
        <w:t xml:space="preserve">:00 </w:t>
      </w:r>
      <w:r w:rsidR="00D300AD" w:rsidRPr="00DC4BDA">
        <w:rPr>
          <w:b/>
          <w:bCs/>
        </w:rPr>
        <w:t xml:space="preserve">по </w:t>
      </w:r>
      <w:r w:rsidR="00834F25">
        <w:rPr>
          <w:b/>
          <w:bCs/>
          <w:color w:val="0070C0"/>
        </w:rPr>
        <w:t>1</w:t>
      </w:r>
      <w:r w:rsidR="00F12528">
        <w:rPr>
          <w:b/>
          <w:bCs/>
          <w:color w:val="0070C0"/>
        </w:rPr>
        <w:t>9</w:t>
      </w:r>
      <w:r w:rsidR="00C76E49">
        <w:rPr>
          <w:b/>
          <w:bCs/>
          <w:color w:val="0070C0"/>
        </w:rPr>
        <w:t xml:space="preserve"> </w:t>
      </w:r>
      <w:r w:rsidR="00F12528">
        <w:rPr>
          <w:b/>
          <w:bCs/>
          <w:color w:val="0070C0"/>
        </w:rPr>
        <w:t>января</w:t>
      </w:r>
      <w:r w:rsidR="00D300AD">
        <w:rPr>
          <w:b/>
          <w:bCs/>
          <w:color w:val="0070C0"/>
        </w:rPr>
        <w:t xml:space="preserve"> 202</w:t>
      </w:r>
      <w:r w:rsidR="00F12528">
        <w:rPr>
          <w:b/>
          <w:bCs/>
          <w:color w:val="0070C0"/>
        </w:rPr>
        <w:t>5</w:t>
      </w:r>
      <w:r w:rsidR="00D300AD" w:rsidRPr="00DC4BDA">
        <w:rPr>
          <w:b/>
          <w:bCs/>
          <w:color w:val="0070C0"/>
        </w:rPr>
        <w:t xml:space="preserve"> </w:t>
      </w:r>
      <w:r w:rsidR="00D300AD" w:rsidRPr="00DC4BDA">
        <w:rPr>
          <w:b/>
          <w:bCs/>
        </w:rPr>
        <w:t xml:space="preserve">г. до </w:t>
      </w:r>
      <w:r w:rsidR="00F12528">
        <w:rPr>
          <w:b/>
          <w:bCs/>
          <w:color w:val="0070C0"/>
        </w:rPr>
        <w:t>23</w:t>
      </w:r>
      <w:r w:rsidR="00D300AD" w:rsidRPr="00DC4BDA">
        <w:rPr>
          <w:b/>
          <w:bCs/>
          <w:color w:val="0070C0"/>
        </w:rPr>
        <w:t>:</w:t>
      </w:r>
      <w:r w:rsidR="00F12528">
        <w:rPr>
          <w:b/>
          <w:bCs/>
          <w:color w:val="0070C0"/>
        </w:rPr>
        <w:t>59</w:t>
      </w:r>
      <w:r w:rsidR="00D300AD" w:rsidRPr="00DC4BDA">
        <w:rPr>
          <w:b/>
          <w:bCs/>
        </w:rPr>
        <w:t>.</w:t>
      </w:r>
    </w:p>
    <w:p w14:paraId="00000008" w14:textId="7839274D" w:rsidR="00283CFC" w:rsidRDefault="003313B7">
      <w:pPr>
        <w:jc w:val="center"/>
        <w:rPr>
          <w:b/>
        </w:rPr>
      </w:pPr>
      <w:r>
        <w:rPr>
          <w:b/>
        </w:rPr>
        <w:t>Задаток должен поступить на счет О</w:t>
      </w:r>
      <w:r w:rsidR="00FC4F0B">
        <w:rPr>
          <w:b/>
        </w:rPr>
        <w:t>ператора электронной площадки (далее - Оператор)</w:t>
      </w:r>
      <w:r>
        <w:rPr>
          <w:b/>
        </w:rPr>
        <w:t xml:space="preserve"> не позднее </w:t>
      </w:r>
      <w:r w:rsidR="00F12528">
        <w:rPr>
          <w:b/>
          <w:color w:val="0070C0"/>
        </w:rPr>
        <w:t>23</w:t>
      </w:r>
      <w:r w:rsidRPr="00996E61">
        <w:rPr>
          <w:b/>
          <w:color w:val="0070C0"/>
        </w:rPr>
        <w:t>:</w:t>
      </w:r>
      <w:r w:rsidR="00F12528">
        <w:rPr>
          <w:b/>
          <w:color w:val="0070C0"/>
        </w:rPr>
        <w:t>59</w:t>
      </w:r>
      <w:r w:rsidRPr="00996E61">
        <w:rPr>
          <w:b/>
          <w:color w:val="0070C0"/>
        </w:rPr>
        <w:t xml:space="preserve"> </w:t>
      </w:r>
      <w:r w:rsidR="00F12528">
        <w:rPr>
          <w:b/>
          <w:bCs/>
          <w:color w:val="0070C0"/>
        </w:rPr>
        <w:t>19</w:t>
      </w:r>
      <w:r w:rsidR="00502988">
        <w:rPr>
          <w:b/>
          <w:bCs/>
          <w:color w:val="0070C0"/>
        </w:rPr>
        <w:t xml:space="preserve"> </w:t>
      </w:r>
      <w:r w:rsidR="00F12528">
        <w:rPr>
          <w:b/>
          <w:bCs/>
          <w:color w:val="0070C0"/>
        </w:rPr>
        <w:t>января</w:t>
      </w:r>
      <w:r w:rsidR="00C76E49">
        <w:rPr>
          <w:b/>
          <w:bCs/>
          <w:color w:val="0070C0"/>
        </w:rPr>
        <w:t xml:space="preserve"> 202</w:t>
      </w:r>
      <w:r w:rsidR="00F12528">
        <w:rPr>
          <w:b/>
          <w:bCs/>
          <w:color w:val="0070C0"/>
        </w:rPr>
        <w:t>5 г.</w:t>
      </w:r>
    </w:p>
    <w:p w14:paraId="00000009" w14:textId="77777777" w:rsidR="00283CFC" w:rsidRDefault="00283CFC">
      <w:pPr>
        <w:ind w:firstLine="567"/>
        <w:jc w:val="both"/>
        <w:rPr>
          <w:b/>
        </w:rPr>
      </w:pPr>
    </w:p>
    <w:p w14:paraId="0000000A" w14:textId="367959EE" w:rsidR="00283CFC" w:rsidRPr="00502988" w:rsidRDefault="003313B7">
      <w:pPr>
        <w:ind w:firstLine="567"/>
        <w:jc w:val="both"/>
        <w:rPr>
          <w:b/>
          <w:color w:val="0070C0"/>
        </w:rPr>
      </w:pPr>
      <w:r>
        <w:t>Допуск претендентов к электронному аукциону осуществляется Организатором торгов</w:t>
      </w:r>
      <w:r>
        <w:rPr>
          <w:b/>
        </w:rPr>
        <w:t xml:space="preserve"> до </w:t>
      </w:r>
      <w:r w:rsidR="008B0D1B">
        <w:rPr>
          <w:b/>
          <w:color w:val="0070C0"/>
        </w:rPr>
        <w:t>18</w:t>
      </w:r>
      <w:r w:rsidRPr="00E66803">
        <w:rPr>
          <w:b/>
          <w:color w:val="0070C0"/>
        </w:rPr>
        <w:t>:00</w:t>
      </w:r>
      <w:r w:rsidR="00A444A4" w:rsidRPr="00E66803">
        <w:rPr>
          <w:b/>
          <w:color w:val="0070C0"/>
        </w:rPr>
        <w:t xml:space="preserve"> </w:t>
      </w:r>
      <w:r w:rsidR="00F12528">
        <w:rPr>
          <w:b/>
          <w:color w:val="0070C0"/>
        </w:rPr>
        <w:t>20</w:t>
      </w:r>
      <w:r w:rsidR="00446321">
        <w:rPr>
          <w:b/>
          <w:color w:val="0070C0"/>
        </w:rPr>
        <w:t xml:space="preserve"> </w:t>
      </w:r>
      <w:r w:rsidR="00F12528">
        <w:rPr>
          <w:b/>
          <w:color w:val="0070C0"/>
        </w:rPr>
        <w:t>января</w:t>
      </w:r>
      <w:r w:rsidR="00D300AD">
        <w:rPr>
          <w:b/>
          <w:color w:val="0070C0"/>
        </w:rPr>
        <w:t xml:space="preserve"> </w:t>
      </w:r>
      <w:r w:rsidR="00AA70CC" w:rsidRPr="008862B6">
        <w:rPr>
          <w:b/>
          <w:color w:val="0070C0"/>
        </w:rPr>
        <w:t>202</w:t>
      </w:r>
      <w:r w:rsidR="00F12528">
        <w:rPr>
          <w:b/>
          <w:color w:val="0070C0"/>
        </w:rPr>
        <w:t>5</w:t>
      </w:r>
      <w:r w:rsidR="00AA70CC" w:rsidRPr="008862B6">
        <w:rPr>
          <w:b/>
          <w:color w:val="0070C0"/>
        </w:rPr>
        <w:t xml:space="preserve"> </w:t>
      </w:r>
      <w:r w:rsidRPr="00502988">
        <w:rPr>
          <w:b/>
          <w:color w:val="0070C0"/>
        </w:rPr>
        <w:t>года.</w:t>
      </w:r>
    </w:p>
    <w:p w14:paraId="0000000B" w14:textId="77777777" w:rsidR="00283CFC" w:rsidRDefault="003313B7">
      <w:pPr>
        <w:ind w:firstLine="567"/>
        <w:jc w:val="both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0000000C" w14:textId="6F69A980" w:rsidR="00283CFC" w:rsidRDefault="003313B7">
      <w:pPr>
        <w:ind w:firstLine="567"/>
        <w:jc w:val="both"/>
      </w:pPr>
      <w:r>
        <w:t xml:space="preserve">Электронный аукцион, открытый по составу участников и по форме подачи предложений по цене с применением метода повышения </w:t>
      </w:r>
      <w:r w:rsidR="006E0C72">
        <w:t>понижения</w:t>
      </w:r>
      <w:r>
        <w:t xml:space="preserve"> цены </w:t>
      </w:r>
      <w:r>
        <w:rPr>
          <w:b/>
        </w:rPr>
        <w:t>(</w:t>
      </w:r>
      <w:r w:rsidR="006E0C72">
        <w:rPr>
          <w:b/>
        </w:rPr>
        <w:t>голландский</w:t>
      </w:r>
      <w:r>
        <w:rPr>
          <w:b/>
        </w:rPr>
        <w:t xml:space="preserve"> аукцион).</w:t>
      </w:r>
    </w:p>
    <w:p w14:paraId="0000000D" w14:textId="77777777" w:rsidR="00283CFC" w:rsidRDefault="00283CFC">
      <w:pPr>
        <w:ind w:firstLine="720"/>
        <w:jc w:val="both"/>
      </w:pPr>
    </w:p>
    <w:p w14:paraId="7FF32BDB" w14:textId="77777777" w:rsidR="00DD727D" w:rsidRPr="00C726F7" w:rsidRDefault="00DD727D" w:rsidP="00DD727D">
      <w:pPr>
        <w:ind w:firstLine="720"/>
        <w:jc w:val="both"/>
      </w:pPr>
      <w:bookmarkStart w:id="0" w:name="_heading=h.gjdgxs" w:colFirst="0" w:colLast="0"/>
      <w:bookmarkEnd w:id="0"/>
      <w:r w:rsidRPr="00C726F7">
        <w:t xml:space="preserve">Ознакомление с предметом торгов осуществляется в рабочие дни по тел: </w:t>
      </w:r>
      <w:r w:rsidRPr="00761D2F">
        <w:t>7967-268-63-09</w:t>
      </w:r>
      <w:r>
        <w:t xml:space="preserve"> Фокина Виктория, </w:t>
      </w:r>
      <w:r w:rsidRPr="00761D2F">
        <w:t>эл. почта: fokina@auction-house.ru</w:t>
      </w:r>
    </w:p>
    <w:p w14:paraId="2EE65CAE" w14:textId="77777777" w:rsidR="00DD727D" w:rsidRPr="00C726F7" w:rsidRDefault="00DD727D" w:rsidP="00DD727D">
      <w:pPr>
        <w:ind w:firstLine="720"/>
        <w:jc w:val="both"/>
      </w:pPr>
      <w:r w:rsidRPr="00C726F7">
        <w:t>Имущество находится по адресу</w:t>
      </w:r>
      <w:r>
        <w:t xml:space="preserve">: </w:t>
      </w:r>
      <w:r w:rsidRPr="000A214F">
        <w:t>г. Санкт-Петербург пр. Северный 91</w:t>
      </w:r>
      <w:r>
        <w:t xml:space="preserve">, </w:t>
      </w:r>
      <w:r w:rsidRPr="00C726F7">
        <w:t>контакт для ознакомления с имуществом:</w:t>
      </w:r>
      <w:r w:rsidRPr="000A214F">
        <w:rPr>
          <w:rFonts w:ascii="Calibri" w:eastAsiaTheme="minorHAnsi" w:hAnsi="Calibri" w:cs="Calibri"/>
          <w:color w:val="1F497D"/>
          <w:sz w:val="22"/>
          <w:szCs w:val="22"/>
          <w:lang w:eastAsia="en-US"/>
          <w14:ligatures w14:val="standardContextual"/>
        </w:rPr>
        <w:t xml:space="preserve"> </w:t>
      </w:r>
      <w:r w:rsidRPr="000A214F">
        <w:t>(812)-655-05-61 (</w:t>
      </w:r>
      <w:proofErr w:type="spellStart"/>
      <w:r w:rsidRPr="000A214F">
        <w:t>вн</w:t>
      </w:r>
      <w:proofErr w:type="spellEnd"/>
      <w:r w:rsidRPr="000A214F">
        <w:t>. 7468) Виталий Сергеевич</w:t>
      </w:r>
      <w:r>
        <w:t>.</w:t>
      </w:r>
      <w:r w:rsidRPr="00C726F7">
        <w:t xml:space="preserve">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</w:t>
      </w:r>
    </w:p>
    <w:p w14:paraId="1DB022BA" w14:textId="77777777" w:rsidR="00A122B3" w:rsidRPr="00F12528" w:rsidRDefault="00A122B3" w:rsidP="00F12528">
      <w:pPr>
        <w:jc w:val="both"/>
        <w:rPr>
          <w:b/>
          <w:color w:val="0070C0"/>
        </w:rPr>
      </w:pPr>
    </w:p>
    <w:p w14:paraId="5A3B66B7" w14:textId="77777777" w:rsidR="00AC5F25" w:rsidRDefault="00AC5F25" w:rsidP="00772AC1">
      <w:pPr>
        <w:ind w:firstLine="720"/>
        <w:jc w:val="both"/>
        <w:rPr>
          <w:b/>
          <w:color w:val="0070C0"/>
        </w:rPr>
      </w:pPr>
    </w:p>
    <w:p w14:paraId="77048591" w14:textId="41C44C75" w:rsidR="00DB0C86" w:rsidRPr="003412DB" w:rsidRDefault="00DB0C86" w:rsidP="00DB0C86">
      <w:pPr>
        <w:ind w:firstLine="720"/>
        <w:jc w:val="both"/>
        <w:rPr>
          <w:b/>
          <w:bCs/>
          <w:color w:val="0070C0"/>
        </w:rPr>
      </w:pPr>
      <w:r w:rsidRPr="003412DB">
        <w:rPr>
          <w:b/>
          <w:bCs/>
          <w:color w:val="0070C0"/>
        </w:rPr>
        <w:t>Лот №</w:t>
      </w:r>
      <w:r w:rsidR="00F12528" w:rsidRPr="00DD727D">
        <w:rPr>
          <w:b/>
          <w:bCs/>
          <w:color w:val="0070C0"/>
        </w:rPr>
        <w:t>1</w:t>
      </w:r>
      <w:r w:rsidRPr="003412DB">
        <w:rPr>
          <w:b/>
          <w:bCs/>
          <w:color w:val="0070C0"/>
        </w:rPr>
        <w:t>:</w:t>
      </w:r>
    </w:p>
    <w:p w14:paraId="046BAE59" w14:textId="77777777" w:rsidR="007609C6" w:rsidRPr="00A4251A" w:rsidRDefault="00DB0C86" w:rsidP="00DB0C86">
      <w:pPr>
        <w:ind w:right="-57" w:firstLine="540"/>
        <w:jc w:val="both"/>
      </w:pPr>
      <w:r w:rsidRPr="004221E2">
        <w:t xml:space="preserve">Автомобиль </w:t>
      </w:r>
      <w:r w:rsidRPr="00DB0C86">
        <w:rPr>
          <w:b/>
          <w:bCs/>
        </w:rPr>
        <w:t>CHEVROLET KLIT (Aveo</w:t>
      </w:r>
      <w:r w:rsidRPr="00DB0C86">
        <w:t>)</w:t>
      </w:r>
      <w:r>
        <w:t>,</w:t>
      </w:r>
      <w:r w:rsidRPr="00DB0C86">
        <w:t xml:space="preserve"> </w:t>
      </w:r>
      <w:r>
        <w:t>2013 г</w:t>
      </w:r>
      <w:r w:rsidRPr="00DB0C86">
        <w:t>од</w:t>
      </w:r>
      <w:r>
        <w:t>а</w:t>
      </w:r>
      <w:r w:rsidRPr="00DB0C86">
        <w:t xml:space="preserve"> </w:t>
      </w:r>
      <w:r>
        <w:t>выпуска</w:t>
      </w:r>
      <w:r w:rsidRPr="00DB0C86">
        <w:t>; Кузов (кабина, прицеп) № XUUTA48EJC0029186; Цвет кузова: Белый, тип кузова: легковой комби (хэтчбек), мощность двигателя 115,6 л.с., объем двигателя: 1598 куб. см.</w:t>
      </w:r>
      <w:r w:rsidRPr="004221E2">
        <w:rPr>
          <w:b/>
          <w:bCs/>
        </w:rPr>
        <w:t xml:space="preserve"> </w:t>
      </w:r>
      <w:r>
        <w:t xml:space="preserve">ПТС и ключ в наличии, аккумулятор отсутствует. </w:t>
      </w:r>
    </w:p>
    <w:p w14:paraId="0384FB53" w14:textId="0E2033B0" w:rsidR="00DB0C86" w:rsidRPr="00DB0C86" w:rsidRDefault="00DB0C86" w:rsidP="00DB0C86">
      <w:pPr>
        <w:ind w:right="-57" w:firstLine="540"/>
        <w:jc w:val="both"/>
      </w:pPr>
      <w:r>
        <w:t>Адрес размещения</w:t>
      </w:r>
      <w:r w:rsidRPr="00DB0C86">
        <w:t>: г. Санкт- Петербург, Северная 91.</w:t>
      </w:r>
    </w:p>
    <w:p w14:paraId="1FAA5088" w14:textId="77777777" w:rsidR="00DB0C86" w:rsidRDefault="00DB0C86" w:rsidP="00DB0C86">
      <w:pPr>
        <w:ind w:right="-57" w:firstLine="540"/>
        <w:jc w:val="both"/>
        <w:rPr>
          <w:b/>
          <w:bCs/>
        </w:rPr>
      </w:pPr>
    </w:p>
    <w:p w14:paraId="63E03FC8" w14:textId="011B96CA" w:rsidR="00DB0C86" w:rsidRDefault="00DB0C86" w:rsidP="00DB0C86">
      <w:pPr>
        <w:tabs>
          <w:tab w:val="left" w:pos="851"/>
        </w:tabs>
        <w:ind w:right="-57"/>
        <w:jc w:val="both"/>
        <w:rPr>
          <w:bCs/>
        </w:rPr>
      </w:pPr>
      <w:r>
        <w:rPr>
          <w:b/>
          <w:color w:val="000000" w:themeColor="text1"/>
        </w:rPr>
        <w:t xml:space="preserve">Начальная цена: </w:t>
      </w:r>
      <w:r>
        <w:rPr>
          <w:b/>
          <w:color w:val="0070C0"/>
        </w:rPr>
        <w:t>741 000</w:t>
      </w:r>
      <w:r w:rsidRPr="00684AD4">
        <w:rPr>
          <w:b/>
          <w:color w:val="0070C0"/>
        </w:rPr>
        <w:t xml:space="preserve"> </w:t>
      </w:r>
      <w:r w:rsidRPr="009C5E98">
        <w:rPr>
          <w:bCs/>
        </w:rPr>
        <w:t>(</w:t>
      </w:r>
      <w:r>
        <w:rPr>
          <w:bCs/>
        </w:rPr>
        <w:t>Семьсот сорок одна тысяча</w:t>
      </w:r>
      <w:r w:rsidRPr="009C5E98">
        <w:rPr>
          <w:bCs/>
        </w:rPr>
        <w:t>)</w:t>
      </w:r>
      <w:r w:rsidRPr="00684AD4">
        <w:rPr>
          <w:b/>
        </w:rPr>
        <w:t xml:space="preserve"> </w:t>
      </w:r>
      <w:r w:rsidRPr="00684AD4">
        <w:rPr>
          <w:b/>
          <w:color w:val="0070C0"/>
        </w:rPr>
        <w:t>руб. 00 коп.</w:t>
      </w:r>
      <w:r>
        <w:rPr>
          <w:b/>
          <w:color w:val="0070C0"/>
        </w:rPr>
        <w:t xml:space="preserve">, </w:t>
      </w:r>
      <w:r>
        <w:rPr>
          <w:bCs/>
        </w:rPr>
        <w:t>в том числе НДС 20%</w:t>
      </w:r>
      <w:r w:rsidRPr="00376A26">
        <w:rPr>
          <w:bCs/>
        </w:rPr>
        <w:t>.</w:t>
      </w:r>
      <w:r w:rsidRPr="00684AD4">
        <w:rPr>
          <w:bCs/>
        </w:rPr>
        <w:t xml:space="preserve"> </w:t>
      </w:r>
    </w:p>
    <w:p w14:paraId="398A61DE" w14:textId="7756504C" w:rsidR="00502988" w:rsidRPr="00772AC1" w:rsidRDefault="00502988" w:rsidP="00DB0C86">
      <w:pPr>
        <w:tabs>
          <w:tab w:val="left" w:pos="851"/>
        </w:tabs>
        <w:ind w:right="-57"/>
        <w:jc w:val="both"/>
        <w:rPr>
          <w:bCs/>
          <w:color w:val="FF0000"/>
        </w:rPr>
      </w:pPr>
      <w:r w:rsidRPr="006E0C72">
        <w:rPr>
          <w:b/>
          <w:bCs/>
        </w:rPr>
        <w:t>Минимальная цена</w:t>
      </w:r>
      <w:r w:rsidRPr="006E0C72">
        <w:rPr>
          <w:bCs/>
        </w:rPr>
        <w:t>:</w:t>
      </w:r>
      <w:r>
        <w:rPr>
          <w:bCs/>
        </w:rPr>
        <w:t xml:space="preserve"> </w:t>
      </w:r>
      <w:r w:rsidRPr="00502988">
        <w:rPr>
          <w:b/>
          <w:color w:val="0070C0"/>
        </w:rPr>
        <w:t>685 000</w:t>
      </w:r>
      <w:r w:rsidRPr="00502988">
        <w:rPr>
          <w:bCs/>
          <w:color w:val="0070C0"/>
        </w:rPr>
        <w:t xml:space="preserve"> </w:t>
      </w:r>
      <w:r>
        <w:rPr>
          <w:bCs/>
        </w:rPr>
        <w:t xml:space="preserve">(Шестьсот восемьдесят пять тысяч) </w:t>
      </w:r>
      <w:r w:rsidRPr="00502988">
        <w:rPr>
          <w:b/>
          <w:color w:val="0070C0"/>
        </w:rPr>
        <w:t>руб. 00 коп.,</w:t>
      </w:r>
      <w:r>
        <w:rPr>
          <w:bCs/>
        </w:rPr>
        <w:t xml:space="preserve"> в том числе НДС 20%</w:t>
      </w:r>
    </w:p>
    <w:p w14:paraId="2CFBB559" w14:textId="059CD2D0" w:rsidR="00DB0C86" w:rsidRDefault="00DB0C86" w:rsidP="00DB0C8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Сумма задатка</w:t>
      </w:r>
      <w:r w:rsidRPr="00BA38FF">
        <w:rPr>
          <w:bCs/>
          <w:color w:val="000000" w:themeColor="text1"/>
        </w:rPr>
        <w:t>:</w:t>
      </w:r>
      <w:r>
        <w:rPr>
          <w:b/>
          <w:color w:val="000000" w:themeColor="text1"/>
        </w:rPr>
        <w:t xml:space="preserve"> </w:t>
      </w:r>
      <w:r>
        <w:rPr>
          <w:b/>
          <w:bCs/>
          <w:color w:val="0070C0"/>
        </w:rPr>
        <w:t>37 050</w:t>
      </w:r>
      <w:r w:rsidRPr="00684AD4">
        <w:rPr>
          <w:b/>
          <w:bCs/>
          <w:color w:val="0070C0"/>
        </w:rPr>
        <w:t xml:space="preserve"> </w:t>
      </w:r>
      <w:r w:rsidRPr="009C5E98">
        <w:t>(</w:t>
      </w:r>
      <w:r>
        <w:t>Тридцать семь тысяч пятьдесят</w:t>
      </w:r>
      <w:r w:rsidRPr="009C5E98">
        <w:t>)</w:t>
      </w:r>
      <w:r>
        <w:rPr>
          <w:b/>
          <w:bCs/>
        </w:rPr>
        <w:t xml:space="preserve"> </w:t>
      </w:r>
      <w:r w:rsidRPr="00684AD4">
        <w:rPr>
          <w:b/>
          <w:bCs/>
          <w:color w:val="0070C0"/>
        </w:rPr>
        <w:t>руб. 00 коп.</w:t>
      </w:r>
    </w:p>
    <w:p w14:paraId="4F68DB11" w14:textId="79BDCB17" w:rsidR="00DB0C86" w:rsidRDefault="00DB0C86" w:rsidP="00DB0C86">
      <w:pPr>
        <w:jc w:val="both"/>
        <w:rPr>
          <w:b/>
          <w:bCs/>
          <w:color w:val="0070C0"/>
        </w:rPr>
      </w:pPr>
      <w:r>
        <w:rPr>
          <w:b/>
          <w:color w:val="000000" w:themeColor="text1"/>
        </w:rPr>
        <w:t>Шаг аукциона на повышение</w:t>
      </w:r>
      <w:r>
        <w:rPr>
          <w:b/>
          <w:bCs/>
          <w:color w:val="000000" w:themeColor="text1"/>
        </w:rPr>
        <w:t xml:space="preserve">: </w:t>
      </w:r>
      <w:r w:rsidR="00502988">
        <w:rPr>
          <w:b/>
          <w:bCs/>
          <w:color w:val="0070C0"/>
        </w:rPr>
        <w:t>4 000</w:t>
      </w:r>
      <w:r w:rsidRPr="00684AD4">
        <w:rPr>
          <w:b/>
          <w:bCs/>
          <w:color w:val="0070C0"/>
        </w:rPr>
        <w:t xml:space="preserve"> </w:t>
      </w:r>
      <w:r w:rsidRPr="009C5E98">
        <w:t>(</w:t>
      </w:r>
      <w:r>
        <w:t>Четыр</w:t>
      </w:r>
      <w:r w:rsidR="00502988">
        <w:t>е</w:t>
      </w:r>
      <w:r>
        <w:t xml:space="preserve"> тысяч</w:t>
      </w:r>
      <w:r w:rsidR="00502988">
        <w:t>и</w:t>
      </w:r>
      <w:r w:rsidRPr="009C5E98">
        <w:t>)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70C0"/>
        </w:rPr>
        <w:t>руб. 00 коп.</w:t>
      </w:r>
    </w:p>
    <w:p w14:paraId="1006AF38" w14:textId="32A07EA4" w:rsidR="00502988" w:rsidRPr="00502988" w:rsidRDefault="00502988" w:rsidP="00DB0C86">
      <w:pPr>
        <w:jc w:val="both"/>
        <w:rPr>
          <w:b/>
          <w:bCs/>
          <w:color w:val="0070C0"/>
        </w:rPr>
      </w:pPr>
      <w:r w:rsidRPr="006E0C72">
        <w:rPr>
          <w:b/>
          <w:bCs/>
        </w:rPr>
        <w:t>Шаг аукциона на понижение:</w:t>
      </w:r>
      <w:r>
        <w:rPr>
          <w:b/>
          <w:bCs/>
        </w:rPr>
        <w:t xml:space="preserve"> </w:t>
      </w:r>
      <w:r w:rsidRPr="00502988">
        <w:rPr>
          <w:b/>
          <w:bCs/>
          <w:color w:val="0070C0"/>
        </w:rPr>
        <w:t xml:space="preserve">8 000 </w:t>
      </w:r>
      <w:r w:rsidRPr="00502988">
        <w:t>(Восемь тысяч)</w:t>
      </w:r>
      <w:r>
        <w:rPr>
          <w:b/>
          <w:bCs/>
        </w:rPr>
        <w:t xml:space="preserve"> </w:t>
      </w:r>
      <w:r w:rsidRPr="00502988">
        <w:rPr>
          <w:b/>
          <w:bCs/>
          <w:color w:val="0070C0"/>
        </w:rPr>
        <w:t xml:space="preserve">руб. 00 коп. </w:t>
      </w:r>
    </w:p>
    <w:p w14:paraId="0149606A" w14:textId="77777777" w:rsidR="00DB0C86" w:rsidRDefault="00DB0C86" w:rsidP="00772AC1">
      <w:pPr>
        <w:ind w:firstLine="720"/>
        <w:jc w:val="both"/>
        <w:rPr>
          <w:b/>
          <w:color w:val="0070C0"/>
        </w:rPr>
      </w:pPr>
    </w:p>
    <w:p w14:paraId="290039BB" w14:textId="6A749C58" w:rsidR="00DD727D" w:rsidRPr="003412DB" w:rsidRDefault="00DD727D" w:rsidP="00DD727D">
      <w:pPr>
        <w:ind w:firstLine="720"/>
        <w:jc w:val="both"/>
        <w:rPr>
          <w:b/>
          <w:bCs/>
          <w:color w:val="0070C0"/>
        </w:rPr>
      </w:pPr>
      <w:r w:rsidRPr="003412DB">
        <w:rPr>
          <w:b/>
          <w:bCs/>
          <w:color w:val="0070C0"/>
        </w:rPr>
        <w:t>Лот №</w:t>
      </w:r>
      <w:r>
        <w:rPr>
          <w:b/>
          <w:bCs/>
          <w:color w:val="0070C0"/>
        </w:rPr>
        <w:t>2</w:t>
      </w:r>
      <w:r w:rsidRPr="003412DB">
        <w:rPr>
          <w:b/>
          <w:bCs/>
          <w:color w:val="0070C0"/>
        </w:rPr>
        <w:t>:</w:t>
      </w:r>
    </w:p>
    <w:p w14:paraId="08B39407" w14:textId="77777777" w:rsidR="00DD727D" w:rsidRDefault="00DD727D" w:rsidP="00DD727D">
      <w:pPr>
        <w:ind w:right="-57" w:firstLine="540"/>
        <w:jc w:val="both"/>
        <w:rPr>
          <w:color w:val="000000"/>
        </w:rPr>
      </w:pPr>
      <w:r>
        <w:t>А</w:t>
      </w:r>
      <w:r w:rsidRPr="005C3764">
        <w:t>втомобиль</w:t>
      </w:r>
      <w:r w:rsidRPr="001F34FF">
        <w:t xml:space="preserve"> </w:t>
      </w:r>
      <w:r w:rsidRPr="00DD727D">
        <w:rPr>
          <w:b/>
          <w:bCs/>
          <w:color w:val="000000"/>
        </w:rPr>
        <w:t>LADA 213100 LADA 4х4,</w:t>
      </w:r>
      <w:r w:rsidRPr="00B807D9">
        <w:rPr>
          <w:color w:val="000000"/>
        </w:rPr>
        <w:t xml:space="preserve"> 2020 </w:t>
      </w:r>
      <w:proofErr w:type="spellStart"/>
      <w:r w:rsidRPr="00B807D9">
        <w:rPr>
          <w:color w:val="000000"/>
        </w:rPr>
        <w:t>г.в</w:t>
      </w:r>
      <w:proofErr w:type="spellEnd"/>
      <w:r w:rsidRPr="00B807D9">
        <w:rPr>
          <w:color w:val="000000"/>
        </w:rPr>
        <w:t xml:space="preserve">., цвет: серый, г/н </w:t>
      </w:r>
      <w:r w:rsidRPr="00B43FC7">
        <w:rPr>
          <w:color w:val="000000"/>
        </w:rPr>
        <w:t>B</w:t>
      </w:r>
      <w:r w:rsidRPr="00B807D9">
        <w:rPr>
          <w:color w:val="000000"/>
        </w:rPr>
        <w:t>360</w:t>
      </w:r>
      <w:r w:rsidRPr="00B43FC7">
        <w:rPr>
          <w:color w:val="000000"/>
        </w:rPr>
        <w:t>C</w:t>
      </w:r>
      <w:r w:rsidRPr="00B807D9">
        <w:rPr>
          <w:color w:val="000000"/>
        </w:rPr>
        <w:t xml:space="preserve">Н147, </w:t>
      </w:r>
      <w:r w:rsidRPr="00B43FC7">
        <w:rPr>
          <w:color w:val="000000"/>
        </w:rPr>
        <w:t>VIN</w:t>
      </w:r>
      <w:r w:rsidRPr="00B807D9">
        <w:rPr>
          <w:color w:val="000000"/>
        </w:rPr>
        <w:t xml:space="preserve"> </w:t>
      </w:r>
      <w:r w:rsidRPr="00B43FC7">
        <w:rPr>
          <w:color w:val="000000"/>
        </w:rPr>
        <w:t>XTA</w:t>
      </w:r>
      <w:r w:rsidRPr="00B807D9">
        <w:rPr>
          <w:color w:val="000000"/>
        </w:rPr>
        <w:t>213100</w:t>
      </w:r>
      <w:r w:rsidRPr="00B43FC7">
        <w:rPr>
          <w:color w:val="000000"/>
        </w:rPr>
        <w:t>M</w:t>
      </w:r>
      <w:r w:rsidRPr="00B807D9">
        <w:rPr>
          <w:color w:val="000000"/>
        </w:rPr>
        <w:t>0220583,</w:t>
      </w:r>
      <w:r w:rsidRPr="00761D2F">
        <w:t xml:space="preserve"> </w:t>
      </w:r>
      <w:r w:rsidRPr="00761D2F">
        <w:rPr>
          <w:color w:val="000000"/>
        </w:rPr>
        <w:t xml:space="preserve">номер кузова (прицепа) XTA213100M0220583, тип кузова: универсал, </w:t>
      </w:r>
      <w:r>
        <w:rPr>
          <w:color w:val="000000"/>
        </w:rPr>
        <w:t xml:space="preserve"> </w:t>
      </w:r>
      <w:r w:rsidRPr="00761D2F">
        <w:rPr>
          <w:color w:val="000000"/>
        </w:rPr>
        <w:t>модель, № двигателя: 21214 1080437</w:t>
      </w:r>
      <w:r w:rsidRPr="00B807D9">
        <w:rPr>
          <w:color w:val="000000"/>
        </w:rPr>
        <w:t xml:space="preserve"> цвет: серый</w:t>
      </w:r>
      <w:r>
        <w:rPr>
          <w:color w:val="000000"/>
        </w:rPr>
        <w:t>, п</w:t>
      </w:r>
      <w:r w:rsidRPr="00761D2F">
        <w:rPr>
          <w:color w:val="000000"/>
        </w:rPr>
        <w:t>робег 42566 км</w:t>
      </w:r>
      <w:r>
        <w:rPr>
          <w:color w:val="000000"/>
        </w:rPr>
        <w:t>, ключи: в наличии.</w:t>
      </w:r>
    </w:p>
    <w:p w14:paraId="6C4282E4" w14:textId="77777777" w:rsidR="00DD727D" w:rsidRDefault="00DD727D" w:rsidP="00DD727D">
      <w:pPr>
        <w:ind w:right="-57" w:firstLine="540"/>
        <w:jc w:val="both"/>
        <w:rPr>
          <w:b/>
          <w:bCs/>
        </w:rPr>
      </w:pPr>
    </w:p>
    <w:p w14:paraId="4EA4676D" w14:textId="77777777" w:rsidR="00DD727D" w:rsidRDefault="00DD727D" w:rsidP="00DD727D">
      <w:pPr>
        <w:tabs>
          <w:tab w:val="left" w:pos="851"/>
        </w:tabs>
        <w:ind w:right="-57"/>
        <w:jc w:val="both"/>
        <w:rPr>
          <w:bCs/>
        </w:rPr>
      </w:pPr>
      <w:r>
        <w:rPr>
          <w:b/>
          <w:color w:val="000000" w:themeColor="text1"/>
        </w:rPr>
        <w:t xml:space="preserve">Начальная цена: </w:t>
      </w:r>
      <w:r>
        <w:rPr>
          <w:b/>
          <w:color w:val="0070C0"/>
        </w:rPr>
        <w:t>806 000</w:t>
      </w:r>
      <w:r w:rsidRPr="00684AD4">
        <w:rPr>
          <w:b/>
          <w:color w:val="0070C0"/>
        </w:rPr>
        <w:t xml:space="preserve"> </w:t>
      </w:r>
      <w:r w:rsidRPr="009C5E98">
        <w:rPr>
          <w:bCs/>
        </w:rPr>
        <w:t>(</w:t>
      </w:r>
      <w:r>
        <w:rPr>
          <w:bCs/>
        </w:rPr>
        <w:t>Восемьсот шесть тысяч</w:t>
      </w:r>
      <w:r w:rsidRPr="009C5E98">
        <w:rPr>
          <w:bCs/>
        </w:rPr>
        <w:t>)</w:t>
      </w:r>
      <w:r w:rsidRPr="00684AD4">
        <w:rPr>
          <w:b/>
        </w:rPr>
        <w:t xml:space="preserve"> </w:t>
      </w:r>
      <w:r w:rsidRPr="00684AD4">
        <w:rPr>
          <w:b/>
          <w:color w:val="0070C0"/>
        </w:rPr>
        <w:t>руб. 00 коп.</w:t>
      </w:r>
      <w:r>
        <w:rPr>
          <w:b/>
          <w:color w:val="0070C0"/>
        </w:rPr>
        <w:t xml:space="preserve">, </w:t>
      </w:r>
      <w:r>
        <w:rPr>
          <w:bCs/>
        </w:rPr>
        <w:t>в том числе НДС 20%</w:t>
      </w:r>
      <w:r w:rsidRPr="00376A26">
        <w:rPr>
          <w:bCs/>
        </w:rPr>
        <w:t>.</w:t>
      </w:r>
      <w:r w:rsidRPr="00684AD4">
        <w:rPr>
          <w:bCs/>
        </w:rPr>
        <w:t xml:space="preserve"> </w:t>
      </w:r>
    </w:p>
    <w:p w14:paraId="3C33D23E" w14:textId="2F55542F" w:rsidR="00DD727D" w:rsidRPr="00772AC1" w:rsidRDefault="00DD727D" w:rsidP="00DD727D">
      <w:pPr>
        <w:tabs>
          <w:tab w:val="left" w:pos="851"/>
        </w:tabs>
        <w:ind w:right="-57"/>
        <w:jc w:val="both"/>
        <w:rPr>
          <w:bCs/>
          <w:color w:val="FF0000"/>
        </w:rPr>
      </w:pPr>
      <w:r w:rsidRPr="006E0C72">
        <w:rPr>
          <w:b/>
          <w:bCs/>
        </w:rPr>
        <w:t>Минимальная цена</w:t>
      </w:r>
      <w:r w:rsidRPr="006E0C72">
        <w:rPr>
          <w:bCs/>
        </w:rPr>
        <w:t>:</w:t>
      </w:r>
      <w:r>
        <w:rPr>
          <w:bCs/>
        </w:rPr>
        <w:t xml:space="preserve"> </w:t>
      </w:r>
      <w:r w:rsidRPr="00502988">
        <w:rPr>
          <w:b/>
          <w:color w:val="0070C0"/>
        </w:rPr>
        <w:t>6</w:t>
      </w:r>
      <w:r>
        <w:rPr>
          <w:b/>
          <w:color w:val="0070C0"/>
        </w:rPr>
        <w:t>36</w:t>
      </w:r>
      <w:r w:rsidRPr="00502988">
        <w:rPr>
          <w:b/>
          <w:color w:val="0070C0"/>
        </w:rPr>
        <w:t> </w:t>
      </w:r>
      <w:r>
        <w:rPr>
          <w:b/>
          <w:color w:val="0070C0"/>
        </w:rPr>
        <w:t>740</w:t>
      </w:r>
      <w:r w:rsidRPr="00502988">
        <w:rPr>
          <w:bCs/>
          <w:color w:val="0070C0"/>
        </w:rPr>
        <w:t xml:space="preserve"> </w:t>
      </w:r>
      <w:r>
        <w:rPr>
          <w:bCs/>
        </w:rPr>
        <w:t>(Шестьсот</w:t>
      </w:r>
      <w:r>
        <w:rPr>
          <w:bCs/>
        </w:rPr>
        <w:t xml:space="preserve"> тридцать шесть </w:t>
      </w:r>
      <w:r>
        <w:rPr>
          <w:bCs/>
        </w:rPr>
        <w:t>тысяч</w:t>
      </w:r>
      <w:r>
        <w:rPr>
          <w:bCs/>
        </w:rPr>
        <w:t xml:space="preserve"> семьсот сорок</w:t>
      </w:r>
      <w:r>
        <w:rPr>
          <w:bCs/>
        </w:rPr>
        <w:t xml:space="preserve">) </w:t>
      </w:r>
      <w:r w:rsidRPr="00502988">
        <w:rPr>
          <w:b/>
          <w:color w:val="0070C0"/>
        </w:rPr>
        <w:t>руб. 00 коп.,</w:t>
      </w:r>
      <w:r>
        <w:rPr>
          <w:bCs/>
        </w:rPr>
        <w:t xml:space="preserve"> в том числе НДС 20%</w:t>
      </w:r>
    </w:p>
    <w:p w14:paraId="1420B185" w14:textId="77777777" w:rsidR="00DD727D" w:rsidRDefault="00DD727D" w:rsidP="00DD727D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Сумма задатка</w:t>
      </w:r>
      <w:r w:rsidRPr="00BA38FF">
        <w:rPr>
          <w:bCs/>
          <w:color w:val="000000" w:themeColor="text1"/>
        </w:rPr>
        <w:t>:</w:t>
      </w:r>
      <w:r>
        <w:rPr>
          <w:b/>
          <w:color w:val="000000" w:themeColor="text1"/>
        </w:rPr>
        <w:t xml:space="preserve"> </w:t>
      </w:r>
      <w:r>
        <w:rPr>
          <w:b/>
          <w:bCs/>
          <w:color w:val="0070C0"/>
        </w:rPr>
        <w:t>40 300</w:t>
      </w:r>
      <w:r w:rsidRPr="00684AD4">
        <w:rPr>
          <w:b/>
          <w:bCs/>
          <w:color w:val="0070C0"/>
        </w:rPr>
        <w:t xml:space="preserve"> </w:t>
      </w:r>
      <w:r w:rsidRPr="009C5E98">
        <w:t>(</w:t>
      </w:r>
      <w:r>
        <w:t>Сорок тысяч триста</w:t>
      </w:r>
      <w:r w:rsidRPr="009C5E98">
        <w:t>)</w:t>
      </w:r>
      <w:r>
        <w:rPr>
          <w:b/>
          <w:bCs/>
        </w:rPr>
        <w:t xml:space="preserve"> </w:t>
      </w:r>
      <w:r w:rsidRPr="00684AD4">
        <w:rPr>
          <w:b/>
          <w:bCs/>
          <w:color w:val="0070C0"/>
        </w:rPr>
        <w:t>руб. 00 коп.</w:t>
      </w:r>
    </w:p>
    <w:p w14:paraId="4546E487" w14:textId="61EF6455" w:rsidR="00DD727D" w:rsidRDefault="00DD727D" w:rsidP="00DD727D">
      <w:pPr>
        <w:jc w:val="both"/>
        <w:rPr>
          <w:b/>
          <w:bCs/>
          <w:color w:val="0070C0"/>
        </w:rPr>
      </w:pPr>
      <w:r>
        <w:rPr>
          <w:b/>
          <w:color w:val="000000" w:themeColor="text1"/>
        </w:rPr>
        <w:t>Шаг аукциона на повышение</w:t>
      </w:r>
      <w:r>
        <w:rPr>
          <w:b/>
          <w:bCs/>
          <w:color w:val="000000" w:themeColor="text1"/>
        </w:rPr>
        <w:t xml:space="preserve">: </w:t>
      </w:r>
      <w:r>
        <w:rPr>
          <w:b/>
          <w:bCs/>
          <w:color w:val="0070C0"/>
        </w:rPr>
        <w:t>1</w:t>
      </w:r>
      <w:r>
        <w:rPr>
          <w:b/>
          <w:bCs/>
          <w:color w:val="0070C0"/>
        </w:rPr>
        <w:t>2 090</w:t>
      </w:r>
      <w:r w:rsidRPr="00684AD4">
        <w:rPr>
          <w:b/>
          <w:bCs/>
          <w:color w:val="0070C0"/>
        </w:rPr>
        <w:t xml:space="preserve"> </w:t>
      </w:r>
      <w:r w:rsidRPr="009C5E98">
        <w:t>(</w:t>
      </w:r>
      <w:r>
        <w:t xml:space="preserve">Двенадцать тысяч девяносто) </w:t>
      </w:r>
      <w:r>
        <w:rPr>
          <w:b/>
          <w:bCs/>
          <w:color w:val="000000" w:themeColor="text1"/>
        </w:rPr>
        <w:t>руб.</w:t>
      </w:r>
      <w:r>
        <w:rPr>
          <w:b/>
          <w:bCs/>
          <w:color w:val="0070C0"/>
        </w:rPr>
        <w:t xml:space="preserve"> 00 коп.</w:t>
      </w:r>
    </w:p>
    <w:p w14:paraId="47D271FB" w14:textId="48ECE398" w:rsidR="00DD727D" w:rsidRPr="00502988" w:rsidRDefault="00DD727D" w:rsidP="00DD727D">
      <w:pPr>
        <w:jc w:val="both"/>
        <w:rPr>
          <w:b/>
          <w:bCs/>
          <w:color w:val="0070C0"/>
        </w:rPr>
      </w:pPr>
      <w:r w:rsidRPr="006E0C72">
        <w:rPr>
          <w:b/>
          <w:bCs/>
        </w:rPr>
        <w:t>Шаг аукциона на понижение: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24</w:t>
      </w:r>
      <w:r w:rsidRPr="00502988">
        <w:rPr>
          <w:b/>
          <w:bCs/>
          <w:color w:val="0070C0"/>
        </w:rPr>
        <w:t> </w:t>
      </w:r>
      <w:r>
        <w:rPr>
          <w:b/>
          <w:bCs/>
          <w:color w:val="0070C0"/>
        </w:rPr>
        <w:t>18</w:t>
      </w:r>
      <w:r w:rsidRPr="00502988">
        <w:rPr>
          <w:b/>
          <w:bCs/>
          <w:color w:val="0070C0"/>
        </w:rPr>
        <w:t xml:space="preserve">0 </w:t>
      </w:r>
      <w:r w:rsidRPr="00502988">
        <w:t>(</w:t>
      </w:r>
      <w:r>
        <w:t xml:space="preserve">Двадцать четыре </w:t>
      </w:r>
      <w:r w:rsidRPr="00502988">
        <w:t>тысяч</w:t>
      </w:r>
      <w:r>
        <w:t>и сто восемьдесят</w:t>
      </w:r>
      <w:r w:rsidRPr="00502988">
        <w:t>)</w:t>
      </w:r>
      <w:r>
        <w:rPr>
          <w:b/>
          <w:bCs/>
        </w:rPr>
        <w:t xml:space="preserve"> </w:t>
      </w:r>
      <w:r w:rsidRPr="00502988">
        <w:rPr>
          <w:b/>
          <w:bCs/>
          <w:color w:val="0070C0"/>
        </w:rPr>
        <w:t xml:space="preserve">руб. 00 коп. </w:t>
      </w:r>
    </w:p>
    <w:p w14:paraId="635544FD" w14:textId="34733E3F" w:rsidR="00DD727D" w:rsidRDefault="00DD727D" w:rsidP="00DD727D">
      <w:pPr>
        <w:jc w:val="both"/>
        <w:rPr>
          <w:b/>
          <w:bCs/>
          <w:color w:val="0070C0"/>
        </w:rPr>
      </w:pPr>
    </w:p>
    <w:p w14:paraId="404EC59F" w14:textId="77777777" w:rsidR="00DD727D" w:rsidRPr="00502988" w:rsidRDefault="00DD727D" w:rsidP="00772AC1">
      <w:pPr>
        <w:ind w:firstLine="720"/>
        <w:jc w:val="both"/>
        <w:rPr>
          <w:b/>
          <w:color w:val="0070C0"/>
        </w:rPr>
      </w:pPr>
    </w:p>
    <w:p w14:paraId="0000002D" w14:textId="6DCECF52" w:rsidR="00283CFC" w:rsidRDefault="003313B7">
      <w:pPr>
        <w:ind w:firstLine="720"/>
        <w:jc w:val="center"/>
        <w:rPr>
          <w:b/>
        </w:rPr>
      </w:pPr>
      <w:r>
        <w:rPr>
          <w:b/>
        </w:rPr>
        <w:t>ОБЩИЕ ПОЛОЖЕНИЯ:</w:t>
      </w:r>
    </w:p>
    <w:p w14:paraId="0328F840" w14:textId="77777777" w:rsidR="00CD4F0F" w:rsidRDefault="00CD4F0F">
      <w:pPr>
        <w:ind w:firstLine="720"/>
        <w:jc w:val="center"/>
        <w:rPr>
          <w:b/>
        </w:rPr>
      </w:pPr>
    </w:p>
    <w:p w14:paraId="3A10B7E4" w14:textId="5C5ABD41" w:rsidR="00CD4F0F" w:rsidRDefault="00CD4F0F" w:rsidP="00CD4F0F">
      <w:pPr>
        <w:ind w:firstLine="567"/>
        <w:jc w:val="both"/>
      </w:pPr>
      <w:r w:rsidRPr="00224DEE">
        <w:rPr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</w:t>
      </w:r>
      <w:r w:rsidRPr="00224DEE">
        <w:t>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</w:t>
      </w:r>
      <w:r w:rsidRPr="00224DEE">
        <w:rPr>
          <w:bCs/>
        </w:rPr>
        <w:t xml:space="preserve">, размещенном на </w:t>
      </w:r>
      <w:r w:rsidRPr="00224DEE">
        <w:t xml:space="preserve">сайте </w:t>
      </w:r>
      <w:hyperlink r:id="rId9" w:history="1">
        <w:r w:rsidR="00772AC1" w:rsidRPr="00CF1626">
          <w:rPr>
            <w:rStyle w:val="af2"/>
            <w:lang w:val="en-US"/>
          </w:rPr>
          <w:t>www</w:t>
        </w:r>
        <w:r w:rsidR="00772AC1" w:rsidRPr="00CF1626">
          <w:rPr>
            <w:rStyle w:val="af2"/>
          </w:rPr>
          <w:t>.</w:t>
        </w:r>
        <w:r w:rsidR="00772AC1" w:rsidRPr="00CF1626">
          <w:rPr>
            <w:rStyle w:val="af2"/>
            <w:lang w:val="en-US"/>
          </w:rPr>
          <w:t>lot</w:t>
        </w:r>
        <w:r w:rsidR="00772AC1" w:rsidRPr="00CF1626">
          <w:rPr>
            <w:rStyle w:val="af2"/>
          </w:rPr>
          <w:t>-</w:t>
        </w:r>
        <w:r w:rsidR="00772AC1" w:rsidRPr="00CF1626">
          <w:rPr>
            <w:rStyle w:val="af2"/>
            <w:lang w:val="en-US"/>
          </w:rPr>
          <w:t>online</w:t>
        </w:r>
        <w:r w:rsidR="00772AC1" w:rsidRPr="00CF1626">
          <w:rPr>
            <w:rStyle w:val="af2"/>
          </w:rPr>
          <w:t>.</w:t>
        </w:r>
        <w:r w:rsidR="00772AC1" w:rsidRPr="00CF1626">
          <w:rPr>
            <w:rStyle w:val="af2"/>
            <w:lang w:val="en-US"/>
          </w:rPr>
          <w:t>ru</w:t>
        </w:r>
      </w:hyperlink>
      <w:r w:rsidRPr="00224DEE">
        <w:rPr>
          <w:u w:val="single"/>
        </w:rPr>
        <w:t xml:space="preserve"> (</w:t>
      </w:r>
      <w:hyperlink r:id="rId10" w:history="1">
        <w:r w:rsidRPr="00224DEE">
          <w:rPr>
            <w:rStyle w:val="af2"/>
          </w:rPr>
          <w:t>https://catalog.lot-online.ru/images/docs/regulations/reglament_prod.pdf?_t=1666941793</w:t>
        </w:r>
      </w:hyperlink>
      <w:r w:rsidRPr="00224DEE">
        <w:rPr>
          <w:u w:val="single"/>
        </w:rPr>
        <w:t>)</w:t>
      </w:r>
      <w:r w:rsidRPr="00224DEE">
        <w:t>.</w:t>
      </w:r>
    </w:p>
    <w:p w14:paraId="07B50492" w14:textId="77777777" w:rsidR="00F12528" w:rsidRPr="00224DEE" w:rsidRDefault="00F12528" w:rsidP="00CD4F0F">
      <w:pPr>
        <w:ind w:firstLine="567"/>
        <w:jc w:val="both"/>
        <w:rPr>
          <w:bCs/>
        </w:rPr>
      </w:pPr>
    </w:p>
    <w:p w14:paraId="089D4E5B" w14:textId="77777777" w:rsidR="005F4F11" w:rsidRDefault="005F4F11">
      <w:pPr>
        <w:ind w:firstLine="567"/>
        <w:jc w:val="center"/>
        <w:rPr>
          <w:b/>
        </w:rPr>
      </w:pPr>
    </w:p>
    <w:p w14:paraId="00000030" w14:textId="31F46A43" w:rsidR="00283CFC" w:rsidRDefault="003313B7">
      <w:pPr>
        <w:ind w:firstLine="567"/>
        <w:jc w:val="center"/>
        <w:rPr>
          <w:b/>
        </w:rPr>
      </w:pPr>
      <w:r>
        <w:rPr>
          <w:b/>
        </w:rPr>
        <w:t>Условия проведения аукциона</w:t>
      </w:r>
    </w:p>
    <w:p w14:paraId="00000031" w14:textId="3E1190EB" w:rsidR="00283CFC" w:rsidRDefault="003313B7">
      <w:pPr>
        <w:ind w:firstLine="567"/>
        <w:jc w:val="both"/>
      </w:pPr>
      <w: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</w:t>
      </w:r>
      <w:r w:rsidR="00FC4F0B">
        <w:t>ператора</w:t>
      </w:r>
      <w:r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FC4F0B">
        <w:t>ператора</w:t>
      </w:r>
      <w:r>
        <w:t>, является выписка со счета О</w:t>
      </w:r>
      <w:r w:rsidR="00FC4F0B">
        <w:t>ператора</w:t>
      </w:r>
      <w:r>
        <w:t>.</w:t>
      </w:r>
    </w:p>
    <w:p w14:paraId="00000032" w14:textId="77777777" w:rsidR="00283CFC" w:rsidRDefault="003313B7">
      <w:pPr>
        <w:tabs>
          <w:tab w:val="right" w:pos="4762"/>
        </w:tabs>
        <w:ind w:right="-5" w:firstLine="567"/>
        <w:jc w:val="both"/>
      </w:pPr>
      <w: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00000033" w14:textId="15AB8726" w:rsidR="00283CFC" w:rsidRDefault="003313B7">
      <w:pPr>
        <w:ind w:firstLine="567"/>
        <w:jc w:val="both"/>
      </w:pPr>
      <w: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00000034" w14:textId="77777777" w:rsidR="00283CFC" w:rsidRDefault="003313B7">
      <w:pPr>
        <w:ind w:firstLine="567"/>
        <w:jc w:val="both"/>
      </w:pPr>
      <w: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00000035" w14:textId="77777777" w:rsidR="00283CFC" w:rsidRDefault="003313B7">
      <w:pPr>
        <w:ind w:firstLine="567"/>
        <w:jc w:val="both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1">
        <w:r>
          <w:t>электронной подписью</w:t>
        </w:r>
      </w:hyperlink>
      <w:r>
        <w:t xml:space="preserve"> Претендента документы.</w:t>
      </w:r>
    </w:p>
    <w:p w14:paraId="00000036" w14:textId="77777777" w:rsidR="00283CFC" w:rsidRDefault="00283CFC">
      <w:pPr>
        <w:ind w:firstLine="567"/>
      </w:pPr>
    </w:p>
    <w:p w14:paraId="00000037" w14:textId="77777777" w:rsidR="00283CFC" w:rsidRDefault="003313B7">
      <w:pPr>
        <w:ind w:left="567"/>
        <w:jc w:val="both"/>
        <w:rPr>
          <w:b/>
        </w:rPr>
      </w:pPr>
      <w:r>
        <w:rPr>
          <w:b/>
        </w:rPr>
        <w:t>Документы, необходимые для участия в аукционе в электронной форме:</w:t>
      </w:r>
    </w:p>
    <w:p w14:paraId="00000038" w14:textId="77777777" w:rsidR="00283CFC" w:rsidRDefault="003313B7">
      <w:pPr>
        <w:numPr>
          <w:ilvl w:val="0"/>
          <w:numId w:val="1"/>
        </w:numPr>
        <w:ind w:left="567" w:hanging="567"/>
        <w:jc w:val="both"/>
      </w:pPr>
      <w:r>
        <w:t>Заявка на участие в аукционе, проводимом в электронной форме.</w:t>
      </w:r>
    </w:p>
    <w:p w14:paraId="00000039" w14:textId="4015E5CE" w:rsidR="00283CFC" w:rsidRDefault="003313B7">
      <w:pPr>
        <w:ind w:left="567"/>
        <w:jc w:val="both"/>
      </w:pPr>
      <w:r>
        <w:t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</w:p>
    <w:p w14:paraId="0000003A" w14:textId="77777777" w:rsidR="00283CFC" w:rsidRDefault="003313B7">
      <w:pPr>
        <w:numPr>
          <w:ilvl w:val="0"/>
          <w:numId w:val="1"/>
        </w:numPr>
        <w:ind w:left="567" w:hanging="567"/>
        <w:jc w:val="both"/>
      </w:pPr>
      <w:r>
        <w:t>Одновременно к заявке претенденты прилагают подписанные электронной цифровой подписью документы:</w:t>
      </w:r>
    </w:p>
    <w:p w14:paraId="0000003B" w14:textId="77777777" w:rsidR="00283CFC" w:rsidRDefault="003313B7">
      <w:pPr>
        <w:numPr>
          <w:ilvl w:val="1"/>
          <w:numId w:val="1"/>
        </w:numPr>
        <w:ind w:left="567" w:hanging="567"/>
        <w:jc w:val="both"/>
      </w:pPr>
      <w:r>
        <w:rPr>
          <w:b/>
        </w:rPr>
        <w:t>Физические лица:</w:t>
      </w:r>
    </w:p>
    <w:p w14:paraId="0000003C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0000003D" w14:textId="02C31A10" w:rsidR="00283CFC" w:rsidRDefault="003313B7">
      <w:pPr>
        <w:numPr>
          <w:ilvl w:val="0"/>
          <w:numId w:val="2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11CB76E9" w14:textId="77777777" w:rsidR="00BA1B10" w:rsidRDefault="00BA1B10" w:rsidP="00CD4F0F">
      <w:pPr>
        <w:ind w:left="567"/>
        <w:jc w:val="both"/>
      </w:pPr>
    </w:p>
    <w:p w14:paraId="0000003E" w14:textId="77777777" w:rsidR="00283CFC" w:rsidRDefault="003313B7">
      <w:pPr>
        <w:numPr>
          <w:ilvl w:val="1"/>
          <w:numId w:val="1"/>
        </w:numPr>
        <w:ind w:left="567" w:hanging="567"/>
        <w:jc w:val="both"/>
        <w:rPr>
          <w:b/>
        </w:rPr>
      </w:pPr>
      <w:r>
        <w:rPr>
          <w:b/>
        </w:rPr>
        <w:t xml:space="preserve">Индивидуальные предприниматели: </w:t>
      </w:r>
    </w:p>
    <w:p w14:paraId="0000003F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00000040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00000041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00000042" w14:textId="6AB349E1" w:rsidR="00283CFC" w:rsidRDefault="003313B7">
      <w:pPr>
        <w:numPr>
          <w:ilvl w:val="0"/>
          <w:numId w:val="2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7B263525" w14:textId="77777777" w:rsidR="00BA1B10" w:rsidRDefault="00BA1B10" w:rsidP="00CD4F0F">
      <w:pPr>
        <w:ind w:left="567"/>
        <w:jc w:val="both"/>
      </w:pPr>
    </w:p>
    <w:p w14:paraId="00000043" w14:textId="77777777" w:rsidR="00283CFC" w:rsidRDefault="003313B7">
      <w:pPr>
        <w:numPr>
          <w:ilvl w:val="1"/>
          <w:numId w:val="1"/>
        </w:numPr>
        <w:ind w:left="567" w:hanging="567"/>
        <w:jc w:val="both"/>
        <w:rPr>
          <w:b/>
        </w:rPr>
      </w:pPr>
      <w:r>
        <w:rPr>
          <w:b/>
        </w:rPr>
        <w:t>Российские юридические лица:</w:t>
      </w:r>
    </w:p>
    <w:p w14:paraId="00000044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00000045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00000046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Учредительные документы в действующей редакции;</w:t>
      </w:r>
    </w:p>
    <w:p w14:paraId="00000047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00000048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00000049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000004A" w14:textId="30C7AA7A" w:rsidR="00283CFC" w:rsidRDefault="003313B7">
      <w:pPr>
        <w:numPr>
          <w:ilvl w:val="0"/>
          <w:numId w:val="2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</w:t>
      </w:r>
      <w:r w:rsidR="006E01E4">
        <w:t>;</w:t>
      </w:r>
    </w:p>
    <w:p w14:paraId="43C9D798" w14:textId="77777777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bookmarkStart w:id="1" w:name="_Hlk97896510"/>
      <w:bookmarkStart w:id="2" w:name="_Hlk97896297"/>
      <w:r w:rsidRPr="00641D64"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3160ADAC" w14:textId="77777777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r w:rsidRPr="00641D64"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bookmarkEnd w:id="1"/>
    <w:bookmarkEnd w:id="2"/>
    <w:p w14:paraId="76E3DBD7" w14:textId="77777777" w:rsidR="006E01E4" w:rsidRDefault="006E01E4" w:rsidP="006E01E4">
      <w:pPr>
        <w:ind w:left="567"/>
        <w:jc w:val="both"/>
      </w:pPr>
    </w:p>
    <w:p w14:paraId="0000004B" w14:textId="77777777" w:rsidR="00283CFC" w:rsidRDefault="003313B7">
      <w:pPr>
        <w:numPr>
          <w:ilvl w:val="1"/>
          <w:numId w:val="1"/>
        </w:numPr>
        <w:ind w:left="567" w:hanging="567"/>
        <w:jc w:val="both"/>
        <w:rPr>
          <w:b/>
        </w:rPr>
      </w:pPr>
      <w:r>
        <w:rPr>
          <w:b/>
        </w:rPr>
        <w:t>Иностранные юридические лица:</w:t>
      </w:r>
    </w:p>
    <w:p w14:paraId="0000004C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Устав (Меморандум) и/или учредительный договор;</w:t>
      </w:r>
    </w:p>
    <w:p w14:paraId="0000004D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(свидетельство) о регистрации (инкорпорации);</w:t>
      </w:r>
    </w:p>
    <w:p w14:paraId="0000004E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(свидетельство) о директорах и решение о назначении директора(-</w:t>
      </w:r>
      <w:proofErr w:type="spellStart"/>
      <w:r>
        <w:t>ов</w:t>
      </w:r>
      <w:proofErr w:type="spellEnd"/>
      <w:r>
        <w:t>);</w:t>
      </w:r>
    </w:p>
    <w:p w14:paraId="0000004F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на акции (иной аналогичный документ);</w:t>
      </w:r>
    </w:p>
    <w:p w14:paraId="00000050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0000051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Сертификат должного состояния (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standing</w:t>
      </w:r>
      <w:proofErr w:type="spellEnd"/>
      <w:r>
        <w:t>) не старше 30 дней;</w:t>
      </w:r>
    </w:p>
    <w:p w14:paraId="00000052" w14:textId="77777777" w:rsidR="00283CFC" w:rsidRDefault="003313B7">
      <w:pPr>
        <w:numPr>
          <w:ilvl w:val="0"/>
          <w:numId w:val="2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68551CC6" w14:textId="77777777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r w:rsidRPr="00641D64">
        <w:t>выписки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243DCCBF" w14:textId="77777777" w:rsidR="00BA1B10" w:rsidRPr="00641D64" w:rsidRDefault="00BA1B10" w:rsidP="00641D64">
      <w:pPr>
        <w:numPr>
          <w:ilvl w:val="0"/>
          <w:numId w:val="2"/>
        </w:numPr>
        <w:ind w:left="567" w:hanging="567"/>
        <w:jc w:val="both"/>
      </w:pPr>
      <w:r w:rsidRPr="00641D64">
        <w:t xml:space="preserve"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лиц. </w:t>
      </w:r>
    </w:p>
    <w:p w14:paraId="00000053" w14:textId="77777777" w:rsidR="00283CFC" w:rsidRDefault="00283CFC">
      <w:pPr>
        <w:ind w:firstLine="567"/>
        <w:jc w:val="both"/>
      </w:pPr>
    </w:p>
    <w:p w14:paraId="00000054" w14:textId="77777777" w:rsidR="00283CFC" w:rsidRDefault="003313B7">
      <w:pPr>
        <w:ind w:firstLine="567"/>
        <w:jc w:val="both"/>
      </w:pPr>
      <w:r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00000055" w14:textId="77777777" w:rsidR="00283CFC" w:rsidRDefault="003313B7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00000056" w14:textId="77777777" w:rsidR="00283CFC" w:rsidRDefault="003313B7">
      <w:pPr>
        <w:ind w:firstLine="567"/>
        <w:jc w:val="both"/>
      </w:pPr>
      <w: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</w:t>
      </w:r>
      <w:r>
        <w:lastRenderedPageBreak/>
        <w:t>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0000057" w14:textId="77777777" w:rsidR="00283CFC" w:rsidRDefault="003313B7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0000058" w14:textId="6B8D2740" w:rsidR="00283CFC" w:rsidRDefault="003313B7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участия в аукционе Претендент вносит задаток в соответствии с условиями договора о задатке,</w:t>
      </w:r>
      <w:r>
        <w:rPr>
          <w:color w:val="000000"/>
        </w:rPr>
        <w:t xml:space="preserve"> </w:t>
      </w:r>
      <w:r>
        <w:rPr>
          <w:b/>
          <w:color w:val="000000"/>
        </w:rPr>
        <w:t>на счет О</w:t>
      </w:r>
      <w:r w:rsidR="000F4E9D">
        <w:rPr>
          <w:b/>
          <w:color w:val="000000"/>
        </w:rPr>
        <w:t>ператора по следующим реквизитам:</w:t>
      </w:r>
    </w:p>
    <w:p w14:paraId="2127BBB6" w14:textId="732146B3" w:rsidR="000F4E9D" w:rsidRDefault="000F4E9D" w:rsidP="000F4E9D">
      <w:pPr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  <w:r w:rsidRPr="000F4E9D">
        <w:rPr>
          <w:b/>
          <w:color w:val="000000"/>
        </w:rPr>
        <w:t>Получатель - АО «Российский аукционный дом» (ИНН 7838430413, КПП 783801001):</w:t>
      </w:r>
      <w:r>
        <w:rPr>
          <w:b/>
          <w:color w:val="000000"/>
        </w:rPr>
        <w:t xml:space="preserve"> </w:t>
      </w:r>
      <w:r w:rsidRPr="000F4E9D">
        <w:rPr>
          <w:b/>
          <w:color w:val="000000"/>
        </w:rPr>
        <w:t>р/с № 40702810355000036459 в СЕВЕРО-ЗАПАДНЫЙ БАНК ПАО СБЕРБАНК,</w:t>
      </w:r>
      <w:r>
        <w:rPr>
          <w:b/>
          <w:color w:val="000000"/>
        </w:rPr>
        <w:t xml:space="preserve"> </w:t>
      </w:r>
      <w:r w:rsidRPr="000F4E9D">
        <w:rPr>
          <w:b/>
          <w:color w:val="000000"/>
        </w:rPr>
        <w:t>БИК 044030653, к/с 30101810500000000653</w:t>
      </w:r>
      <w:r>
        <w:rPr>
          <w:b/>
          <w:color w:val="000000"/>
        </w:rPr>
        <w:t>.</w:t>
      </w:r>
    </w:p>
    <w:p w14:paraId="7637E21E" w14:textId="00C72F35" w:rsidR="000F4E9D" w:rsidRPr="00F12528" w:rsidRDefault="000F4E9D" w:rsidP="000F4E9D">
      <w:pPr>
        <w:pStyle w:val="a8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</w:rPr>
      </w:pPr>
      <w:r w:rsidRPr="00F12528">
        <w:rPr>
          <w:rFonts w:ascii="Times New Roman" w:hAnsi="Times New Roman" w:cs="Times New Roman"/>
          <w:b/>
          <w:bCs/>
          <w:color w:val="auto"/>
        </w:rPr>
        <w:t xml:space="preserve">Задаток должен поступить на указанный счет Оператора электронной площадки </w:t>
      </w:r>
      <w:r w:rsidRPr="00F12528">
        <w:rPr>
          <w:rFonts w:ascii="Times New Roman" w:hAnsi="Times New Roman" w:cs="Times New Roman"/>
          <w:b/>
          <w:bCs/>
          <w:color w:val="auto"/>
          <w:u w:val="single"/>
        </w:rPr>
        <w:t xml:space="preserve">не позднее </w:t>
      </w:r>
      <w:r w:rsidR="00F12528" w:rsidRPr="00F12528">
        <w:rPr>
          <w:rFonts w:ascii="Times New Roman" w:hAnsi="Times New Roman" w:cs="Times New Roman"/>
          <w:b/>
          <w:bCs/>
          <w:color w:val="4472C4"/>
          <w:u w:val="single"/>
        </w:rPr>
        <w:t>19</w:t>
      </w:r>
      <w:r w:rsidR="00446321" w:rsidRPr="00F12528">
        <w:rPr>
          <w:rFonts w:ascii="Times New Roman" w:hAnsi="Times New Roman" w:cs="Times New Roman"/>
          <w:b/>
          <w:bCs/>
          <w:color w:val="4472C4"/>
          <w:u w:val="single"/>
        </w:rPr>
        <w:t xml:space="preserve"> </w:t>
      </w:r>
      <w:r w:rsidR="00F12528" w:rsidRPr="00F12528">
        <w:rPr>
          <w:rFonts w:ascii="Times New Roman" w:hAnsi="Times New Roman" w:cs="Times New Roman"/>
          <w:b/>
          <w:bCs/>
          <w:color w:val="4472C4"/>
          <w:u w:val="single"/>
        </w:rPr>
        <w:t>января</w:t>
      </w:r>
      <w:r w:rsidR="002C2743" w:rsidRPr="00F12528">
        <w:rPr>
          <w:rFonts w:ascii="Times New Roman" w:hAnsi="Times New Roman" w:cs="Times New Roman"/>
          <w:b/>
          <w:bCs/>
          <w:color w:val="4472C4"/>
          <w:u w:val="single"/>
        </w:rPr>
        <w:t xml:space="preserve"> </w:t>
      </w:r>
      <w:r w:rsidR="00D425CB" w:rsidRPr="00F12528">
        <w:rPr>
          <w:rFonts w:ascii="Times New Roman" w:hAnsi="Times New Roman" w:cs="Times New Roman"/>
          <w:b/>
          <w:bCs/>
          <w:color w:val="4472C4"/>
          <w:u w:val="single"/>
        </w:rPr>
        <w:t>2</w:t>
      </w:r>
      <w:r w:rsidRPr="00F12528">
        <w:rPr>
          <w:rFonts w:ascii="Times New Roman" w:hAnsi="Times New Roman" w:cs="Times New Roman"/>
          <w:b/>
          <w:bCs/>
          <w:color w:val="4472C4"/>
          <w:u w:val="single"/>
        </w:rPr>
        <w:t>02</w:t>
      </w:r>
      <w:r w:rsidR="00F12528" w:rsidRPr="00F12528">
        <w:rPr>
          <w:rFonts w:ascii="Times New Roman" w:hAnsi="Times New Roman" w:cs="Times New Roman"/>
          <w:b/>
          <w:bCs/>
          <w:color w:val="4472C4"/>
          <w:u w:val="single"/>
        </w:rPr>
        <w:t>5</w:t>
      </w:r>
      <w:r w:rsidRPr="00F12528">
        <w:rPr>
          <w:rFonts w:ascii="Times New Roman" w:hAnsi="Times New Roman" w:cs="Times New Roman"/>
          <w:b/>
          <w:bCs/>
          <w:color w:val="4472C4"/>
          <w:u w:val="single"/>
        </w:rPr>
        <w:t xml:space="preserve"> г. до </w:t>
      </w:r>
      <w:r w:rsidR="00F12528" w:rsidRPr="00F12528">
        <w:rPr>
          <w:rFonts w:ascii="Times New Roman" w:hAnsi="Times New Roman" w:cs="Times New Roman"/>
          <w:b/>
          <w:bCs/>
          <w:color w:val="4472C4"/>
          <w:u w:val="single"/>
        </w:rPr>
        <w:t>23</w:t>
      </w:r>
      <w:r w:rsidR="00B44155" w:rsidRPr="00F12528">
        <w:rPr>
          <w:rFonts w:ascii="Times New Roman" w:hAnsi="Times New Roman" w:cs="Times New Roman"/>
          <w:b/>
          <w:bCs/>
          <w:color w:val="4472C4"/>
          <w:u w:val="single"/>
        </w:rPr>
        <w:t>:</w:t>
      </w:r>
      <w:r w:rsidR="00F12528" w:rsidRPr="00F12528">
        <w:rPr>
          <w:rFonts w:ascii="Times New Roman" w:hAnsi="Times New Roman" w:cs="Times New Roman"/>
          <w:b/>
          <w:bCs/>
          <w:color w:val="4472C4"/>
          <w:u w:val="single"/>
        </w:rPr>
        <w:t>59</w:t>
      </w:r>
      <w:r w:rsidRPr="00F12528">
        <w:rPr>
          <w:rFonts w:ascii="Times New Roman" w:hAnsi="Times New Roman" w:cs="Times New Roman"/>
          <w:b/>
          <w:bCs/>
          <w:color w:val="auto"/>
          <w:u w:val="single"/>
        </w:rPr>
        <w:t xml:space="preserve"> МСК</w:t>
      </w:r>
      <w:r w:rsidRPr="00F12528">
        <w:rPr>
          <w:rFonts w:ascii="Times New Roman" w:hAnsi="Times New Roman" w:cs="Times New Roman"/>
          <w:b/>
          <w:bCs/>
          <w:color w:val="auto"/>
        </w:rPr>
        <w:t>. Задаток считается внесенным с даты поступления всей суммы Задатка на указанный счет.</w:t>
      </w:r>
    </w:p>
    <w:p w14:paraId="58EA8CE3" w14:textId="77777777" w:rsidR="000F4E9D" w:rsidRPr="00F12528" w:rsidRDefault="000F4E9D" w:rsidP="000F4E9D">
      <w:pPr>
        <w:pStyle w:val="a8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</w:rPr>
      </w:pPr>
      <w:r w:rsidRPr="00F12528">
        <w:rPr>
          <w:rFonts w:ascii="Times New Roman" w:hAnsi="Times New Roman" w:cs="Times New Roman"/>
          <w:b/>
          <w:bCs/>
          <w:color w:val="auto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92BC133" w14:textId="77777777" w:rsidR="000F4E9D" w:rsidRPr="00F12528" w:rsidRDefault="000F4E9D" w:rsidP="000F4E9D">
      <w:pPr>
        <w:ind w:right="72" w:firstLine="567"/>
        <w:jc w:val="both"/>
      </w:pPr>
      <w:r w:rsidRPr="00F12528"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F12528">
          <w:rPr>
            <w:color w:val="0000FF"/>
            <w:u w:val="single"/>
            <w:lang w:val="en-US"/>
          </w:rPr>
          <w:t>www</w:t>
        </w:r>
        <w:r w:rsidRPr="00F12528">
          <w:rPr>
            <w:color w:val="0000FF"/>
            <w:u w:val="single"/>
          </w:rPr>
          <w:t>.</w:t>
        </w:r>
        <w:r w:rsidRPr="00F12528">
          <w:rPr>
            <w:color w:val="0000FF"/>
            <w:u w:val="single"/>
            <w:lang w:val="en-US"/>
          </w:rPr>
          <w:t>lot</w:t>
        </w:r>
        <w:r w:rsidRPr="00F12528">
          <w:rPr>
            <w:color w:val="0000FF"/>
            <w:u w:val="single"/>
          </w:rPr>
          <w:t>-</w:t>
        </w:r>
        <w:r w:rsidRPr="00F12528">
          <w:rPr>
            <w:color w:val="0000FF"/>
            <w:u w:val="single"/>
            <w:lang w:val="en-US"/>
          </w:rPr>
          <w:t>online</w:t>
        </w:r>
        <w:r w:rsidRPr="00F12528">
          <w:rPr>
            <w:color w:val="0000FF"/>
            <w:u w:val="single"/>
          </w:rPr>
          <w:t>.</w:t>
        </w:r>
        <w:proofErr w:type="spellStart"/>
        <w:r w:rsidRPr="00F12528">
          <w:rPr>
            <w:color w:val="0000FF"/>
            <w:u w:val="single"/>
            <w:lang w:val="en-US"/>
          </w:rPr>
          <w:t>ru</w:t>
        </w:r>
        <w:proofErr w:type="spellEnd"/>
      </w:hyperlink>
      <w:r w:rsidRPr="00F12528">
        <w:t xml:space="preserve"> в разделе «карточка лота». </w:t>
      </w:r>
    </w:p>
    <w:p w14:paraId="5E9F881C" w14:textId="77777777" w:rsidR="000F4E9D" w:rsidRPr="00F12528" w:rsidRDefault="000F4E9D" w:rsidP="000F4E9D">
      <w:pPr>
        <w:ind w:right="72" w:firstLine="567"/>
        <w:jc w:val="both"/>
      </w:pPr>
      <w:r w:rsidRPr="00F12528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площадки.</w:t>
      </w:r>
    </w:p>
    <w:p w14:paraId="2935780F" w14:textId="77777777" w:rsidR="000F4E9D" w:rsidRPr="00F12528" w:rsidRDefault="000F4E9D" w:rsidP="000F4E9D">
      <w:pPr>
        <w:ind w:firstLine="567"/>
        <w:jc w:val="both"/>
      </w:pPr>
      <w:r w:rsidRPr="00F12528">
        <w:t>Задаток перечисляется непосредственно стороной по договору о задатке (договору присоединения).</w:t>
      </w:r>
    </w:p>
    <w:p w14:paraId="034BA1C8" w14:textId="77777777" w:rsidR="000F4E9D" w:rsidRPr="00F12528" w:rsidRDefault="000F4E9D" w:rsidP="000F4E9D">
      <w:pPr>
        <w:ind w:firstLine="567"/>
        <w:jc w:val="both"/>
      </w:pPr>
      <w:r w:rsidRPr="00F12528"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78A3054" w14:textId="77777777" w:rsidR="000F4E9D" w:rsidRPr="00F12528" w:rsidRDefault="000F4E9D" w:rsidP="000F4E9D">
      <w:pPr>
        <w:ind w:firstLine="567"/>
        <w:jc w:val="both"/>
      </w:pPr>
      <w:r w:rsidRPr="00F12528"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 и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B6CC29C" w14:textId="3C0BBDD2" w:rsidR="000F4E9D" w:rsidRDefault="000F4E9D" w:rsidP="000F4E9D">
      <w:pPr>
        <w:ind w:firstLine="567"/>
        <w:jc w:val="both"/>
      </w:pPr>
      <w:r w:rsidRPr="00F12528"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 (</w:t>
      </w:r>
      <w:hyperlink r:id="rId13" w:history="1">
        <w:r w:rsidR="008B0D1B" w:rsidRPr="00F12528">
          <w:rPr>
            <w:rStyle w:val="af2"/>
          </w:rPr>
          <w:t>https://catalog.lot-online.ru/images/docs/regulations/reglament_zadatok_bkr.pdf?_t=1658847783</w:t>
        </w:r>
      </w:hyperlink>
      <w:r w:rsidRPr="00F12528">
        <w:t>)</w:t>
      </w:r>
    </w:p>
    <w:p w14:paraId="00000063" w14:textId="77777777" w:rsidR="00283CFC" w:rsidRDefault="003313B7">
      <w:pPr>
        <w:ind w:firstLine="567"/>
        <w:jc w:val="both"/>
      </w:pPr>
      <w:r>
        <w:t>Для участия в аукционе (на каждый лот) претендент может подать только одну заявку.</w:t>
      </w:r>
    </w:p>
    <w:p w14:paraId="00000064" w14:textId="4C15EB3A" w:rsidR="00283CFC" w:rsidRDefault="003313B7">
      <w:pPr>
        <w:widowControl w:val="0"/>
        <w:ind w:firstLine="567"/>
        <w:jc w:val="both"/>
      </w:pPr>
      <w:r>
        <w:t xml:space="preserve"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 w:rsidR="000F4E9D">
        <w:t>соответствии с Регламентом</w:t>
      </w:r>
      <w:r>
        <w:t>.</w:t>
      </w:r>
    </w:p>
    <w:p w14:paraId="00000065" w14:textId="77777777" w:rsidR="00283CFC" w:rsidRDefault="003313B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00000066" w14:textId="77777777" w:rsidR="00283CFC" w:rsidRDefault="00283CFC"/>
    <w:p w14:paraId="00000067" w14:textId="0CBF1EAD" w:rsidR="00283CFC" w:rsidRDefault="003313B7">
      <w:pPr>
        <w:ind w:firstLine="567"/>
        <w:jc w:val="both"/>
      </w:pPr>
      <w:r>
        <w:rPr>
          <w:b/>
        </w:rPr>
        <w:t xml:space="preserve">Заявки для участия в электронном аукционе с прилагаемыми к ним документами принимаются, начиная </w:t>
      </w:r>
      <w:r>
        <w:rPr>
          <w:b/>
          <w:u w:val="single"/>
        </w:rPr>
        <w:t xml:space="preserve">с </w:t>
      </w:r>
      <w:r w:rsidR="004F6AAA">
        <w:rPr>
          <w:b/>
          <w:color w:val="0070C0"/>
          <w:u w:val="single"/>
        </w:rPr>
        <w:t>0</w:t>
      </w:r>
      <w:r w:rsidR="00F12528">
        <w:rPr>
          <w:b/>
          <w:color w:val="0070C0"/>
          <w:u w:val="single"/>
        </w:rPr>
        <w:t>5</w:t>
      </w:r>
      <w:r w:rsidR="00446321">
        <w:rPr>
          <w:b/>
          <w:color w:val="0070C0"/>
          <w:u w:val="single"/>
        </w:rPr>
        <w:t xml:space="preserve"> </w:t>
      </w:r>
      <w:r w:rsidR="00F12528">
        <w:rPr>
          <w:b/>
          <w:color w:val="0070C0"/>
          <w:u w:val="single"/>
        </w:rPr>
        <w:t>декабря</w:t>
      </w:r>
      <w:r w:rsidR="00E66803">
        <w:rPr>
          <w:b/>
          <w:color w:val="0070C0"/>
          <w:u w:val="single"/>
        </w:rPr>
        <w:t xml:space="preserve"> </w:t>
      </w:r>
      <w:r w:rsidRPr="008862B6">
        <w:rPr>
          <w:b/>
          <w:color w:val="0070C0"/>
          <w:u w:val="single"/>
        </w:rPr>
        <w:t>202</w:t>
      </w:r>
      <w:r w:rsidR="00F12528">
        <w:rPr>
          <w:b/>
          <w:color w:val="0070C0"/>
          <w:u w:val="single"/>
        </w:rPr>
        <w:t>4</w:t>
      </w:r>
      <w:r w:rsidRPr="008862B6">
        <w:rPr>
          <w:b/>
          <w:color w:val="0070C0"/>
          <w:u w:val="single"/>
        </w:rPr>
        <w:t xml:space="preserve"> </w:t>
      </w:r>
      <w:r>
        <w:rPr>
          <w:b/>
          <w:u w:val="single"/>
        </w:rPr>
        <w:t>г.</w:t>
      </w:r>
      <w:r>
        <w:rPr>
          <w:b/>
        </w:rPr>
        <w:t xml:space="preserve"> на электронной торговой площадке АО </w:t>
      </w:r>
      <w:r>
        <w:rPr>
          <w:b/>
        </w:rPr>
        <w:lastRenderedPageBreak/>
        <w:t>«Российский аукционный дом», расположенной на сайте «www.lot-online.ru» в сети Интернет.</w:t>
      </w:r>
    </w:p>
    <w:p w14:paraId="00000068" w14:textId="77777777" w:rsidR="00283CFC" w:rsidRDefault="003313B7">
      <w:pPr>
        <w:ind w:right="72" w:firstLine="567"/>
        <w:jc w:val="both"/>
        <w:rPr>
          <w:b/>
        </w:rPr>
      </w:pPr>
      <w:r>
        <w:rPr>
          <w:b/>
        </w:rPr>
        <w:t xml:space="preserve">Ознакомиться,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4">
        <w:r>
          <w:rPr>
            <w:b/>
            <w:u w:val="single"/>
          </w:rPr>
          <w:t>www.auction-house.ru</w:t>
        </w:r>
      </w:hyperlink>
      <w:r>
        <w:rPr>
          <w:b/>
        </w:rPr>
        <w:t>, на официальном интернет-сайте электронной торговой площадки: «www.lot-online.ru».</w:t>
      </w:r>
    </w:p>
    <w:p w14:paraId="00000069" w14:textId="77777777" w:rsidR="00283CFC" w:rsidRDefault="00283CFC">
      <w:pPr>
        <w:ind w:right="72" w:firstLine="567"/>
        <w:jc w:val="both"/>
        <w:rPr>
          <w:b/>
        </w:rPr>
      </w:pPr>
    </w:p>
    <w:p w14:paraId="0000006A" w14:textId="77777777" w:rsidR="00283CFC" w:rsidRDefault="003313B7">
      <w:pPr>
        <w:ind w:firstLine="567"/>
        <w:jc w:val="both"/>
      </w:pPr>
      <w: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0000006B" w14:textId="77777777" w:rsidR="00283CFC" w:rsidRDefault="003313B7">
      <w:pPr>
        <w:ind w:firstLine="567"/>
        <w:jc w:val="both"/>
      </w:pPr>
      <w: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0000006C" w14:textId="77777777" w:rsidR="00283CFC" w:rsidRDefault="003313B7">
      <w:pPr>
        <w:ind w:firstLine="567"/>
        <w:jc w:val="both"/>
      </w:pPr>
      <w:r>
        <w:t xml:space="preserve"> </w:t>
      </w:r>
    </w:p>
    <w:p w14:paraId="0000006D" w14:textId="77777777" w:rsidR="00283CFC" w:rsidRDefault="003313B7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аукционе если:</w:t>
      </w:r>
    </w:p>
    <w:p w14:paraId="0000006E" w14:textId="77777777" w:rsidR="00283CFC" w:rsidRDefault="003313B7">
      <w:pPr>
        <w:numPr>
          <w:ilvl w:val="0"/>
          <w:numId w:val="5"/>
        </w:numPr>
        <w:ind w:left="567" w:hanging="567"/>
        <w:jc w:val="both"/>
      </w:pPr>
      <w:r>
        <w:t>заявка на участие в аукционе не соответствует требованиям, установленным в настоящем информационном сообщение;</w:t>
      </w:r>
    </w:p>
    <w:p w14:paraId="0000006F" w14:textId="77777777" w:rsidR="00283CFC" w:rsidRDefault="003313B7">
      <w:pPr>
        <w:numPr>
          <w:ilvl w:val="0"/>
          <w:numId w:val="5"/>
        </w:numPr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00000070" w14:textId="4E279716" w:rsidR="00283CFC" w:rsidRDefault="003313B7">
      <w:pPr>
        <w:numPr>
          <w:ilvl w:val="0"/>
          <w:numId w:val="5"/>
        </w:numPr>
        <w:ind w:left="567" w:hanging="567"/>
        <w:jc w:val="both"/>
      </w:pPr>
      <w:r>
        <w:t>поступление задатка на счет, указанны</w:t>
      </w:r>
      <w:r w:rsidR="000F4E9D">
        <w:t>й</w:t>
      </w:r>
      <w:r>
        <w:t xml:space="preserve"> в сообщении о проведении торгов, не подтверждено на дату определения Участников торгов.</w:t>
      </w:r>
    </w:p>
    <w:p w14:paraId="00000071" w14:textId="77777777" w:rsidR="00283CFC" w:rsidRDefault="003313B7">
      <w:pPr>
        <w:ind w:firstLine="567"/>
        <w:jc w:val="both"/>
      </w:pPr>
      <w:r>
        <w:t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0000072" w14:textId="734AD804" w:rsidR="00283CFC" w:rsidRDefault="003313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color w:val="000000"/>
        </w:rPr>
      </w:pPr>
      <w:r>
        <w:rPr>
          <w:color w:val="000000"/>
        </w:rPr>
        <w:tab/>
        <w:t xml:space="preserve">Организатор торгов вправе отказаться от проведения торгов не позднее, чем за 1 (один) день до даты проведения торгов, указанной в информационном сообщении, при этом внесенные Претендентами задатки подлежат возврату </w:t>
      </w:r>
      <w:r w:rsidR="000F4E9D">
        <w:rPr>
          <w:color w:val="000000"/>
        </w:rPr>
        <w:t>в соответствии с Регламентом</w:t>
      </w:r>
      <w:r>
        <w:rPr>
          <w:color w:val="000000"/>
        </w:rPr>
        <w:t>.</w:t>
      </w:r>
    </w:p>
    <w:p w14:paraId="00000073" w14:textId="77777777" w:rsidR="00283CFC" w:rsidRDefault="00283CF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firstLine="567"/>
        <w:jc w:val="both"/>
        <w:rPr>
          <w:b/>
          <w:color w:val="000000"/>
        </w:rPr>
      </w:pPr>
    </w:p>
    <w:p w14:paraId="00000074" w14:textId="77777777" w:rsidR="00283CFC" w:rsidRDefault="003313B7">
      <w:pPr>
        <w:ind w:firstLine="567"/>
        <w:jc w:val="both"/>
        <w:rPr>
          <w:b/>
        </w:rPr>
      </w:pPr>
      <w:r>
        <w:rPr>
          <w:b/>
        </w:rPr>
        <w:t>Порядок проведения электронного аукциона и оформление его результатов.</w:t>
      </w:r>
    </w:p>
    <w:p w14:paraId="12D6292D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>Электронный аукцион проводится на электронной площадке АО «Российский аукционный дом» по адресу: «www.lot-online.ru»</w:t>
      </w:r>
    </w:p>
    <w:p w14:paraId="3CF64FA1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 xml:space="preserve">Процедура аукциона, в электронной форме на понижение начальной цены («голландский аукцион») проводится в следующем порядке: </w:t>
      </w:r>
    </w:p>
    <w:p w14:paraId="5059BABD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 xml:space="preserve">«Шаг аукциона на повышение», «шаг аукциона на понижение», период времени по истечению которого последовательно снижается цена устанавливаются Организатором торгов и не изменяются в течение торгов, период времени составляет </w:t>
      </w:r>
      <w:r w:rsidRPr="004F6AAA">
        <w:rPr>
          <w:b/>
          <w:bCs/>
          <w:color w:val="000000"/>
        </w:rPr>
        <w:t>10 (десять) минут</w:t>
      </w:r>
      <w:r w:rsidRPr="004F6AAA">
        <w:rPr>
          <w:color w:val="000000"/>
        </w:rPr>
        <w:t xml:space="preserve">. </w:t>
      </w:r>
    </w:p>
    <w:p w14:paraId="1D5DCA0A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 xml:space="preserve">Период времени, по истечении которого цена снижается последовательно на величину «шага понижения» - </w:t>
      </w:r>
      <w:r w:rsidRPr="004F6AAA">
        <w:rPr>
          <w:b/>
          <w:bCs/>
          <w:color w:val="000000"/>
        </w:rPr>
        <w:t>60 (Шестьдесят) минут</w:t>
      </w:r>
      <w:r w:rsidRPr="004F6AAA">
        <w:rPr>
          <w:color w:val="000000"/>
        </w:rPr>
        <w:t>.</w:t>
      </w:r>
    </w:p>
    <w:p w14:paraId="321CB242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>При проведении торгов на понижение начальной цены осуществляется последовательное снижение цены первоначального предложения на «шаг аукциона на понижение» до цены отсечения.</w:t>
      </w:r>
    </w:p>
    <w:p w14:paraId="11EF528A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>Предложения по цене имущества заявляются Участниками торгов после установления средствами электронной торговой площадки цены первоначального предложения или цены предложения, сложившейся на соответствующем «шаге понижения».</w:t>
      </w:r>
    </w:p>
    <w:p w14:paraId="253E3354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>Победителем торгов признается Участник торгов, который подтвердил цену первоначального предложения или цену предложения, сложившуюся на соответствующем «шаге понижения», при отсутствии предложений других Участников торгов.</w:t>
      </w:r>
    </w:p>
    <w:p w14:paraId="5E43E406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 xml:space="preserve">При наличии предложений по цене имущества на соответствующем шаге от других Участников торгов, торги проводятся аналогично аукциону на повышение. </w:t>
      </w:r>
    </w:p>
    <w:p w14:paraId="6D8F9118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 xml:space="preserve">Повышение цены имущества осуществляется Участниками на любом этапе снижения цены, включая минимальную цену. После заявления Участником торгов текущей цены продажи торги продолжаются в течение </w:t>
      </w:r>
      <w:r w:rsidRPr="004F6AAA">
        <w:rPr>
          <w:b/>
          <w:bCs/>
          <w:color w:val="000000"/>
        </w:rPr>
        <w:t>30 (тридцати) минут</w:t>
      </w:r>
      <w:r w:rsidRPr="004F6AAA">
        <w:rPr>
          <w:color w:val="000000"/>
        </w:rPr>
        <w:t xml:space="preserve"> и любой из Участников может повысить цену на «шаг аукциона на повышение».</w:t>
      </w:r>
    </w:p>
    <w:p w14:paraId="37BE3A88" w14:textId="77777777" w:rsidR="004F6AAA" w:rsidRPr="004F6AAA" w:rsidRDefault="004F6AAA" w:rsidP="004F6AAA">
      <w:pPr>
        <w:ind w:firstLine="720"/>
        <w:jc w:val="both"/>
        <w:rPr>
          <w:b/>
          <w:color w:val="000000"/>
        </w:rPr>
      </w:pPr>
      <w:r w:rsidRPr="004F6AAA">
        <w:rPr>
          <w:b/>
          <w:color w:val="000000"/>
        </w:rPr>
        <w:lastRenderedPageBreak/>
        <w:t>Победителем аукциона признается Участник торгов, предложивший наиболее высокую цену.</w:t>
      </w:r>
    </w:p>
    <w:p w14:paraId="17D85424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120AFA9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3DFFC448" w14:textId="77777777" w:rsidR="004F6AAA" w:rsidRP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1819C87D" w14:textId="77777777" w:rsidR="004F6AAA" w:rsidRPr="004F6AAA" w:rsidRDefault="004F6AAA" w:rsidP="004F6AAA">
      <w:pPr>
        <w:ind w:firstLine="720"/>
        <w:jc w:val="both"/>
        <w:rPr>
          <w:b/>
          <w:bCs/>
          <w:color w:val="000000"/>
        </w:rPr>
      </w:pPr>
    </w:p>
    <w:p w14:paraId="302D1E15" w14:textId="77777777" w:rsidR="004F6AAA" w:rsidRPr="004F6AAA" w:rsidRDefault="004F6AAA" w:rsidP="004F6AAA">
      <w:pPr>
        <w:ind w:firstLine="720"/>
        <w:jc w:val="both"/>
        <w:rPr>
          <w:b/>
          <w:bCs/>
          <w:color w:val="000000"/>
        </w:rPr>
      </w:pPr>
      <w:r w:rsidRPr="004F6AAA">
        <w:rPr>
          <w:b/>
          <w:bCs/>
          <w:color w:val="000000"/>
        </w:rPr>
        <w:t xml:space="preserve">Электронный аукцион признается несостоявшимся в следующих случаях: </w:t>
      </w:r>
    </w:p>
    <w:p w14:paraId="4DE7C7B9" w14:textId="77777777" w:rsidR="004F6AAA" w:rsidRPr="004F6AAA" w:rsidRDefault="004F6AAA" w:rsidP="004F6AAA">
      <w:pPr>
        <w:numPr>
          <w:ilvl w:val="0"/>
          <w:numId w:val="11"/>
        </w:numPr>
        <w:jc w:val="both"/>
        <w:rPr>
          <w:color w:val="000000"/>
        </w:rPr>
      </w:pPr>
      <w:r w:rsidRPr="004F6AAA">
        <w:rPr>
          <w:color w:val="000000"/>
        </w:rPr>
        <w:t>не было подано ни одной заявки на участие в аукционе либо ни один из Претендентов не признан Участником аукциона;</w:t>
      </w:r>
    </w:p>
    <w:p w14:paraId="4FE5D19B" w14:textId="77777777" w:rsidR="004F6AAA" w:rsidRPr="004F6AAA" w:rsidRDefault="004F6AAA" w:rsidP="004F6AAA">
      <w:pPr>
        <w:numPr>
          <w:ilvl w:val="0"/>
          <w:numId w:val="11"/>
        </w:numPr>
        <w:jc w:val="both"/>
        <w:rPr>
          <w:color w:val="000000"/>
        </w:rPr>
      </w:pPr>
      <w:r w:rsidRPr="004F6AAA">
        <w:rPr>
          <w:color w:val="000000"/>
        </w:rPr>
        <w:t>к участию в аукционе допущен только один Претендент;</w:t>
      </w:r>
    </w:p>
    <w:p w14:paraId="3EA71980" w14:textId="77777777" w:rsidR="004F6AAA" w:rsidRPr="004F6AAA" w:rsidRDefault="004F6AAA" w:rsidP="004F6AAA">
      <w:pPr>
        <w:numPr>
          <w:ilvl w:val="0"/>
          <w:numId w:val="11"/>
        </w:numPr>
        <w:jc w:val="both"/>
        <w:rPr>
          <w:color w:val="000000"/>
        </w:rPr>
      </w:pPr>
      <w:r w:rsidRPr="004F6AAA">
        <w:rPr>
          <w:color w:val="000000"/>
        </w:rPr>
        <w:t>ни один из Участников аукциона не сделал предложение по начальной цене имущества.</w:t>
      </w:r>
    </w:p>
    <w:p w14:paraId="2B8A1672" w14:textId="77777777" w:rsidR="004F6AAA" w:rsidRDefault="004F6AAA" w:rsidP="004F6AAA">
      <w:pPr>
        <w:ind w:firstLine="720"/>
        <w:jc w:val="both"/>
        <w:rPr>
          <w:color w:val="000000"/>
        </w:rPr>
      </w:pPr>
      <w:r w:rsidRPr="004F6AAA">
        <w:rPr>
          <w:color w:val="000000"/>
        </w:rPr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2C772398" w14:textId="77777777" w:rsidR="00E67D33" w:rsidRPr="004F6AAA" w:rsidRDefault="00E67D33" w:rsidP="004F6AAA">
      <w:pPr>
        <w:ind w:firstLine="720"/>
        <w:jc w:val="both"/>
        <w:rPr>
          <w:color w:val="000000"/>
        </w:rPr>
      </w:pPr>
    </w:p>
    <w:p w14:paraId="5AD14630" w14:textId="77777777" w:rsidR="00BD57F0" w:rsidRPr="00916D94" w:rsidRDefault="00BD57F0" w:rsidP="00916D94">
      <w:pPr>
        <w:ind w:firstLine="720"/>
        <w:jc w:val="both"/>
        <w:rPr>
          <w:b/>
          <w:bCs/>
        </w:rPr>
      </w:pPr>
      <w:r w:rsidRPr="00916D94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97E9740" w14:textId="77777777" w:rsidR="00BD57F0" w:rsidRPr="00916D94" w:rsidRDefault="00BD57F0" w:rsidP="00916D94">
      <w:pPr>
        <w:ind w:firstLine="720"/>
        <w:jc w:val="both"/>
        <w:rPr>
          <w:b/>
          <w:bCs/>
        </w:rPr>
      </w:pPr>
      <w:r w:rsidRPr="00916D94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1911537C" w14:textId="6BEED2BE" w:rsidR="00BD57F0" w:rsidRPr="00916D94" w:rsidRDefault="00BD57F0" w:rsidP="00916D94">
      <w:pPr>
        <w:ind w:firstLine="720"/>
        <w:jc w:val="both"/>
        <w:rPr>
          <w:b/>
          <w:bCs/>
        </w:rPr>
      </w:pPr>
      <w:r w:rsidRPr="00916D94">
        <w:rPr>
          <w:b/>
          <w:bCs/>
        </w:rPr>
        <w:t xml:space="preserve">Договор купли-продажи заключается между Банком и Победителем аукциона (Покупателем) в течение 5 (пяти) рабочих дней с даты подведения итогов аукциона в соответствии с формой, </w:t>
      </w:r>
      <w:r w:rsidR="006B74A1" w:rsidRPr="00916D94">
        <w:rPr>
          <w:b/>
          <w:bCs/>
        </w:rPr>
        <w:t>размещенной на электронной торговой площ</w:t>
      </w:r>
      <w:r w:rsidR="001D0B05" w:rsidRPr="00916D94">
        <w:rPr>
          <w:b/>
          <w:bCs/>
        </w:rPr>
        <w:t>а</w:t>
      </w:r>
      <w:r w:rsidR="006B74A1" w:rsidRPr="00916D94">
        <w:rPr>
          <w:b/>
          <w:bCs/>
        </w:rPr>
        <w:t>дке</w:t>
      </w:r>
      <w:r w:rsidRPr="00916D94">
        <w:rPr>
          <w:b/>
          <w:bCs/>
        </w:rPr>
        <w:t>.</w:t>
      </w:r>
    </w:p>
    <w:p w14:paraId="0E3C34B2" w14:textId="0F57A35A" w:rsidR="0096261E" w:rsidRPr="00916D94" w:rsidRDefault="0096261E" w:rsidP="00916D94">
      <w:pPr>
        <w:ind w:firstLine="720"/>
        <w:jc w:val="both"/>
        <w:rPr>
          <w:b/>
          <w:bCs/>
        </w:rPr>
      </w:pPr>
      <w:r w:rsidRPr="00916D94">
        <w:rPr>
          <w:b/>
          <w:bCs/>
        </w:rPr>
        <w:t>В случае признания торгов несостоявшимися по причине допуска к участию только одного участника, договор купли-продажи заключается с единственным участником торгов по цене не ниже начальной цены лота, в порядке, установленном для победителя аукциона. При заключении договора купли-продажи полученный от единственного участника торгов задаток засчитывается в счет оплаты цены Объекта по договору купли-продажи.</w:t>
      </w:r>
    </w:p>
    <w:p w14:paraId="57B6AC29" w14:textId="186A1FE4" w:rsidR="00532E6C" w:rsidRDefault="00532E6C" w:rsidP="00532E6C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В случае уклонения (отказа) победителя аукциона от заключения договора купли-продажи Объекта, от оплаты Объекта в установленные договором купли-продажи сроки, договор купли-продажи Объекта заключается с участником аукциона, сделавшим предпоследнее предложение по цене лота, в течение 5 (пяти) рабочих дней с даты получения указанным лицом от Банка уведомления об уклонении (отказе) победителя аукциона от заключения договора купли-продажи, оплаты цены лота. </w:t>
      </w:r>
      <w:r w:rsidR="00697B05" w:rsidRPr="00697B05">
        <w:rPr>
          <w:b/>
          <w:bCs/>
        </w:rPr>
        <w:t>При заключении договора купли-продажи Имущества участником аукциона, сделавшим предпоследнее предложение по цене Объекта, оплачивается полная стоимость Имущества в соответствии с условиями договора купли-продажи Имущества.</w:t>
      </w:r>
    </w:p>
    <w:p w14:paraId="02765DAE" w14:textId="48DC33B9" w:rsidR="00BD57F0" w:rsidRPr="00916D94" w:rsidRDefault="00BD57F0" w:rsidP="00916D94">
      <w:pPr>
        <w:ind w:firstLine="720"/>
        <w:jc w:val="both"/>
        <w:rPr>
          <w:b/>
          <w:bCs/>
        </w:rPr>
      </w:pPr>
      <w:r w:rsidRPr="00916D94">
        <w:rPr>
          <w:b/>
          <w:bCs/>
        </w:rPr>
        <w:t xml:space="preserve">Оплата цены продажи Объектов производится Покупателем путем безналичного перечисления денежных средств на счет Продавца, указанный в договоре купли-продажи Объекта, не позднее 5 (Пяти) рабочих дней после заключения договора купли-продажи. </w:t>
      </w:r>
    </w:p>
    <w:p w14:paraId="2763A2DF" w14:textId="21C10714" w:rsidR="003F520C" w:rsidRPr="00916D94" w:rsidRDefault="003F520C" w:rsidP="00916D94">
      <w:pPr>
        <w:ind w:firstLine="720"/>
        <w:jc w:val="both"/>
        <w:rPr>
          <w:b/>
          <w:bCs/>
        </w:rPr>
      </w:pPr>
      <w:r w:rsidRPr="00916D94">
        <w:rPr>
          <w:b/>
          <w:bCs/>
        </w:rPr>
        <w:t>В случае отказа или уклонения победителя/ единственного участника торгов от подписания договора купли-продажи, от исполнения обязанностей по договору купли – продажи в течение срока, установленного в сообщении о проведении торгов, внесенный задаток ему не возвращается.</w:t>
      </w:r>
    </w:p>
    <w:p w14:paraId="1A197871" w14:textId="77777777" w:rsidR="00BD57F0" w:rsidRDefault="00BD57F0" w:rsidP="00CD4F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right="-5" w:firstLine="567"/>
        <w:jc w:val="both"/>
        <w:rPr>
          <w:b/>
          <w:color w:val="000000"/>
        </w:rPr>
      </w:pPr>
    </w:p>
    <w:p w14:paraId="2F6854A1" w14:textId="77777777" w:rsidR="00BD57F0" w:rsidRDefault="00BD57F0" w:rsidP="00CD4F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right="-5" w:firstLine="567"/>
        <w:jc w:val="both"/>
        <w:rPr>
          <w:b/>
          <w:color w:val="000000"/>
        </w:rPr>
      </w:pPr>
    </w:p>
    <w:p w14:paraId="5D53480D" w14:textId="77777777" w:rsidR="00BD57F0" w:rsidRDefault="00BD57F0" w:rsidP="00CD4F0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4762"/>
        </w:tabs>
        <w:ind w:right="-5" w:firstLine="567"/>
        <w:jc w:val="both"/>
        <w:rPr>
          <w:b/>
          <w:color w:val="000000"/>
        </w:rPr>
      </w:pPr>
    </w:p>
    <w:sectPr w:rsidR="00BD57F0">
      <w:pgSz w:w="11906" w:h="16838"/>
      <w:pgMar w:top="851" w:right="851" w:bottom="993" w:left="99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833FB" w14:textId="77777777" w:rsidR="000F31CF" w:rsidRDefault="000F31CF" w:rsidP="00183809">
      <w:r>
        <w:separator/>
      </w:r>
    </w:p>
  </w:endnote>
  <w:endnote w:type="continuationSeparator" w:id="0">
    <w:p w14:paraId="5422F04A" w14:textId="77777777" w:rsidR="000F31CF" w:rsidRDefault="000F31CF" w:rsidP="0018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E74950" w14:textId="77777777" w:rsidR="000F31CF" w:rsidRDefault="000F31CF" w:rsidP="00183809">
      <w:r>
        <w:separator/>
      </w:r>
    </w:p>
  </w:footnote>
  <w:footnote w:type="continuationSeparator" w:id="0">
    <w:p w14:paraId="42320439" w14:textId="77777777" w:rsidR="000F31CF" w:rsidRDefault="000F31CF" w:rsidP="00183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E3FB2"/>
    <w:multiLevelType w:val="multilevel"/>
    <w:tmpl w:val="C422F42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987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1" w15:restartNumberingAfterBreak="0">
    <w:nsid w:val="07DE07BF"/>
    <w:multiLevelType w:val="multilevel"/>
    <w:tmpl w:val="D8E44100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0823EB"/>
    <w:multiLevelType w:val="multilevel"/>
    <w:tmpl w:val="547C9304"/>
    <w:lvl w:ilvl="0">
      <w:start w:val="1"/>
      <w:numFmt w:val="bullet"/>
      <w:lvlText w:val="−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0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DA2B79"/>
    <w:multiLevelType w:val="multilevel"/>
    <w:tmpl w:val="1312DB3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53A6375"/>
    <w:multiLevelType w:val="multilevel"/>
    <w:tmpl w:val="98AC8770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A0B3EF8"/>
    <w:multiLevelType w:val="multilevel"/>
    <w:tmpl w:val="1B48F2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C1F0EE8"/>
    <w:multiLevelType w:val="multilevel"/>
    <w:tmpl w:val="FD288F34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204948">
    <w:abstractNumId w:val="0"/>
  </w:num>
  <w:num w:numId="2" w16cid:durableId="1474445946">
    <w:abstractNumId w:val="3"/>
  </w:num>
  <w:num w:numId="3" w16cid:durableId="1318805800">
    <w:abstractNumId w:val="1"/>
  </w:num>
  <w:num w:numId="4" w16cid:durableId="2111585441">
    <w:abstractNumId w:val="2"/>
  </w:num>
  <w:num w:numId="5" w16cid:durableId="260383057">
    <w:abstractNumId w:val="6"/>
  </w:num>
  <w:num w:numId="6" w16cid:durableId="932131549">
    <w:abstractNumId w:val="4"/>
  </w:num>
  <w:num w:numId="7" w16cid:durableId="1209873827">
    <w:abstractNumId w:val="9"/>
  </w:num>
  <w:num w:numId="8" w16cid:durableId="919362721">
    <w:abstractNumId w:val="10"/>
  </w:num>
  <w:num w:numId="9" w16cid:durableId="2068409298">
    <w:abstractNumId w:val="7"/>
  </w:num>
  <w:num w:numId="10" w16cid:durableId="4998564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48870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CFC"/>
    <w:rsid w:val="0000713E"/>
    <w:rsid w:val="00007CD1"/>
    <w:rsid w:val="00030501"/>
    <w:rsid w:val="00042AFC"/>
    <w:rsid w:val="000571EC"/>
    <w:rsid w:val="00061379"/>
    <w:rsid w:val="000623D1"/>
    <w:rsid w:val="00063FB0"/>
    <w:rsid w:val="000747B7"/>
    <w:rsid w:val="00087D69"/>
    <w:rsid w:val="000A065F"/>
    <w:rsid w:val="000B33E9"/>
    <w:rsid w:val="000F31CF"/>
    <w:rsid w:val="000F4E9D"/>
    <w:rsid w:val="00102E57"/>
    <w:rsid w:val="00122D15"/>
    <w:rsid w:val="00151A5F"/>
    <w:rsid w:val="00161004"/>
    <w:rsid w:val="00170516"/>
    <w:rsid w:val="00183809"/>
    <w:rsid w:val="00196F8C"/>
    <w:rsid w:val="001D0B05"/>
    <w:rsid w:val="001E1B6A"/>
    <w:rsid w:val="001E48C2"/>
    <w:rsid w:val="001E4F6D"/>
    <w:rsid w:val="001E5A45"/>
    <w:rsid w:val="002656E7"/>
    <w:rsid w:val="0027322E"/>
    <w:rsid w:val="00283CFC"/>
    <w:rsid w:val="002A052B"/>
    <w:rsid w:val="002A3725"/>
    <w:rsid w:val="002B0A09"/>
    <w:rsid w:val="002C2743"/>
    <w:rsid w:val="00305EB4"/>
    <w:rsid w:val="00316BA5"/>
    <w:rsid w:val="003313B7"/>
    <w:rsid w:val="00353EDC"/>
    <w:rsid w:val="00376A26"/>
    <w:rsid w:val="00382803"/>
    <w:rsid w:val="00391C30"/>
    <w:rsid w:val="003B1585"/>
    <w:rsid w:val="003B3C88"/>
    <w:rsid w:val="003B7FF2"/>
    <w:rsid w:val="003F520C"/>
    <w:rsid w:val="004221E2"/>
    <w:rsid w:val="004232B4"/>
    <w:rsid w:val="00446321"/>
    <w:rsid w:val="004828B9"/>
    <w:rsid w:val="00497809"/>
    <w:rsid w:val="004F3654"/>
    <w:rsid w:val="004F6AAA"/>
    <w:rsid w:val="00502988"/>
    <w:rsid w:val="00527E80"/>
    <w:rsid w:val="00532E6C"/>
    <w:rsid w:val="00557371"/>
    <w:rsid w:val="00561AF2"/>
    <w:rsid w:val="00563013"/>
    <w:rsid w:val="00564BD7"/>
    <w:rsid w:val="00571501"/>
    <w:rsid w:val="00575472"/>
    <w:rsid w:val="005972CC"/>
    <w:rsid w:val="005A30C0"/>
    <w:rsid w:val="005B1A65"/>
    <w:rsid w:val="005B41E5"/>
    <w:rsid w:val="005C062E"/>
    <w:rsid w:val="005F4F11"/>
    <w:rsid w:val="00631324"/>
    <w:rsid w:val="00641D64"/>
    <w:rsid w:val="00663454"/>
    <w:rsid w:val="00684AD4"/>
    <w:rsid w:val="006949EF"/>
    <w:rsid w:val="00697B05"/>
    <w:rsid w:val="006B459D"/>
    <w:rsid w:val="006B74A1"/>
    <w:rsid w:val="006D5F11"/>
    <w:rsid w:val="006E01E4"/>
    <w:rsid w:val="006E0C72"/>
    <w:rsid w:val="00722772"/>
    <w:rsid w:val="007420C8"/>
    <w:rsid w:val="007609C6"/>
    <w:rsid w:val="0076234B"/>
    <w:rsid w:val="00772AC1"/>
    <w:rsid w:val="0077791A"/>
    <w:rsid w:val="007B77AD"/>
    <w:rsid w:val="007D3C04"/>
    <w:rsid w:val="007D701D"/>
    <w:rsid w:val="007E68EA"/>
    <w:rsid w:val="007F6039"/>
    <w:rsid w:val="00834F25"/>
    <w:rsid w:val="008422ED"/>
    <w:rsid w:val="008435BC"/>
    <w:rsid w:val="008446B9"/>
    <w:rsid w:val="00856ECB"/>
    <w:rsid w:val="008862B6"/>
    <w:rsid w:val="008930C5"/>
    <w:rsid w:val="008A1B1C"/>
    <w:rsid w:val="008B0D1B"/>
    <w:rsid w:val="008F0A4B"/>
    <w:rsid w:val="00916D94"/>
    <w:rsid w:val="0096261E"/>
    <w:rsid w:val="00996E61"/>
    <w:rsid w:val="009B022F"/>
    <w:rsid w:val="009C4334"/>
    <w:rsid w:val="009C5E98"/>
    <w:rsid w:val="009D025E"/>
    <w:rsid w:val="009D5A47"/>
    <w:rsid w:val="009E2591"/>
    <w:rsid w:val="00A00018"/>
    <w:rsid w:val="00A071C7"/>
    <w:rsid w:val="00A122B3"/>
    <w:rsid w:val="00A35321"/>
    <w:rsid w:val="00A4251A"/>
    <w:rsid w:val="00A444A4"/>
    <w:rsid w:val="00A9043E"/>
    <w:rsid w:val="00AA70CC"/>
    <w:rsid w:val="00AC5F25"/>
    <w:rsid w:val="00AC7C7B"/>
    <w:rsid w:val="00AD31B7"/>
    <w:rsid w:val="00AE4E95"/>
    <w:rsid w:val="00B07E81"/>
    <w:rsid w:val="00B44155"/>
    <w:rsid w:val="00B57FED"/>
    <w:rsid w:val="00BA0C18"/>
    <w:rsid w:val="00BA1B10"/>
    <w:rsid w:val="00BC45A2"/>
    <w:rsid w:val="00BD57F0"/>
    <w:rsid w:val="00BE6746"/>
    <w:rsid w:val="00C06655"/>
    <w:rsid w:val="00C13306"/>
    <w:rsid w:val="00C30CE6"/>
    <w:rsid w:val="00C57F4D"/>
    <w:rsid w:val="00C645B3"/>
    <w:rsid w:val="00C74B1A"/>
    <w:rsid w:val="00C76E49"/>
    <w:rsid w:val="00C96C52"/>
    <w:rsid w:val="00CD4F0F"/>
    <w:rsid w:val="00D0777C"/>
    <w:rsid w:val="00D230FA"/>
    <w:rsid w:val="00D300AD"/>
    <w:rsid w:val="00D30FAE"/>
    <w:rsid w:val="00D425CB"/>
    <w:rsid w:val="00D5080A"/>
    <w:rsid w:val="00DB0C86"/>
    <w:rsid w:val="00DB475F"/>
    <w:rsid w:val="00DC31EA"/>
    <w:rsid w:val="00DD727D"/>
    <w:rsid w:val="00DF3CF7"/>
    <w:rsid w:val="00E022F8"/>
    <w:rsid w:val="00E3242B"/>
    <w:rsid w:val="00E326DA"/>
    <w:rsid w:val="00E41428"/>
    <w:rsid w:val="00E61A27"/>
    <w:rsid w:val="00E6364E"/>
    <w:rsid w:val="00E66803"/>
    <w:rsid w:val="00E67D33"/>
    <w:rsid w:val="00E75740"/>
    <w:rsid w:val="00E904D2"/>
    <w:rsid w:val="00EB4E8A"/>
    <w:rsid w:val="00EC5748"/>
    <w:rsid w:val="00F01DB7"/>
    <w:rsid w:val="00F06251"/>
    <w:rsid w:val="00F12528"/>
    <w:rsid w:val="00F166ED"/>
    <w:rsid w:val="00F27D20"/>
    <w:rsid w:val="00F561E4"/>
    <w:rsid w:val="00F90048"/>
    <w:rsid w:val="00F9323B"/>
    <w:rsid w:val="00FC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F2DE"/>
  <w15:docId w15:val="{1D6EBC0B-55BE-458F-8406-2A9E39A9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C86"/>
  </w:style>
  <w:style w:type="paragraph" w:styleId="1">
    <w:name w:val="heading 1"/>
    <w:basedOn w:val="a"/>
    <w:next w:val="a"/>
    <w:link w:val="10"/>
    <w:uiPriority w:val="9"/>
    <w:qFormat/>
    <w:rsid w:val="00CA3FA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5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</w:rPr>
  </w:style>
  <w:style w:type="paragraph" w:styleId="a6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7">
    <w:name w:val="Strong"/>
    <w:qFormat/>
    <w:rsid w:val="008121BE"/>
    <w:rPr>
      <w:rFonts w:cs="Times New Roman"/>
      <w:b/>
      <w:bCs/>
    </w:rPr>
  </w:style>
  <w:style w:type="paragraph" w:customStyle="1" w:styleId="a8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9">
    <w:name w:val="Balloon Text"/>
    <w:basedOn w:val="a"/>
    <w:link w:val="aa"/>
    <w:semiHidden/>
    <w:rsid w:val="00ED368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</w:style>
  <w:style w:type="paragraph" w:styleId="30">
    <w:name w:val="Body Text Indent 3"/>
    <w:basedOn w:val="a"/>
    <w:link w:val="31"/>
    <w:rsid w:val="000B5B4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lang w:eastAsia="ar-SA"/>
    </w:rPr>
  </w:style>
  <w:style w:type="paragraph" w:styleId="ab">
    <w:name w:val="footnote text"/>
    <w:basedOn w:val="a"/>
    <w:link w:val="ac"/>
    <w:uiPriority w:val="99"/>
    <w:rsid w:val="008C3E4E"/>
    <w:rPr>
      <w:sz w:val="20"/>
      <w:szCs w:val="20"/>
    </w:rPr>
  </w:style>
  <w:style w:type="character" w:customStyle="1" w:styleId="ac">
    <w:name w:val="Текст сноски Знак"/>
    <w:link w:val="ab"/>
    <w:uiPriority w:val="99"/>
    <w:rsid w:val="008C3E4E"/>
    <w:rPr>
      <w:rFonts w:ascii="Times New Roman" w:eastAsia="Times New Roman" w:hAnsi="Times New Roman"/>
    </w:rPr>
  </w:style>
  <w:style w:type="character" w:styleId="ad">
    <w:name w:val="footnote reference"/>
    <w:uiPriority w:val="99"/>
    <w:rsid w:val="008C3E4E"/>
    <w:rPr>
      <w:rFonts w:cs="Times New Roman"/>
      <w:vertAlign w:val="superscript"/>
    </w:rPr>
  </w:style>
  <w:style w:type="paragraph" w:styleId="ae">
    <w:name w:val="List Paragraph"/>
    <w:aliases w:val="1,UL,Абзац маркированнный,Bullet Number"/>
    <w:basedOn w:val="a"/>
    <w:link w:val="af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432BF4"/>
    <w:pPr>
      <w:spacing w:after="120" w:line="480" w:lineRule="auto"/>
    </w:pPr>
  </w:style>
  <w:style w:type="character" w:customStyle="1" w:styleId="22">
    <w:name w:val="Основной текст 2 Знак"/>
    <w:link w:val="20"/>
    <w:rsid w:val="00432BF4"/>
    <w:rPr>
      <w:rFonts w:ascii="Times New Roman" w:hAnsi="Times New Roman"/>
      <w:sz w:val="24"/>
      <w:szCs w:val="24"/>
    </w:rPr>
  </w:style>
  <w:style w:type="paragraph" w:styleId="af1">
    <w:name w:val="Revision"/>
    <w:hidden/>
    <w:uiPriority w:val="99"/>
    <w:semiHidden/>
    <w:rsid w:val="00A1498B"/>
  </w:style>
  <w:style w:type="character" w:styleId="af2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customStyle="1" w:styleId="23">
    <w:name w:val="Неразрешенное упоминание2"/>
    <w:basedOn w:val="a0"/>
    <w:uiPriority w:val="99"/>
    <w:semiHidden/>
    <w:unhideWhenUsed/>
    <w:rsid w:val="00647872"/>
    <w:rPr>
      <w:color w:val="605E5C"/>
      <w:shd w:val="clear" w:color="auto" w:fill="E1DFDD"/>
    </w:rPr>
  </w:style>
  <w:style w:type="character" w:customStyle="1" w:styleId="af">
    <w:name w:val="Абзац списка Знак"/>
    <w:aliases w:val="1 Знак,UL Знак,Абзац маркированнный Знак,Bullet Number Знак"/>
    <w:link w:val="ae"/>
    <w:uiPriority w:val="34"/>
    <w:locked/>
    <w:rsid w:val="009D0C76"/>
    <w:rPr>
      <w:sz w:val="22"/>
      <w:szCs w:val="22"/>
      <w:lang w:eastAsia="en-US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4">
    <w:name w:val="Normal (Web)"/>
    <w:basedOn w:val="a"/>
    <w:uiPriority w:val="99"/>
    <w:unhideWhenUsed/>
    <w:rsid w:val="00183809"/>
    <w:pPr>
      <w:spacing w:before="100" w:beforeAutospacing="1" w:after="100" w:afterAutospacing="1"/>
    </w:pPr>
  </w:style>
  <w:style w:type="table" w:styleId="af5">
    <w:name w:val="Table Grid"/>
    <w:basedOn w:val="a1"/>
    <w:uiPriority w:val="39"/>
    <w:rsid w:val="001838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F166ED"/>
    <w:rPr>
      <w:color w:val="800080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1E4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9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s://catalog.lot-online.ru/images/docs/regulations/reglament_zadatok_bkr.pdf?_t=16588477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atalog.lot-online.ru/images/docs/regulations/reglament_prod.pdf?_t=16669417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1saFPISbuMs76S3HUMXJrWdXwQ==">AMUW2mVYxOmt322V/ChSKr3JW4BTFyMhxB3KtOAcUEqmZERGFdWyouLKerJzbQzrwwbCDPUVsw/YE2TLY3BWattUUptht7+dfNXwnBd7J4fO7cf6YIIWEXVuRe3lAS0uIqj4q3Fjey+z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6</Pages>
  <Words>3057</Words>
  <Characters>17429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Sevrukova</dc:creator>
  <cp:lastModifiedBy>Макаренко Кристина Дмитриевна</cp:lastModifiedBy>
  <cp:revision>26</cp:revision>
  <dcterms:created xsi:type="dcterms:W3CDTF">2023-10-24T07:22:00Z</dcterms:created>
  <dcterms:modified xsi:type="dcterms:W3CDTF">2024-12-02T01:23:00Z</dcterms:modified>
</cp:coreProperties>
</file>