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1CEDB5" w14:textId="483014D8" w:rsidR="00333698" w:rsidRDefault="00333698" w:rsidP="0033369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Приложение № 1 к Оферте</w:t>
      </w:r>
    </w:p>
    <w:p w14:paraId="27BEEBE4" w14:textId="77777777" w:rsidR="00333698" w:rsidRDefault="00333698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A9B2C9" w14:textId="7C2DADA3" w:rsidR="00E66C1E" w:rsidRPr="002942A8" w:rsidRDefault="00972D1A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42A8">
        <w:rPr>
          <w:rFonts w:ascii="Times New Roman" w:hAnsi="Times New Roman" w:cs="Times New Roman"/>
          <w:b/>
          <w:sz w:val="24"/>
          <w:szCs w:val="24"/>
        </w:rPr>
        <w:t xml:space="preserve">ДОГОВОР </w:t>
      </w:r>
      <w:r w:rsidR="0033369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0A0AB3" w:rsidRPr="002942A8">
        <w:rPr>
          <w:rFonts w:ascii="Times New Roman" w:hAnsi="Times New Roman" w:cs="Times New Roman"/>
          <w:b/>
          <w:sz w:val="24"/>
          <w:szCs w:val="24"/>
        </w:rPr>
        <w:t>ЗАДАТК</w:t>
      </w:r>
      <w:r w:rsidR="00333698">
        <w:rPr>
          <w:rFonts w:ascii="Times New Roman" w:hAnsi="Times New Roman" w:cs="Times New Roman"/>
          <w:b/>
          <w:sz w:val="24"/>
          <w:szCs w:val="24"/>
        </w:rPr>
        <w:t>Е</w:t>
      </w:r>
    </w:p>
    <w:p w14:paraId="753CA6FA" w14:textId="1105583D" w:rsidR="00FF28E5" w:rsidRDefault="00333698" w:rsidP="0038031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(присоединения)</w:t>
      </w:r>
    </w:p>
    <w:p w14:paraId="32DEBC7B" w14:textId="77777777" w:rsidR="0092757E" w:rsidRPr="002942A8" w:rsidRDefault="0092757E" w:rsidP="0092757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F197AC" w14:textId="39E1C3E8" w:rsidR="00972D1A" w:rsidRPr="002942A8" w:rsidRDefault="0092757E" w:rsidP="00927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42A8">
        <w:rPr>
          <w:rFonts w:ascii="Times New Roman" w:hAnsi="Times New Roman" w:cs="Times New Roman"/>
          <w:sz w:val="24"/>
          <w:szCs w:val="24"/>
        </w:rPr>
        <w:t>г.</w:t>
      </w:r>
      <w:r w:rsidR="00972D1A" w:rsidRPr="002942A8">
        <w:rPr>
          <w:rFonts w:ascii="Times New Roman" w:hAnsi="Times New Roman" w:cs="Times New Roman"/>
          <w:sz w:val="24"/>
          <w:szCs w:val="24"/>
        </w:rPr>
        <w:t xml:space="preserve"> </w:t>
      </w:r>
      <w:r w:rsidR="00504081" w:rsidRPr="002942A8">
        <w:rPr>
          <w:rFonts w:ascii="Times New Roman" w:hAnsi="Times New Roman" w:cs="Times New Roman"/>
          <w:sz w:val="24"/>
          <w:szCs w:val="24"/>
        </w:rPr>
        <w:t>Москва</w:t>
      </w:r>
      <w:r w:rsidR="00972D1A" w:rsidRPr="002942A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</w:t>
      </w:r>
      <w:r w:rsidRPr="002942A8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67436" w:rsidRPr="002942A8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7B3D2D">
        <w:rPr>
          <w:rFonts w:ascii="Times New Roman" w:hAnsi="Times New Roman" w:cs="Times New Roman"/>
          <w:sz w:val="24"/>
          <w:szCs w:val="24"/>
        </w:rPr>
        <w:t xml:space="preserve">      </w:t>
      </w:r>
      <w:r w:rsidR="00867436" w:rsidRPr="002942A8">
        <w:rPr>
          <w:rFonts w:ascii="Times New Roman" w:hAnsi="Times New Roman" w:cs="Times New Roman"/>
          <w:sz w:val="24"/>
          <w:szCs w:val="24"/>
        </w:rPr>
        <w:t>«</w:t>
      </w:r>
      <w:r w:rsidR="00FA6690" w:rsidRPr="002942A8">
        <w:rPr>
          <w:rFonts w:ascii="Times New Roman" w:hAnsi="Times New Roman" w:cs="Times New Roman"/>
          <w:sz w:val="24"/>
          <w:szCs w:val="24"/>
        </w:rPr>
        <w:t xml:space="preserve"> </w:t>
      </w:r>
      <w:r w:rsidR="00867436" w:rsidRPr="002942A8">
        <w:rPr>
          <w:rFonts w:ascii="Times New Roman" w:hAnsi="Times New Roman" w:cs="Times New Roman"/>
          <w:sz w:val="24"/>
          <w:szCs w:val="24"/>
        </w:rPr>
        <w:t>__» ___________</w:t>
      </w:r>
      <w:r w:rsidR="00554A63" w:rsidRPr="002942A8">
        <w:rPr>
          <w:rFonts w:ascii="Times New Roman" w:hAnsi="Times New Roman" w:cs="Times New Roman"/>
          <w:sz w:val="24"/>
          <w:szCs w:val="24"/>
        </w:rPr>
        <w:t xml:space="preserve"> 20</w:t>
      </w:r>
      <w:r w:rsidR="004C63E3" w:rsidRPr="002942A8">
        <w:rPr>
          <w:rFonts w:ascii="Times New Roman" w:hAnsi="Times New Roman" w:cs="Times New Roman"/>
          <w:sz w:val="24"/>
          <w:szCs w:val="24"/>
        </w:rPr>
        <w:t>2</w:t>
      </w:r>
      <w:r w:rsidR="00E8532C">
        <w:rPr>
          <w:rFonts w:ascii="Times New Roman" w:hAnsi="Times New Roman" w:cs="Times New Roman"/>
          <w:sz w:val="24"/>
          <w:szCs w:val="24"/>
        </w:rPr>
        <w:t>4</w:t>
      </w:r>
      <w:r w:rsidR="00972D1A" w:rsidRPr="002942A8">
        <w:rPr>
          <w:rFonts w:ascii="Times New Roman" w:hAnsi="Times New Roman" w:cs="Times New Roman"/>
          <w:sz w:val="24"/>
          <w:szCs w:val="24"/>
        </w:rPr>
        <w:t>г.</w:t>
      </w:r>
    </w:p>
    <w:p w14:paraId="405464EC" w14:textId="77777777" w:rsidR="0092757E" w:rsidRPr="002942A8" w:rsidRDefault="0092757E" w:rsidP="009275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B3F88" w14:textId="2528B27B" w:rsidR="00B27177" w:rsidRPr="00B27177" w:rsidRDefault="00B27177" w:rsidP="00B271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B27177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Акционерное общество «Российский аукционный дом»,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именуемое в дальнейшем «Оператор электронной площадки», в лице Руководителя департамента по управлению электронной торговой площадкой (ЭТП) Киселева Владимира Олеговича, действующего на основании Доверенности № Д-131 от 05.10.2023 и присоединившийся к условиям настоящего договора</w:t>
      </w:r>
      <w:r w:rsidRPr="00B27177">
        <w:rPr>
          <w:rFonts w:ascii="Times New Roman" w:hAnsi="Times New Roman" w:cs="Times New Roman"/>
          <w:b/>
          <w:bCs/>
          <w:sz w:val="24"/>
          <w:szCs w:val="24"/>
          <w:lang w:bidi="ru-RU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>Быков Игорь Николаевич, 13.01.1964 года рождения, место рождения: с. Лавы, Липецкой области, ИНН 502912719992, паспорт гражданина РФ серии 4608 № 508199, выдан ТП №4 в гор. Мытищи ОУФМС России по Московоской области в Мытищинском р-не, дата выдачи:12.02.2009 г., код подразделения 500-087, зарегистрированный по адресу: Московская область, Мытищинский район, п. Пироговский, ул. Фабричная, д. 6, корп. 3, кв. 116,, в лице финансового управляющего Можаева Игоря Сергеевича (ИНН 772603850140), действующего на основании решения Арбитражного суда Московской области от 30.10.2024 г. по делу № А41-78699/2023, именуемый в дальнейшем «Продавец»</w:t>
      </w:r>
      <w:r w:rsidR="0046149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или «Организатор торгов»</w:t>
      </w:r>
      <w:r w:rsidRPr="0046149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и присоединившийся к</w:t>
      </w:r>
      <w:r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настоящему Договору</w:t>
      </w:r>
      <w:r w:rsidR="0046149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претендент на участие в торгах по продаже</w:t>
      </w:r>
      <w:r w:rsidR="0046149B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 xml:space="preserve">в ходе процедуры банкротства Должника </w:t>
      </w:r>
      <w:r w:rsidR="00E8532C">
        <w:rPr>
          <w:rFonts w:ascii="Times New Roman" w:hAnsi="Times New Roman" w:cs="Times New Roman"/>
          <w:sz w:val="24"/>
          <w:szCs w:val="24"/>
          <w:lang w:bidi="ru-RU"/>
        </w:rPr>
        <w:t>_______________________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 xml:space="preserve">, именуемый в дальнейшем </w:t>
      </w:r>
      <w:r w:rsidRPr="00B27177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«Претендент», </w:t>
      </w:r>
      <w:r w:rsidR="0046149B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в лице </w:t>
      </w:r>
      <w:r w:rsid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___________________</w:t>
      </w:r>
      <w:r w:rsidRPr="00B27177">
        <w:rPr>
          <w:rFonts w:ascii="Times New Roman" w:hAnsi="Times New Roman" w:cs="Times New Roman"/>
          <w:sz w:val="24"/>
          <w:szCs w:val="24"/>
          <w:lang w:bidi="ru-RU"/>
        </w:rPr>
        <w:t>совместно именуемые «Стороны», в соответствии с требованиями ст.ст.380, 381, 428 ГК РФ, заключили настоящий Договор (далее - Договор) о нижеследующем:</w:t>
      </w:r>
    </w:p>
    <w:p w14:paraId="57EA263D" w14:textId="77777777" w:rsidR="00B27177" w:rsidRDefault="00B27177" w:rsidP="00EA1D64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p w14:paraId="40D5CED9" w14:textId="52376020" w:rsidR="00110239" w:rsidRPr="00110239" w:rsidRDefault="00E8532C" w:rsidP="00110239">
      <w:pPr>
        <w:numPr>
          <w:ilvl w:val="0"/>
          <w:numId w:val="4"/>
        </w:num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В соответствии с условиями настоящего Договора Претендент для участия в открытых торгах в </w:t>
      </w:r>
      <w:r w:rsidR="00110239">
        <w:rPr>
          <w:rFonts w:ascii="Times New Roman" w:hAnsi="Times New Roman" w:cs="Times New Roman"/>
          <w:sz w:val="24"/>
          <w:szCs w:val="24"/>
          <w:lang w:bidi="ru-RU"/>
        </w:rPr>
        <w:t xml:space="preserve">открытого аукциона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 по продаже</w:t>
      </w:r>
      <w:r w:rsidR="00110239">
        <w:rPr>
          <w:rFonts w:ascii="Times New Roman" w:hAnsi="Times New Roman" w:cs="Times New Roman"/>
          <w:sz w:val="24"/>
          <w:szCs w:val="24"/>
          <w:lang w:bidi="ru-RU"/>
        </w:rPr>
        <w:t xml:space="preserve"> транспортного средства 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транспортного средства от «___» </w:t>
      </w:r>
      <w:r w:rsidR="008746FB">
        <w:rPr>
          <w:rFonts w:ascii="Times New Roman" w:hAnsi="Times New Roman" w:cs="Times New Roman"/>
          <w:sz w:val="24"/>
          <w:szCs w:val="24"/>
          <w:lang w:bidi="ru-RU"/>
        </w:rPr>
        <w:t>____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 202</w:t>
      </w:r>
      <w:r w:rsidR="008746FB">
        <w:rPr>
          <w:rFonts w:ascii="Times New Roman" w:hAnsi="Times New Roman" w:cs="Times New Roman"/>
          <w:sz w:val="24"/>
          <w:szCs w:val="24"/>
          <w:lang w:bidi="ru-RU"/>
        </w:rPr>
        <w:t>__</w:t>
      </w:r>
      <w:r w:rsidR="00110239"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 года. Продавец передал, а Покупатель принял транспортное средство </w:t>
      </w:r>
    </w:p>
    <w:p w14:paraId="656D2FA6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Марка, модель ТС: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BMW 520D XDRIVE </w:t>
      </w:r>
    </w:p>
    <w:p w14:paraId="28C9E4D3" w14:textId="001AB550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>Идентификационный номер (VIN):</w:t>
      </w:r>
      <w:r w:rsidR="00E8273C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E8273C" w:rsidRPr="00E8273C">
        <w:rPr>
          <w:rFonts w:ascii="Times New Roman" w:hAnsi="Times New Roman" w:cs="Times New Roman"/>
          <w:b/>
          <w:sz w:val="24"/>
          <w:szCs w:val="24"/>
          <w:lang w:bidi="ru-RU"/>
        </w:rPr>
        <w:t>WBAJC31040В054186</w:t>
      </w:r>
    </w:p>
    <w:p w14:paraId="645C2D3F" w14:textId="7A132343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Год изготовления ТС: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instrText xml:space="preserve"> MERGEFIELD "год_выпуска" </w:instrTex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separate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201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  <w:r w:rsidR="00E8273C">
        <w:rPr>
          <w:rFonts w:ascii="Times New Roman" w:hAnsi="Times New Roman" w:cs="Times New Roman"/>
          <w:b/>
          <w:sz w:val="24"/>
          <w:szCs w:val="24"/>
          <w:lang w:bidi="ru-RU"/>
        </w:rPr>
        <w:t>8</w:t>
      </w:r>
    </w:p>
    <w:p w14:paraId="3F40A560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Шасси (рама) №: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ОТСУТСТВУЕТ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</w:p>
    <w:p w14:paraId="2E152566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Кузов (кабина, прицеп) №: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WBAJC51040G863069</w:t>
      </w:r>
    </w:p>
    <w:p w14:paraId="7C488581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Модель, номер двигателя: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-</w:t>
      </w:r>
    </w:p>
    <w:p w14:paraId="0536A2B3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Мощность л.с: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139.700/190.0 </w:t>
      </w:r>
    </w:p>
    <w:p w14:paraId="1C0C51D2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Цвет кузова (кабины, прицепа):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instrText xml:space="preserve"> MERGEFIELD "Цвет" </w:instrTex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fldChar w:fldCharType="separate"/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ЧЕРНЫЙ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</w:p>
    <w:p w14:paraId="1FAB9FE3" w14:textId="6EEAB9FE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>Регистрационный знак:</w:t>
      </w:r>
      <w:r w:rsidR="005847DF">
        <w:rPr>
          <w:rFonts w:ascii="Times New Roman" w:hAnsi="Times New Roman" w:cs="Times New Roman"/>
          <w:sz w:val="24"/>
          <w:szCs w:val="24"/>
          <w:lang w:bidi="ru-RU"/>
        </w:rPr>
        <w:t xml:space="preserve"> </w:t>
      </w:r>
      <w:r w:rsidR="005847DF" w:rsidRPr="005847DF">
        <w:rPr>
          <w:rFonts w:ascii="Times New Roman" w:hAnsi="Times New Roman" w:cs="Times New Roman"/>
          <w:b/>
          <w:sz w:val="24"/>
          <w:szCs w:val="24"/>
          <w:lang w:bidi="ru-RU"/>
        </w:rPr>
        <w:fldChar w:fldCharType="begin"/>
      </w:r>
      <w:r w:rsidR="005847DF" w:rsidRPr="005847DF">
        <w:rPr>
          <w:rFonts w:ascii="Times New Roman" w:hAnsi="Times New Roman" w:cs="Times New Roman"/>
          <w:b/>
          <w:sz w:val="24"/>
          <w:szCs w:val="24"/>
          <w:lang w:bidi="ru-RU"/>
        </w:rPr>
        <w:instrText xml:space="preserve"> MERGEFIELD "гос_номер" </w:instrText>
      </w:r>
      <w:r w:rsidR="005847DF" w:rsidRPr="005847DF">
        <w:rPr>
          <w:rFonts w:ascii="Times New Roman" w:hAnsi="Times New Roman" w:cs="Times New Roman"/>
          <w:b/>
          <w:sz w:val="24"/>
          <w:szCs w:val="24"/>
          <w:lang w:bidi="ru-RU"/>
        </w:rPr>
        <w:fldChar w:fldCharType="separate"/>
      </w:r>
      <w:r w:rsidR="005847DF" w:rsidRPr="005847DF">
        <w:rPr>
          <w:rFonts w:ascii="Times New Roman" w:hAnsi="Times New Roman" w:cs="Times New Roman"/>
          <w:b/>
          <w:sz w:val="24"/>
          <w:szCs w:val="24"/>
          <w:lang w:val="en-US" w:bidi="ru-RU"/>
        </w:rPr>
        <w:t>C</w:t>
      </w:r>
      <w:r w:rsidR="005847DF" w:rsidRPr="005847DF">
        <w:rPr>
          <w:rFonts w:ascii="Times New Roman" w:hAnsi="Times New Roman" w:cs="Times New Roman"/>
          <w:b/>
          <w:sz w:val="24"/>
          <w:szCs w:val="24"/>
          <w:lang w:bidi="ru-RU"/>
        </w:rPr>
        <w:t>928</w:t>
      </w:r>
      <w:r w:rsidR="005847DF" w:rsidRPr="005847DF">
        <w:rPr>
          <w:rFonts w:ascii="Times New Roman" w:hAnsi="Times New Roman" w:cs="Times New Roman"/>
          <w:b/>
          <w:sz w:val="24"/>
          <w:szCs w:val="24"/>
          <w:lang w:val="en-US" w:bidi="ru-RU"/>
        </w:rPr>
        <w:t>TH</w:t>
      </w:r>
      <w:r w:rsidR="005847DF" w:rsidRPr="005847DF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  <w:r w:rsidR="005847DF" w:rsidRPr="005847DF">
        <w:rPr>
          <w:rFonts w:ascii="Times New Roman" w:hAnsi="Times New Roman" w:cs="Times New Roman"/>
          <w:b/>
          <w:sz w:val="24"/>
          <w:szCs w:val="24"/>
          <w:lang w:bidi="ru-RU"/>
        </w:rPr>
        <w:t>750</w:t>
      </w:r>
    </w:p>
    <w:p w14:paraId="16217C98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>Тип транспортного средства: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Легковой седан</w:t>
      </w:r>
    </w:p>
    <w:p w14:paraId="1DB57E61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 xml:space="preserve">Свидетельство о регистрации ТС: 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>№ ________</w: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begin"/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instrText xml:space="preserve"> MERGEFIELD СТС </w:instrText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fldChar w:fldCharType="end"/>
      </w:r>
      <w:r w:rsidRPr="00110239">
        <w:rPr>
          <w:rFonts w:ascii="Times New Roman" w:hAnsi="Times New Roman" w:cs="Times New Roman"/>
          <w:sz w:val="24"/>
          <w:szCs w:val="24"/>
          <w:lang w:bidi="ru-RU"/>
        </w:rPr>
        <w:t>, выдано __.__.____ г.</w:t>
      </w:r>
    </w:p>
    <w:p w14:paraId="56BE1AB1" w14:textId="77777777" w:rsidR="00110239" w:rsidRPr="00110239" w:rsidRDefault="00110239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110239">
        <w:rPr>
          <w:rFonts w:ascii="Times New Roman" w:hAnsi="Times New Roman" w:cs="Times New Roman"/>
          <w:sz w:val="24"/>
          <w:szCs w:val="24"/>
          <w:lang w:bidi="ru-RU"/>
        </w:rPr>
        <w:t>Паспорт транспортного средства: номер</w:t>
      </w:r>
      <w:r w:rsidRPr="00110239">
        <w:rPr>
          <w:rFonts w:ascii="Times New Roman" w:hAnsi="Times New Roman" w:cs="Times New Roman"/>
          <w:b/>
          <w:sz w:val="24"/>
          <w:szCs w:val="24"/>
          <w:lang w:bidi="ru-RU"/>
        </w:rPr>
        <w:t xml:space="preserve"> __ __ ______</w:t>
      </w:r>
    </w:p>
    <w:p w14:paraId="76903918" w14:textId="1E2DEE24" w:rsidR="00E8532C" w:rsidRPr="00E8532C" w:rsidRDefault="00E8532C" w:rsidP="00110239">
      <w:pPr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 (далее - Имущество), перечисляет денежные средства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в размере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="00110239">
        <w:rPr>
          <w:rFonts w:ascii="Times New Roman" w:hAnsi="Times New Roman" w:cs="Times New Roman"/>
          <w:b/>
          <w:bCs/>
          <w:sz w:val="24"/>
          <w:szCs w:val="24"/>
          <w:lang w:bidi="ru-RU"/>
        </w:rPr>
        <w:t>10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% от</w:t>
      </w:r>
      <w:r w:rsidR="00110239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начальной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цены 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(далее - «Задаток»)</w:t>
      </w:r>
      <w:r w:rsidR="005338D2">
        <w:rPr>
          <w:rFonts w:ascii="Times New Roman" w:hAnsi="Times New Roman" w:cs="Times New Roman"/>
          <w:sz w:val="24"/>
          <w:szCs w:val="24"/>
          <w:lang w:bidi="ru-RU"/>
        </w:rPr>
        <w:t xml:space="preserve"> в конкретном торговом периоде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 на расчетный счет Оператора электронной площадки:</w:t>
      </w:r>
    </w:p>
    <w:p w14:paraId="586254C8" w14:textId="1FF14002" w:rsidR="00E8532C" w:rsidRPr="00E8532C" w:rsidRDefault="00E8532C" w:rsidP="00E853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  <w:t>Получатель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- АО «Российский аукционный дом» (ИНН 7838430413, КПП 783801001):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р/с № 40702810355000036459 в СЕВЕРО-ЗАПАДНЫЙ БАНК ПАО СБЕРБАНК,</w:t>
      </w:r>
      <w:r w:rsidR="005338D2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БИК 044030653, к/с 30101810500000000653.</w:t>
      </w:r>
    </w:p>
    <w:p w14:paraId="4F5B5419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Задаток должен быть внесен Претендентом не позднее даты, указанной в сообщении о продаже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должника и должен поступить на расчетный счет Опера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lastRenderedPageBreak/>
        <w:t xml:space="preserve">тора электронной площадки, указанный в п.1 настоящего Договора не позднее даты, указанной в сообщении о продаже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должника. Задаток считается внесенным с даты поступления всей суммы Задатка на указанный счет.</w:t>
      </w:r>
    </w:p>
    <w:p w14:paraId="7DB61BF2" w14:textId="77777777" w:rsidR="00E8532C" w:rsidRPr="00E8532C" w:rsidRDefault="00E8532C" w:rsidP="005338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 xml:space="preserve">Имущества 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4E5AFD16" w14:textId="77777777" w:rsidR="00E8532C" w:rsidRPr="00E8532C" w:rsidRDefault="00E8532C" w:rsidP="005338D2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13AC1DAC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 xml:space="preserve">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E8532C">
        <w:rPr>
          <w:rFonts w:ascii="Times New Roman" w:hAnsi="Times New Roman" w:cs="Times New Roman"/>
          <w:b/>
          <w:bCs/>
          <w:sz w:val="24"/>
          <w:szCs w:val="24"/>
          <w:lang w:bidi="ru-RU"/>
        </w:rPr>
        <w:t>Имущества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>, определенной по итогам торгов, и исполнения иных обязательств по заключенному договору купли-продажи имущества в случае признания Претендента победителем торгов.</w:t>
      </w:r>
    </w:p>
    <w:p w14:paraId="4CFAF972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В платежном документе в графе «назначение платежа» должна содержаться информация:</w:t>
      </w:r>
    </w:p>
    <w:p w14:paraId="53405976" w14:textId="77777777" w:rsidR="00E8532C" w:rsidRPr="00E8532C" w:rsidRDefault="00E8532C" w:rsidP="005338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«№ л/с</w:t>
      </w:r>
      <w:r w:rsidRPr="00E8532C">
        <w:rPr>
          <w:rFonts w:ascii="Times New Roman" w:hAnsi="Times New Roman" w:cs="Times New Roman"/>
          <w:sz w:val="24"/>
          <w:szCs w:val="24"/>
          <w:lang w:bidi="ru-RU"/>
        </w:rPr>
        <w:tab/>
        <w:t>Средства для проведения операций по обеспечению участия в электронных</w:t>
      </w:r>
    </w:p>
    <w:p w14:paraId="66B4F5E8" w14:textId="77777777" w:rsidR="00E8532C" w:rsidRPr="00E8532C" w:rsidRDefault="00E8532C" w:rsidP="005338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процедурах. НДС не облагается».</w:t>
      </w:r>
    </w:p>
    <w:p w14:paraId="474AB0A7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Исполнение обязанности по внесению суммы задатка третьими лицами не допускается.</w:t>
      </w:r>
    </w:p>
    <w:p w14:paraId="1767DBAD" w14:textId="26B8C872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- Регламент).</w:t>
      </w:r>
    </w:p>
    <w:p w14:paraId="066329A2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в размере суммы Задатка на лицевом счете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540DEA8" w14:textId="77777777" w:rsidR="00E8532C" w:rsidRPr="00E8532C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44AA8C5A" w14:textId="598F7330" w:rsidR="00E8532C" w:rsidRPr="006F7C9F" w:rsidRDefault="00E8532C" w:rsidP="005338D2">
      <w:pPr>
        <w:numPr>
          <w:ilvl w:val="0"/>
          <w:numId w:val="4"/>
        </w:numPr>
        <w:spacing w:after="0" w:line="240" w:lineRule="auto"/>
        <w:ind w:firstLine="567"/>
        <w:jc w:val="both"/>
        <w:rPr>
          <w:rFonts w:ascii="Times New Roman" w:hAnsi="Times New Roman" w:cs="Times New Roman"/>
          <w:lang w:bidi="ru-RU"/>
        </w:rPr>
      </w:pPr>
      <w:r w:rsidRPr="00E8532C">
        <w:rPr>
          <w:rFonts w:ascii="Times New Roman" w:hAnsi="Times New Roman" w:cs="Times New Roman"/>
          <w:sz w:val="24"/>
          <w:szCs w:val="24"/>
          <w:lang w:bidi="ru-RU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</w:t>
      </w:r>
      <w:r w:rsidRPr="00E8532C">
        <w:rPr>
          <w:rFonts w:ascii="Times New Roman" w:hAnsi="Times New Roman" w:cs="Times New Roman"/>
          <w:lang w:bidi="ru-RU"/>
        </w:rPr>
        <w:t>ключению по итогам торгов.</w:t>
      </w:r>
    </w:p>
    <w:p w14:paraId="6F42E814" w14:textId="77777777" w:rsidR="005338D2" w:rsidRPr="00E8532C" w:rsidRDefault="005338D2" w:rsidP="005338D2">
      <w:pPr>
        <w:spacing w:after="0" w:line="240" w:lineRule="auto"/>
        <w:ind w:left="567"/>
        <w:jc w:val="both"/>
        <w:rPr>
          <w:rFonts w:ascii="Times New Roman" w:hAnsi="Times New Roman" w:cs="Times New Roman"/>
          <w:lang w:bidi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5338D2" w:rsidRPr="006F7C9F" w14:paraId="38EC77D4" w14:textId="77777777" w:rsidTr="00323987">
        <w:tc>
          <w:tcPr>
            <w:tcW w:w="3115" w:type="dxa"/>
          </w:tcPr>
          <w:p w14:paraId="1873E06D" w14:textId="182538BF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Оператор электронной площадки</w:t>
            </w:r>
          </w:p>
        </w:tc>
        <w:tc>
          <w:tcPr>
            <w:tcW w:w="3115" w:type="dxa"/>
          </w:tcPr>
          <w:p w14:paraId="30757404" w14:textId="30EF8ADD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Организатор торгов</w:t>
            </w:r>
          </w:p>
        </w:tc>
        <w:tc>
          <w:tcPr>
            <w:tcW w:w="3115" w:type="dxa"/>
          </w:tcPr>
          <w:p w14:paraId="24F07CB2" w14:textId="431546BB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Претендент</w:t>
            </w:r>
          </w:p>
        </w:tc>
      </w:tr>
      <w:tr w:rsidR="005338D2" w:rsidRPr="006F7C9F" w14:paraId="395E51A7" w14:textId="77777777" w:rsidTr="00323987">
        <w:tc>
          <w:tcPr>
            <w:tcW w:w="3115" w:type="dxa"/>
          </w:tcPr>
          <w:p w14:paraId="4E06EDDE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Акционерное общество</w:t>
            </w:r>
          </w:p>
          <w:p w14:paraId="7AE046D8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«Российский аукционный дом»</w:t>
            </w:r>
          </w:p>
          <w:p w14:paraId="62BDDE93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3115" w:type="dxa"/>
          </w:tcPr>
          <w:p w14:paraId="29109016" w14:textId="70076F69" w:rsidR="005338D2" w:rsidRPr="0070089E" w:rsidRDefault="0070089E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>
              <w:rPr>
                <w:rFonts w:ascii="Times New Roman" w:hAnsi="Times New Roman" w:cs="Times New Roman"/>
                <w:b/>
                <w:bCs/>
                <w:lang w:bidi="ru-RU"/>
              </w:rPr>
              <w:t>ФУ Быкова И.Н. – Можаев Игорь Сергеевич</w:t>
            </w:r>
          </w:p>
        </w:tc>
        <w:tc>
          <w:tcPr>
            <w:tcW w:w="3115" w:type="dxa"/>
          </w:tcPr>
          <w:p w14:paraId="7B7457EE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</w:tr>
      <w:tr w:rsidR="005338D2" w:rsidRPr="006F7C9F" w14:paraId="066B3F79" w14:textId="77777777" w:rsidTr="00323987">
        <w:tc>
          <w:tcPr>
            <w:tcW w:w="3115" w:type="dxa"/>
          </w:tcPr>
          <w:p w14:paraId="1A507C02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 xml:space="preserve">Адрес для корреспонденции: 190000 Санкт-Петербург, </w:t>
            </w: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lastRenderedPageBreak/>
              <w:t>пер. Гривцова, д.5, лит. В тел. 8 (800) 777-57-57</w:t>
            </w:r>
          </w:p>
          <w:p w14:paraId="1CB224A2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ОГРН: 1097847233351, ИНН: 7838430413, КПП: 783801001</w:t>
            </w:r>
          </w:p>
          <w:p w14:paraId="79340E66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р/с № 40702810355000036459 СЕВЕРО-ЗАПАДНЫЙ БАНК ПАО СБЕРБАНК</w:t>
            </w:r>
          </w:p>
          <w:p w14:paraId="5D195E0F" w14:textId="7777777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БИК 044030653 к/с 30101810500000000653</w:t>
            </w:r>
          </w:p>
          <w:p w14:paraId="726F47CF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3115" w:type="dxa"/>
          </w:tcPr>
          <w:p w14:paraId="39823DD3" w14:textId="1560D861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lastRenderedPageBreak/>
              <w:t>Адрес для корреспонденции:</w:t>
            </w:r>
          </w:p>
          <w:p w14:paraId="6B175212" w14:textId="6D88F094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5338D2">
              <w:rPr>
                <w:rFonts w:ascii="Times New Roman" w:hAnsi="Times New Roman" w:cs="Times New Roman"/>
                <w:b/>
                <w:bCs/>
                <w:lang w:bidi="ru-RU"/>
              </w:rPr>
              <w:t>117570, Москва, ул. Красного Маяка д.22 к.2 оф.50</w:t>
            </w:r>
          </w:p>
          <w:p w14:paraId="254661D5" w14:textId="684A1317" w:rsidR="005338D2" w:rsidRPr="005338D2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  <w:p w14:paraId="3222CFBA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  <w:tc>
          <w:tcPr>
            <w:tcW w:w="3115" w:type="dxa"/>
          </w:tcPr>
          <w:p w14:paraId="7C87F266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</w:tr>
      <w:tr w:rsidR="005338D2" w:rsidRPr="006F7C9F" w14:paraId="101F2C49" w14:textId="77777777" w:rsidTr="00323987">
        <w:tc>
          <w:tcPr>
            <w:tcW w:w="3115" w:type="dxa"/>
          </w:tcPr>
          <w:p w14:paraId="75E52050" w14:textId="77777777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  <w:p w14:paraId="122204C6" w14:textId="7F371205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______________В.О. Киселев</w:t>
            </w:r>
          </w:p>
        </w:tc>
        <w:tc>
          <w:tcPr>
            <w:tcW w:w="3115" w:type="dxa"/>
          </w:tcPr>
          <w:p w14:paraId="71613B94" w14:textId="77777777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  <w:p w14:paraId="3E1DD701" w14:textId="32F49F1D" w:rsidR="005338D2" w:rsidRPr="006F7C9F" w:rsidRDefault="005338D2" w:rsidP="005338D2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  <w:r w:rsidRPr="006F7C9F">
              <w:rPr>
                <w:rFonts w:ascii="Times New Roman" w:hAnsi="Times New Roman" w:cs="Times New Roman"/>
                <w:b/>
                <w:bCs/>
                <w:lang w:bidi="ru-RU"/>
              </w:rPr>
              <w:t>___________   Можаев И.С.</w:t>
            </w:r>
          </w:p>
        </w:tc>
        <w:tc>
          <w:tcPr>
            <w:tcW w:w="3115" w:type="dxa"/>
          </w:tcPr>
          <w:p w14:paraId="19CE0840" w14:textId="77777777" w:rsidR="005338D2" w:rsidRPr="006F7C9F" w:rsidRDefault="005338D2" w:rsidP="00E8532C">
            <w:pPr>
              <w:jc w:val="both"/>
              <w:rPr>
                <w:rFonts w:ascii="Times New Roman" w:hAnsi="Times New Roman" w:cs="Times New Roman"/>
                <w:b/>
                <w:bCs/>
                <w:lang w:bidi="ru-RU"/>
              </w:rPr>
            </w:pPr>
          </w:p>
        </w:tc>
      </w:tr>
    </w:tbl>
    <w:p w14:paraId="07CA377B" w14:textId="77777777" w:rsidR="005338D2" w:rsidRPr="006F7C9F" w:rsidRDefault="005338D2" w:rsidP="00E8532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lang w:bidi="ru-RU"/>
        </w:rPr>
      </w:pPr>
    </w:p>
    <w:sectPr w:rsidR="005338D2" w:rsidRPr="006F7C9F" w:rsidSect="00E66C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728C6D" w14:textId="77777777" w:rsidR="008F31B6" w:rsidRDefault="008F31B6" w:rsidP="007A5A27">
      <w:pPr>
        <w:spacing w:after="0" w:line="240" w:lineRule="auto"/>
      </w:pPr>
      <w:r>
        <w:separator/>
      </w:r>
    </w:p>
  </w:endnote>
  <w:endnote w:type="continuationSeparator" w:id="0">
    <w:p w14:paraId="0A8DD56D" w14:textId="77777777" w:rsidR="008F31B6" w:rsidRDefault="008F31B6" w:rsidP="007A5A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8154A4" w14:textId="77777777" w:rsidR="008F31B6" w:rsidRDefault="008F31B6" w:rsidP="007A5A27">
      <w:pPr>
        <w:spacing w:after="0" w:line="240" w:lineRule="auto"/>
      </w:pPr>
      <w:r>
        <w:separator/>
      </w:r>
    </w:p>
  </w:footnote>
  <w:footnote w:type="continuationSeparator" w:id="0">
    <w:p w14:paraId="744F9212" w14:textId="77777777" w:rsidR="008F31B6" w:rsidRDefault="008F31B6" w:rsidP="007A5A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A2828"/>
    <w:multiLevelType w:val="hybridMultilevel"/>
    <w:tmpl w:val="BCAEF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DA1A0D"/>
    <w:multiLevelType w:val="multilevel"/>
    <w:tmpl w:val="52E4509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2C2CBD"/>
    <w:multiLevelType w:val="multilevel"/>
    <w:tmpl w:val="DE16AB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abstractNum w:abstractNumId="3" w15:restartNumberingAfterBreak="0">
    <w:nsid w:val="5BEB0728"/>
    <w:multiLevelType w:val="hybridMultilevel"/>
    <w:tmpl w:val="497A4CB0"/>
    <w:lvl w:ilvl="0" w:tplc="F80EE68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70BA5D33"/>
    <w:multiLevelType w:val="multilevel"/>
    <w:tmpl w:val="F7C63252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65" w:hanging="46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  <w:b w:val="0"/>
      </w:rPr>
    </w:lvl>
  </w:abstractNum>
  <w:num w:numId="1" w16cid:durableId="663626428">
    <w:abstractNumId w:val="2"/>
  </w:num>
  <w:num w:numId="2" w16cid:durableId="301230049">
    <w:abstractNumId w:val="4"/>
  </w:num>
  <w:num w:numId="3" w16cid:durableId="66005202">
    <w:abstractNumId w:val="3"/>
  </w:num>
  <w:num w:numId="4" w16cid:durableId="26881628">
    <w:abstractNumId w:val="1"/>
  </w:num>
  <w:num w:numId="5" w16cid:durableId="694233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D1A"/>
    <w:rsid w:val="00005D61"/>
    <w:rsid w:val="00023BA5"/>
    <w:rsid w:val="000314E2"/>
    <w:rsid w:val="00094DF9"/>
    <w:rsid w:val="000A0AB3"/>
    <w:rsid w:val="000A6CFC"/>
    <w:rsid w:val="000A70C0"/>
    <w:rsid w:val="000B0161"/>
    <w:rsid w:val="000B30CF"/>
    <w:rsid w:val="000B70A2"/>
    <w:rsid w:val="000D3944"/>
    <w:rsid w:val="000D7F07"/>
    <w:rsid w:val="00110239"/>
    <w:rsid w:val="00120180"/>
    <w:rsid w:val="001545ED"/>
    <w:rsid w:val="001736E5"/>
    <w:rsid w:val="00182CAD"/>
    <w:rsid w:val="001A5904"/>
    <w:rsid w:val="001D39F5"/>
    <w:rsid w:val="002069FB"/>
    <w:rsid w:val="0021238A"/>
    <w:rsid w:val="00264360"/>
    <w:rsid w:val="002942A8"/>
    <w:rsid w:val="002B0B6C"/>
    <w:rsid w:val="002B253F"/>
    <w:rsid w:val="002C34F8"/>
    <w:rsid w:val="002D1DF5"/>
    <w:rsid w:val="002E68C1"/>
    <w:rsid w:val="00323987"/>
    <w:rsid w:val="00325ADB"/>
    <w:rsid w:val="00333698"/>
    <w:rsid w:val="00337E94"/>
    <w:rsid w:val="00353214"/>
    <w:rsid w:val="00354E39"/>
    <w:rsid w:val="003558BF"/>
    <w:rsid w:val="0038031E"/>
    <w:rsid w:val="00392368"/>
    <w:rsid w:val="003E4D94"/>
    <w:rsid w:val="003F3FBF"/>
    <w:rsid w:val="00403BAC"/>
    <w:rsid w:val="0046149B"/>
    <w:rsid w:val="00470011"/>
    <w:rsid w:val="004B1BF7"/>
    <w:rsid w:val="004C63E3"/>
    <w:rsid w:val="004E477D"/>
    <w:rsid w:val="00501D46"/>
    <w:rsid w:val="00504081"/>
    <w:rsid w:val="00524AA6"/>
    <w:rsid w:val="005331D9"/>
    <w:rsid w:val="005338D2"/>
    <w:rsid w:val="00554A63"/>
    <w:rsid w:val="00562E2A"/>
    <w:rsid w:val="005726C5"/>
    <w:rsid w:val="005847DF"/>
    <w:rsid w:val="005A72D9"/>
    <w:rsid w:val="005B7E30"/>
    <w:rsid w:val="005F4BB5"/>
    <w:rsid w:val="006508D9"/>
    <w:rsid w:val="00671E61"/>
    <w:rsid w:val="00676BC3"/>
    <w:rsid w:val="00694657"/>
    <w:rsid w:val="006B5521"/>
    <w:rsid w:val="006F7C9F"/>
    <w:rsid w:val="0070089E"/>
    <w:rsid w:val="007400B5"/>
    <w:rsid w:val="007A3E29"/>
    <w:rsid w:val="007A5A27"/>
    <w:rsid w:val="007B3D2D"/>
    <w:rsid w:val="007B4DAA"/>
    <w:rsid w:val="007D6E67"/>
    <w:rsid w:val="00840C0E"/>
    <w:rsid w:val="008477BF"/>
    <w:rsid w:val="00863EB4"/>
    <w:rsid w:val="008648BD"/>
    <w:rsid w:val="00867436"/>
    <w:rsid w:val="008746FB"/>
    <w:rsid w:val="00895E3A"/>
    <w:rsid w:val="008A0FC8"/>
    <w:rsid w:val="008A4A5F"/>
    <w:rsid w:val="008C1B90"/>
    <w:rsid w:val="008E3E4D"/>
    <w:rsid w:val="008F31B6"/>
    <w:rsid w:val="0090682B"/>
    <w:rsid w:val="0092757E"/>
    <w:rsid w:val="00972D1A"/>
    <w:rsid w:val="00A01969"/>
    <w:rsid w:val="00A02016"/>
    <w:rsid w:val="00A72A9E"/>
    <w:rsid w:val="00A94AEA"/>
    <w:rsid w:val="00A962F3"/>
    <w:rsid w:val="00AD4338"/>
    <w:rsid w:val="00AF069F"/>
    <w:rsid w:val="00B02706"/>
    <w:rsid w:val="00B0322C"/>
    <w:rsid w:val="00B121C9"/>
    <w:rsid w:val="00B17E97"/>
    <w:rsid w:val="00B27177"/>
    <w:rsid w:val="00B313FB"/>
    <w:rsid w:val="00B579E2"/>
    <w:rsid w:val="00B630C3"/>
    <w:rsid w:val="00B8711F"/>
    <w:rsid w:val="00B947F0"/>
    <w:rsid w:val="00BA1FF3"/>
    <w:rsid w:val="00BA4F8B"/>
    <w:rsid w:val="00BB3FB3"/>
    <w:rsid w:val="00BC3A57"/>
    <w:rsid w:val="00BD2963"/>
    <w:rsid w:val="00C0656C"/>
    <w:rsid w:val="00C32204"/>
    <w:rsid w:val="00C62106"/>
    <w:rsid w:val="00C67AF5"/>
    <w:rsid w:val="00CB57A7"/>
    <w:rsid w:val="00CC30B5"/>
    <w:rsid w:val="00CC5034"/>
    <w:rsid w:val="00CE7CE8"/>
    <w:rsid w:val="00D54A4E"/>
    <w:rsid w:val="00DA49FA"/>
    <w:rsid w:val="00DE0F18"/>
    <w:rsid w:val="00DE2415"/>
    <w:rsid w:val="00E63ED9"/>
    <w:rsid w:val="00E66C1E"/>
    <w:rsid w:val="00E8273C"/>
    <w:rsid w:val="00E834A7"/>
    <w:rsid w:val="00E8532C"/>
    <w:rsid w:val="00EA1D64"/>
    <w:rsid w:val="00ED0775"/>
    <w:rsid w:val="00ED38E6"/>
    <w:rsid w:val="00EE439B"/>
    <w:rsid w:val="00F024FB"/>
    <w:rsid w:val="00F061FB"/>
    <w:rsid w:val="00F83835"/>
    <w:rsid w:val="00FA02E8"/>
    <w:rsid w:val="00FA059E"/>
    <w:rsid w:val="00FA6690"/>
    <w:rsid w:val="00FB0E6A"/>
    <w:rsid w:val="00FF28E5"/>
    <w:rsid w:val="00FF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6CADD"/>
  <w15:docId w15:val="{90CCA077-B5D1-4EE2-A46E-C2053E8DE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8D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BD"/>
    <w:pPr>
      <w:ind w:left="720"/>
      <w:contextualSpacing/>
    </w:pPr>
  </w:style>
  <w:style w:type="character" w:styleId="a4">
    <w:name w:val="Strong"/>
    <w:basedOn w:val="a0"/>
    <w:uiPriority w:val="22"/>
    <w:qFormat/>
    <w:rsid w:val="005B7E30"/>
    <w:rPr>
      <w:b/>
      <w:bCs/>
    </w:rPr>
  </w:style>
  <w:style w:type="character" w:customStyle="1" w:styleId="apple-converted-space">
    <w:name w:val="apple-converted-space"/>
    <w:basedOn w:val="a0"/>
    <w:rsid w:val="005B7E30"/>
  </w:style>
  <w:style w:type="paragraph" w:styleId="a5">
    <w:name w:val="Balloon Text"/>
    <w:basedOn w:val="a"/>
    <w:link w:val="a6"/>
    <w:uiPriority w:val="99"/>
    <w:semiHidden/>
    <w:unhideWhenUsed/>
    <w:rsid w:val="008477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77B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1736E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1736E5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7A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A5A27"/>
  </w:style>
  <w:style w:type="paragraph" w:styleId="aa">
    <w:name w:val="footer"/>
    <w:basedOn w:val="a"/>
    <w:link w:val="ab"/>
    <w:uiPriority w:val="99"/>
    <w:unhideWhenUsed/>
    <w:rsid w:val="007A5A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A5A27"/>
  </w:style>
  <w:style w:type="table" w:styleId="ac">
    <w:name w:val="Table Grid"/>
    <w:basedOn w:val="a1"/>
    <w:uiPriority w:val="59"/>
    <w:rsid w:val="005338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8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50D44-F99B-4053-8402-49E02D148F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953</Words>
  <Characters>5438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Игорь Иванов</cp:lastModifiedBy>
  <cp:revision>4</cp:revision>
  <cp:lastPrinted>2020-01-23T20:30:00Z</cp:lastPrinted>
  <dcterms:created xsi:type="dcterms:W3CDTF">2024-11-18T20:20:00Z</dcterms:created>
  <dcterms:modified xsi:type="dcterms:W3CDTF">2024-11-18T20:26:00Z</dcterms:modified>
</cp:coreProperties>
</file>