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3B6E8" w14:textId="786386CF" w:rsidR="009A6B1A" w:rsidRPr="009A6B1A" w:rsidRDefault="009A6B1A" w:rsidP="009A6B1A">
      <w:pPr>
        <w:pStyle w:val="11"/>
        <w:widowControl w:val="0"/>
        <w:spacing w:line="240" w:lineRule="auto"/>
        <w:jc w:val="left"/>
        <w:rPr>
          <w:rFonts w:ascii="Times New Roman" w:hAnsi="Times New Roman"/>
          <w:b w:val="0"/>
          <w:i/>
          <w:sz w:val="21"/>
          <w:szCs w:val="21"/>
        </w:rPr>
      </w:pPr>
      <w:r w:rsidRPr="009A6B1A">
        <w:rPr>
          <w:rFonts w:ascii="Times New Roman" w:hAnsi="Times New Roman"/>
          <w:b w:val="0"/>
          <w:i/>
          <w:sz w:val="21"/>
          <w:szCs w:val="21"/>
        </w:rPr>
        <w:t>Проект</w:t>
      </w:r>
    </w:p>
    <w:p w14:paraId="48302D0C" w14:textId="77777777" w:rsidR="00FD4743" w:rsidRPr="00D5609C" w:rsidRDefault="006537B2" w:rsidP="008805B0">
      <w:pPr>
        <w:pStyle w:val="11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14:paraId="75EE8BE4" w14:textId="77777777" w:rsidR="008715A4" w:rsidRPr="00D5609C" w:rsidRDefault="00C21300" w:rsidP="008805B0">
      <w:pPr>
        <w:pStyle w:val="11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14:paraId="672A6659" w14:textId="77777777" w:rsidR="00413CE3" w:rsidRPr="00D5609C" w:rsidRDefault="00413CE3" w:rsidP="008805B0">
      <w:pPr>
        <w:pStyle w:val="11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D5609C" w14:paraId="738D750F" w14:textId="77777777" w:rsidTr="00067E77">
        <w:trPr>
          <w:trHeight w:val="369"/>
          <w:jc w:val="center"/>
        </w:trPr>
        <w:tc>
          <w:tcPr>
            <w:tcW w:w="4677" w:type="dxa"/>
          </w:tcPr>
          <w:p w14:paraId="12F1E3DA" w14:textId="77777777"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14:paraId="40BD1D18" w14:textId="77777777"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14:paraId="68BEDDD8" w14:textId="77777777" w:rsidR="00093498" w:rsidRPr="00D5609C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="00FF39BE" w:rsidRPr="00D5609C">
        <w:rPr>
          <w:sz w:val="21"/>
          <w:szCs w:val="21"/>
        </w:rPr>
        <w:t>именуемый(</w:t>
      </w:r>
      <w:r w:rsidR="006C22EF" w:rsidRPr="00D5609C">
        <w:rPr>
          <w:sz w:val="21"/>
          <w:szCs w:val="21"/>
        </w:rPr>
        <w:t>-</w:t>
      </w:r>
      <w:proofErr w:type="spellStart"/>
      <w:r w:rsidR="006C22EF" w:rsidRPr="00D5609C">
        <w:rPr>
          <w:sz w:val="21"/>
          <w:szCs w:val="21"/>
        </w:rPr>
        <w:t>ая</w:t>
      </w:r>
      <w:proofErr w:type="spellEnd"/>
      <w:r w:rsidR="006C22EF" w:rsidRPr="00D5609C">
        <w:rPr>
          <w:sz w:val="21"/>
          <w:szCs w:val="21"/>
        </w:rPr>
        <w:t>,</w:t>
      </w:r>
      <w:r w:rsidR="00FF39BE" w:rsidRPr="00D5609C">
        <w:rPr>
          <w:sz w:val="21"/>
          <w:szCs w:val="21"/>
        </w:rPr>
        <w:t>-</w:t>
      </w:r>
      <w:proofErr w:type="spellStart"/>
      <w:r w:rsidR="00FF39BE" w:rsidRPr="00D5609C">
        <w:rPr>
          <w:sz w:val="21"/>
          <w:szCs w:val="21"/>
        </w:rPr>
        <w:t>ое</w:t>
      </w:r>
      <w:proofErr w:type="spellEnd"/>
      <w:r w:rsidR="00FF39BE" w:rsidRPr="00D5609C">
        <w:rPr>
          <w:sz w:val="21"/>
          <w:szCs w:val="21"/>
        </w:rPr>
        <w:t xml:space="preserve">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="00000537" w:rsidRP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="00F7712D" w:rsidRPr="00D5609C">
        <w:rPr>
          <w:sz w:val="21"/>
          <w:szCs w:val="21"/>
        </w:rPr>
        <w:t>___________________</w:t>
      </w:r>
      <w:r w:rsidR="006C4A70" w:rsidRPr="00D5609C">
        <w:rPr>
          <w:sz w:val="21"/>
          <w:szCs w:val="21"/>
        </w:rPr>
        <w:t xml:space="preserve"> </w:t>
      </w:r>
      <w:r w:rsidR="006C4A70" w:rsidRPr="00D5609C">
        <w:rPr>
          <w:i/>
          <w:sz w:val="21"/>
          <w:szCs w:val="21"/>
        </w:rPr>
        <w:t>(Ф.И.О. арбитражного управляющего)</w:t>
      </w:r>
      <w:r w:rsidR="00F7712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="00F7712D" w:rsidRPr="00D5609C">
        <w:rPr>
          <w:sz w:val="21"/>
          <w:szCs w:val="21"/>
        </w:rPr>
        <w:t xml:space="preserve">_ от _______ по делу № _______ </w:t>
      </w:r>
      <w:r w:rsidR="00DC160A" w:rsidRPr="00D5609C">
        <w:rPr>
          <w:sz w:val="21"/>
          <w:szCs w:val="21"/>
        </w:rPr>
        <w:t>,</w:t>
      </w:r>
      <w:r w:rsidR="00093498" w:rsidRPr="00D5609C">
        <w:rPr>
          <w:sz w:val="21"/>
          <w:szCs w:val="21"/>
        </w:rPr>
        <w:t xml:space="preserve">  с одной стороны, </w:t>
      </w:r>
    </w:p>
    <w:p w14:paraId="76D3E250" w14:textId="77777777" w:rsidR="00093498" w:rsidRPr="00D5609C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="00FF39BE" w:rsidRPr="00D5609C">
        <w:rPr>
          <w:sz w:val="21"/>
          <w:szCs w:val="21"/>
        </w:rPr>
        <w:t xml:space="preserve"> именуем__ в дальнейшем «Покупатель</w:t>
      </w:r>
      <w:r w:rsidR="00FF39BE" w:rsidRPr="00D5609C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D5609C">
        <w:rPr>
          <w:rStyle w:val="af2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="00DC160A" w:rsidRPr="00D5609C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A37501D" w14:textId="77777777" w:rsidR="00DC160A" w:rsidRPr="00D5609C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14:paraId="77AA3651" w14:textId="77777777"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14:paraId="5C4267C8" w14:textId="77777777"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</w:t>
      </w:r>
      <w:proofErr w:type="spellStart"/>
      <w:r w:rsidR="00F00C32" w:rsidRPr="00D5609C">
        <w:rPr>
          <w:color w:val="000000"/>
          <w:sz w:val="21"/>
          <w:szCs w:val="21"/>
        </w:rPr>
        <w:t>кв.м</w:t>
      </w:r>
      <w:proofErr w:type="spellEnd"/>
      <w:r w:rsidR="00F00C32" w:rsidRPr="00D5609C">
        <w:rPr>
          <w:color w:val="000000"/>
          <w:sz w:val="21"/>
          <w:szCs w:val="21"/>
        </w:rPr>
        <w:t xml:space="preserve">., </w:t>
      </w:r>
      <w:proofErr w:type="spellStart"/>
      <w:r w:rsidR="00F00C32" w:rsidRPr="00D5609C">
        <w:rPr>
          <w:color w:val="000000"/>
          <w:sz w:val="21"/>
          <w:szCs w:val="21"/>
        </w:rPr>
        <w:t>принадлежащ</w:t>
      </w:r>
      <w:proofErr w:type="spellEnd"/>
      <w:r w:rsidR="00F00C32" w:rsidRPr="00D5609C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D5609C">
        <w:rPr>
          <w:color w:val="000000"/>
          <w:sz w:val="21"/>
          <w:szCs w:val="21"/>
        </w:rPr>
        <w:t>находящ</w:t>
      </w:r>
      <w:proofErr w:type="spellEnd"/>
      <w:r w:rsidR="00F00C32" w:rsidRPr="00D5609C">
        <w:rPr>
          <w:color w:val="000000"/>
          <w:sz w:val="21"/>
          <w:szCs w:val="21"/>
        </w:rPr>
        <w:t xml:space="preserve">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14:paraId="545C14D8" w14:textId="77777777"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D5609C">
        <w:rPr>
          <w:color w:val="000000"/>
          <w:sz w:val="21"/>
          <w:szCs w:val="21"/>
        </w:rPr>
        <w:t>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>и</w:t>
      </w:r>
      <w:proofErr w:type="gramEnd"/>
      <w:r w:rsidR="0006164A" w:rsidRPr="00D5609C">
        <w:rPr>
          <w:color w:val="000000"/>
          <w:sz w:val="21"/>
          <w:szCs w:val="21"/>
        </w:rPr>
        <w:t xml:space="preserve">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и  </w:t>
      </w:r>
      <w:r w:rsidR="00C73713" w:rsidRPr="00D5609C">
        <w:rPr>
          <w:sz w:val="21"/>
          <w:szCs w:val="21"/>
        </w:rPr>
        <w:t>сроки</w:t>
      </w:r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14:paraId="0D30DD57" w14:textId="77777777"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14:paraId="427FE63B" w14:textId="77777777" w:rsidR="0010240B" w:rsidRPr="00D5609C" w:rsidRDefault="009E4270" w:rsidP="0010240B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2"/>
          <w:color w:val="000000"/>
          <w:sz w:val="21"/>
          <w:szCs w:val="21"/>
        </w:rPr>
        <w:footnoteReference w:id="2"/>
      </w:r>
    </w:p>
    <w:p w14:paraId="5DAB6C7B" w14:textId="77777777" w:rsidR="0010240B" w:rsidRPr="00D5609C" w:rsidRDefault="0010240B" w:rsidP="0010240B">
      <w:pPr>
        <w:ind w:firstLine="567"/>
        <w:jc w:val="both"/>
        <w:rPr>
          <w:sz w:val="21"/>
          <w:szCs w:val="21"/>
        </w:rPr>
      </w:pPr>
    </w:p>
    <w:p w14:paraId="42A8474D" w14:textId="77777777"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14:paraId="071680BD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2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2"/>
          <w:color w:val="000000"/>
          <w:sz w:val="21"/>
          <w:szCs w:val="21"/>
        </w:rPr>
        <w:t xml:space="preserve"> </w:t>
      </w:r>
    </w:p>
    <w:p w14:paraId="60CEF750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2D6BD17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14:paraId="29AD82BC" w14:textId="77777777"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14:paraId="02EB378F" w14:textId="77777777"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14:paraId="3318ABC2" w14:textId="77777777"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14:paraId="49DC20CE" w14:textId="77777777"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14:paraId="0F017E9F" w14:textId="77777777"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14:paraId="71CE2ECF" w14:textId="77777777"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14:paraId="521138C6" w14:textId="77777777"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14:paraId="757F32FE" w14:textId="77777777"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lastRenderedPageBreak/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14:paraId="2925E888" w14:textId="77777777"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14:paraId="5FB0437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14:paraId="482B9071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14:paraId="6559FA4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14:paraId="1A1887D7" w14:textId="77777777"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14:paraId="77EC2594" w14:textId="77777777"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</w:t>
      </w:r>
      <w:bookmarkStart w:id="0" w:name="_GoBack"/>
      <w:bookmarkEnd w:id="0"/>
      <w:r w:rsidRPr="00D5609C">
        <w:rPr>
          <w:sz w:val="21"/>
          <w:szCs w:val="21"/>
        </w:rPr>
        <w:t xml:space="preserve">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D5609C">
        <w:rPr>
          <w:sz w:val="21"/>
          <w:szCs w:val="21"/>
        </w:rPr>
        <w:t>т.ч</w:t>
      </w:r>
      <w:proofErr w:type="spellEnd"/>
      <w:r w:rsidRPr="00D5609C">
        <w:rPr>
          <w:sz w:val="21"/>
          <w:szCs w:val="21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14:paraId="6A05A809" w14:textId="77777777"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14:paraId="4C8ECA12" w14:textId="77777777"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14:paraId="4CFC4DD0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14:paraId="0886F472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14:paraId="1CEE67AB" w14:textId="77777777"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53266FD9">
        <w:rPr>
          <w:sz w:val="21"/>
          <w:szCs w:val="21"/>
        </w:rPr>
        <w:t>4.3.</w:t>
      </w:r>
      <w:r>
        <w:tab/>
      </w:r>
      <w:r w:rsidRPr="53266FD9">
        <w:rPr>
          <w:sz w:val="21"/>
          <w:szCs w:val="21"/>
        </w:rPr>
        <w:t>Р</w:t>
      </w:r>
      <w:r w:rsidRPr="53266FD9">
        <w:rPr>
          <w:color w:val="000000" w:themeColor="text1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53266FD9">
        <w:rPr>
          <w:color w:val="000000" w:themeColor="text1"/>
          <w:sz w:val="21"/>
          <w:szCs w:val="21"/>
        </w:rPr>
        <w:t xml:space="preserve">передачи Объекта </w:t>
      </w:r>
      <w:r w:rsidR="000870EE" w:rsidRPr="53266FD9">
        <w:rPr>
          <w:color w:val="000000" w:themeColor="text1"/>
          <w:sz w:val="21"/>
          <w:szCs w:val="21"/>
        </w:rPr>
        <w:t>П</w:t>
      </w:r>
      <w:r w:rsidR="00550A70" w:rsidRPr="53266FD9">
        <w:rPr>
          <w:color w:val="000000" w:themeColor="text1"/>
          <w:sz w:val="21"/>
          <w:szCs w:val="21"/>
        </w:rPr>
        <w:t xml:space="preserve">окупателю по Акту </w:t>
      </w:r>
      <w:r w:rsidRPr="53266FD9">
        <w:rPr>
          <w:sz w:val="21"/>
          <w:szCs w:val="21"/>
        </w:rPr>
        <w:t xml:space="preserve">в соответствии с </w:t>
      </w:r>
      <w:r w:rsidR="00E21C9D" w:rsidRPr="53266FD9">
        <w:rPr>
          <w:sz w:val="21"/>
          <w:szCs w:val="21"/>
        </w:rPr>
        <w:t>подп. 3.1.1 п. 3.1</w:t>
      </w:r>
      <w:r w:rsidR="00550A70" w:rsidRPr="53266FD9">
        <w:rPr>
          <w:sz w:val="21"/>
          <w:szCs w:val="21"/>
        </w:rPr>
        <w:t xml:space="preserve"> </w:t>
      </w:r>
      <w:r w:rsidRPr="53266FD9">
        <w:rPr>
          <w:color w:val="000000" w:themeColor="text1"/>
          <w:sz w:val="21"/>
          <w:szCs w:val="21"/>
        </w:rPr>
        <w:t>Договора.</w:t>
      </w:r>
    </w:p>
    <w:p w14:paraId="60710841" w14:textId="3D623A4D" w:rsidR="2EF25C85" w:rsidRDefault="2EF25C85" w:rsidP="53266FD9">
      <w:pPr>
        <w:tabs>
          <w:tab w:val="left" w:pos="1134"/>
        </w:tabs>
        <w:ind w:firstLine="567"/>
        <w:jc w:val="both"/>
        <w:rPr>
          <w:color w:val="000000" w:themeColor="text1"/>
          <w:sz w:val="21"/>
          <w:szCs w:val="21"/>
        </w:rPr>
      </w:pPr>
      <w:r w:rsidRPr="53266FD9">
        <w:rPr>
          <w:color w:val="000000" w:themeColor="text1"/>
          <w:sz w:val="21"/>
          <w:szCs w:val="21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</w:t>
      </w:r>
    </w:p>
    <w:p w14:paraId="5A39BBE3" w14:textId="77777777"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14:paraId="2A63E479" w14:textId="77777777" w:rsidR="00670234" w:rsidRPr="00D5609C" w:rsidRDefault="008A676D" w:rsidP="005902C0">
      <w:pPr>
        <w:pStyle w:val="a7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14:paraId="6D879123" w14:textId="77777777"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14:paraId="67D3F300" w14:textId="77777777"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14:paraId="18C75FF1" w14:textId="77777777"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40F079CD" w14:textId="77777777"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14:paraId="41C8F396" w14:textId="77777777"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14:paraId="098DC27E" w14:textId="77777777"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14:paraId="2D1AE1A4" w14:textId="77777777" w:rsidR="006321D2" w:rsidRPr="00D5609C" w:rsidRDefault="008A676D" w:rsidP="008C68B1">
      <w:pPr>
        <w:pStyle w:val="ae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ECA8B92" w14:textId="77777777"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14:paraId="418379EC" w14:textId="77777777"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063A6C7" w14:textId="77777777"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14:paraId="72A3D3EC" w14:textId="77777777"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65790839" w14:textId="77777777"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14:paraId="1B93CF3E" w14:textId="77777777"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 xml:space="preserve">, а также в претензионном порядке в соответствии с </w:t>
      </w:r>
      <w:r w:rsidR="0059502A" w:rsidRPr="00D5609C">
        <w:rPr>
          <w:sz w:val="21"/>
          <w:szCs w:val="21"/>
        </w:rPr>
        <w:lastRenderedPageBreak/>
        <w:t>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14:paraId="1174E821" w14:textId="77777777"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14:paraId="0D0B940D" w14:textId="77777777"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14:paraId="7E717C3A" w14:textId="77777777"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14:paraId="49ED0802" w14:textId="77777777"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1A07BA8" w14:textId="77777777"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E27B00A" w14:textId="77777777"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7B2E5316" w14:textId="77777777"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14:paraId="57CD646F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CFFF6CC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D5609C">
        <w:rPr>
          <w:sz w:val="21"/>
          <w:szCs w:val="21"/>
        </w:rPr>
        <w:t>презюмируется</w:t>
      </w:r>
      <w:proofErr w:type="spellEnd"/>
      <w:r w:rsidR="001D5A36" w:rsidRPr="00D5609C">
        <w:rPr>
          <w:sz w:val="21"/>
          <w:szCs w:val="21"/>
        </w:rPr>
        <w:t xml:space="preserve"> надлежащее исполнение Продавцом условий договора по передаче Покупателю Объекта в надлежащем качестве. </w:t>
      </w:r>
      <w:bookmarkStart w:id="1" w:name="_Hlk484626475"/>
      <w:r w:rsidR="00922A32" w:rsidRPr="00922A32">
        <w:rPr>
          <w:sz w:val="21"/>
          <w:szCs w:val="21"/>
        </w:rPr>
        <w:t>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  <w:bookmarkEnd w:id="1"/>
    </w:p>
    <w:p w14:paraId="7243C141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D5609C">
        <w:rPr>
          <w:sz w:val="21"/>
          <w:szCs w:val="21"/>
        </w:rPr>
        <w:t>об их изменении</w:t>
      </w:r>
      <w:proofErr w:type="gramEnd"/>
      <w:r w:rsidR="001D5A36" w:rsidRPr="00D5609C">
        <w:rPr>
          <w:sz w:val="21"/>
          <w:szCs w:val="21"/>
        </w:rPr>
        <w:t xml:space="preserve"> засчитываются во исполнение обязательств по настоящему Договору.</w:t>
      </w:r>
    </w:p>
    <w:p w14:paraId="42A2F416" w14:textId="77777777"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502C15C" w14:textId="77777777"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14:paraId="5DEDABD8" w14:textId="77777777"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14:paraId="60061E4C" w14:textId="77777777"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14:paraId="287E76FC" w14:textId="77777777"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p w14:paraId="62EBF3C5" w14:textId="77777777" w:rsidR="00DA1C1D" w:rsidRDefault="00DA1C1D" w:rsidP="00DA1C1D">
      <w:pPr>
        <w:pStyle w:val="12"/>
        <w:widowControl w:val="0"/>
        <w:jc w:val="both"/>
        <w:rPr>
          <w:sz w:val="21"/>
          <w:szCs w:val="21"/>
        </w:rPr>
      </w:pPr>
    </w:p>
    <w:tbl>
      <w:tblPr>
        <w:tblW w:w="9856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928"/>
      </w:tblGrid>
      <w:tr w:rsidR="009D7BD1" w:rsidRPr="009D7BD1" w14:paraId="61A88758" w14:textId="77777777" w:rsidTr="00F16255">
        <w:trPr>
          <w:trHeight w:val="145"/>
        </w:trPr>
        <w:tc>
          <w:tcPr>
            <w:tcW w:w="4928" w:type="dxa"/>
            <w:hideMark/>
          </w:tcPr>
          <w:p w14:paraId="65942769" w14:textId="77777777" w:rsidR="009D7BD1" w:rsidRPr="009D7BD1" w:rsidRDefault="009D7BD1" w:rsidP="009D7BD1">
            <w:pPr>
              <w:ind w:firstLine="720"/>
              <w:jc w:val="both"/>
              <w:rPr>
                <w:b/>
                <w:sz w:val="24"/>
                <w:szCs w:val="24"/>
                <w:highlight w:val="yellow"/>
                <w:u w:val="single"/>
                <w:lang w:val="en-US"/>
              </w:rPr>
            </w:pPr>
            <w:proofErr w:type="spellStart"/>
            <w:r w:rsidRPr="009D7BD1">
              <w:rPr>
                <w:rFonts w:ascii="NTTimes/Cyrillic" w:hAnsi="NTTimes/Cyrillic" w:cs="NTTimes/Cyrillic"/>
                <w:b/>
                <w:sz w:val="22"/>
                <w:szCs w:val="22"/>
                <w:u w:val="single"/>
                <w:lang w:val="en-US"/>
              </w:rPr>
              <w:t>Продавец</w:t>
            </w:r>
            <w:proofErr w:type="spellEnd"/>
            <w:r w:rsidRPr="009D7BD1">
              <w:rPr>
                <w:rFonts w:ascii="NTTimes/Cyrillic" w:hAnsi="NTTimes/Cyrillic" w:cs="NTTimes/Cyrillic"/>
                <w:b/>
                <w:sz w:val="22"/>
                <w:szCs w:val="22"/>
                <w:u w:val="single"/>
                <w:lang w:val="en-US"/>
              </w:rPr>
              <w:t>:</w:t>
            </w:r>
          </w:p>
        </w:tc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E432" w14:textId="77777777" w:rsidR="009D7BD1" w:rsidRPr="009D7BD1" w:rsidRDefault="009D7BD1" w:rsidP="009D7BD1">
            <w:pPr>
              <w:ind w:firstLine="720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u w:val="single"/>
                <w:lang w:val="en-US"/>
              </w:rPr>
            </w:pPr>
            <w:proofErr w:type="spellStart"/>
            <w:r w:rsidRPr="009D7BD1">
              <w:rPr>
                <w:rFonts w:ascii="NTTimes/Cyrillic" w:hAnsi="NTTimes/Cyrillic" w:cs="NTTimes/Cyrillic"/>
                <w:b/>
                <w:sz w:val="22"/>
                <w:szCs w:val="22"/>
                <w:u w:val="single"/>
                <w:lang w:val="en-US"/>
              </w:rPr>
              <w:t>Покупатель</w:t>
            </w:r>
            <w:proofErr w:type="spellEnd"/>
            <w:r w:rsidRPr="009D7BD1">
              <w:rPr>
                <w:rFonts w:ascii="NTTimes/Cyrillic" w:hAnsi="NTTimes/Cyrillic" w:cs="NTTimes/Cyrillic"/>
                <w:b/>
                <w:sz w:val="22"/>
                <w:szCs w:val="22"/>
                <w:u w:val="single"/>
                <w:lang w:val="en-US"/>
              </w:rPr>
              <w:t>:</w:t>
            </w:r>
          </w:p>
          <w:p w14:paraId="7317586F" w14:textId="77777777" w:rsidR="009D7BD1" w:rsidRPr="009D7BD1" w:rsidRDefault="009D7BD1" w:rsidP="009D7BD1">
            <w:pPr>
              <w:ind w:firstLine="720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highlight w:val="yellow"/>
                <w:u w:val="single"/>
                <w:lang w:val="en-US"/>
              </w:rPr>
            </w:pPr>
          </w:p>
        </w:tc>
      </w:tr>
      <w:tr w:rsidR="009D7BD1" w:rsidRPr="009D7BD1" w14:paraId="4DCF5CB0" w14:textId="77777777" w:rsidTr="00F16255">
        <w:tc>
          <w:tcPr>
            <w:tcW w:w="4928" w:type="dxa"/>
          </w:tcPr>
          <w:p w14:paraId="195D1FE6" w14:textId="77777777" w:rsidR="009D7BD1" w:rsidRPr="009D7BD1" w:rsidRDefault="009D7BD1" w:rsidP="009D7BD1">
            <w:pPr>
              <w:ind w:firstLine="6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lang w:val="en-US"/>
              </w:rPr>
            </w:pPr>
          </w:p>
          <w:p w14:paraId="249D87BC" w14:textId="77777777" w:rsidR="009D7BD1" w:rsidRPr="009D7BD1" w:rsidRDefault="009D7BD1" w:rsidP="009D7BD1">
            <w:pPr>
              <w:ind w:firstLine="6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lang w:val="en-US"/>
              </w:rPr>
            </w:pPr>
          </w:p>
          <w:p w14:paraId="4A6CEE38" w14:textId="77777777" w:rsidR="009D7BD1" w:rsidRPr="009D7BD1" w:rsidRDefault="009D7BD1" w:rsidP="009D7BD1">
            <w:pPr>
              <w:ind w:firstLine="6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lang w:val="en-US"/>
              </w:rPr>
            </w:pPr>
            <w:r w:rsidRPr="009D7BD1">
              <w:rPr>
                <w:rFonts w:ascii="NTTimes/Cyrillic" w:hAnsi="NTTimes/Cyrillic" w:cs="NTTimes/Cyrillic"/>
                <w:b/>
                <w:sz w:val="22"/>
                <w:szCs w:val="22"/>
                <w:lang w:val="en-US"/>
              </w:rPr>
              <w:t>_______________________/__________________/</w:t>
            </w:r>
          </w:p>
          <w:p w14:paraId="4FFBB9A7" w14:textId="77777777" w:rsidR="009D7BD1" w:rsidRPr="009D7BD1" w:rsidRDefault="009D7BD1" w:rsidP="009D7BD1">
            <w:pPr>
              <w:ind w:firstLine="720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lang w:val="en-US"/>
              </w:rPr>
            </w:pPr>
            <w:r w:rsidRPr="009D7BD1">
              <w:rPr>
                <w:rFonts w:ascii="NTTimes/Cyrillic" w:hAnsi="NTTimes/Cyrillic" w:cs="NTTimes/Cyrillic"/>
                <w:b/>
                <w:sz w:val="22"/>
                <w:szCs w:val="22"/>
                <w:lang w:val="en-US"/>
              </w:rPr>
              <w:t xml:space="preserve">               М.П.</w:t>
            </w:r>
          </w:p>
        </w:tc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174F" w14:textId="77777777" w:rsidR="009D7BD1" w:rsidRPr="009D7BD1" w:rsidRDefault="009D7BD1" w:rsidP="009D7BD1">
            <w:pPr>
              <w:ind w:firstLine="6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lang w:val="en-US"/>
              </w:rPr>
            </w:pPr>
          </w:p>
          <w:p w14:paraId="42A0EACB" w14:textId="77777777" w:rsidR="009D7BD1" w:rsidRPr="009D7BD1" w:rsidRDefault="009D7BD1" w:rsidP="009D7BD1">
            <w:pPr>
              <w:ind w:firstLine="6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lang w:val="en-US"/>
              </w:rPr>
            </w:pPr>
          </w:p>
          <w:p w14:paraId="325C5752" w14:textId="77777777" w:rsidR="009D7BD1" w:rsidRPr="009D7BD1" w:rsidRDefault="009D7BD1" w:rsidP="009D7BD1">
            <w:pPr>
              <w:ind w:firstLine="6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lang w:val="en-US"/>
              </w:rPr>
            </w:pPr>
            <w:r w:rsidRPr="009D7BD1">
              <w:rPr>
                <w:rFonts w:ascii="NTTimes/Cyrillic" w:hAnsi="NTTimes/Cyrillic" w:cs="NTTimes/Cyrillic"/>
                <w:b/>
                <w:sz w:val="22"/>
                <w:szCs w:val="22"/>
                <w:lang w:val="en-US"/>
              </w:rPr>
              <w:t>_______________________/__________________/</w:t>
            </w:r>
          </w:p>
          <w:p w14:paraId="1B8EBC02" w14:textId="77777777" w:rsidR="009D7BD1" w:rsidRPr="009D7BD1" w:rsidRDefault="009D7BD1" w:rsidP="009D7BD1">
            <w:pPr>
              <w:ind w:firstLine="6"/>
              <w:jc w:val="both"/>
              <w:rPr>
                <w:rFonts w:ascii="NTTimes/Cyrillic" w:hAnsi="NTTimes/Cyrillic" w:cs="NTTimes/Cyrillic"/>
                <w:b/>
                <w:sz w:val="24"/>
                <w:szCs w:val="24"/>
                <w:lang w:val="en-US"/>
              </w:rPr>
            </w:pPr>
            <w:r w:rsidRPr="009D7BD1">
              <w:rPr>
                <w:rFonts w:ascii="NTTimes/Cyrillic" w:hAnsi="NTTimes/Cyrillic" w:cs="NTTimes/Cyrillic"/>
                <w:b/>
                <w:sz w:val="22"/>
                <w:szCs w:val="22"/>
                <w:lang w:val="en-US"/>
              </w:rPr>
              <w:t xml:space="preserve">               М.П.</w:t>
            </w:r>
          </w:p>
        </w:tc>
      </w:tr>
    </w:tbl>
    <w:p w14:paraId="21164ECA" w14:textId="77777777" w:rsidR="009D7BD1" w:rsidRPr="00D5609C" w:rsidRDefault="009D7BD1" w:rsidP="00DA1C1D">
      <w:pPr>
        <w:pStyle w:val="12"/>
        <w:widowControl w:val="0"/>
        <w:jc w:val="both"/>
        <w:rPr>
          <w:sz w:val="21"/>
          <w:szCs w:val="21"/>
        </w:rPr>
      </w:pPr>
    </w:p>
    <w:sectPr w:rsidR="009D7BD1" w:rsidRPr="00D5609C" w:rsidSect="000C3A09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FFD37" w14:textId="77777777" w:rsidR="00BA5332" w:rsidRDefault="00BA5332">
      <w:r>
        <w:separator/>
      </w:r>
    </w:p>
  </w:endnote>
  <w:endnote w:type="continuationSeparator" w:id="0">
    <w:p w14:paraId="6B699379" w14:textId="77777777" w:rsidR="00BA5332" w:rsidRDefault="00BA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8A12B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9F23F" w14:textId="77777777" w:rsidR="00BA5332" w:rsidRDefault="00BA5332">
      <w:r>
        <w:separator/>
      </w:r>
    </w:p>
  </w:footnote>
  <w:footnote w:type="continuationSeparator" w:id="0">
    <w:p w14:paraId="1F72F646" w14:textId="77777777" w:rsidR="00BA5332" w:rsidRDefault="00BA5332">
      <w:r>
        <w:continuationSeparator/>
      </w:r>
    </w:p>
  </w:footnote>
  <w:footnote w:id="1">
    <w:p w14:paraId="4361163E" w14:textId="77777777" w:rsidR="00D47263" w:rsidRPr="00F71EE3" w:rsidRDefault="00D47263" w:rsidP="00F71EE3">
      <w:pPr>
        <w:pStyle w:val="af0"/>
        <w:jc w:val="both"/>
        <w:rPr>
          <w:sz w:val="18"/>
          <w:szCs w:val="18"/>
        </w:rPr>
      </w:pPr>
      <w:r w:rsidRPr="00F71EE3">
        <w:rPr>
          <w:rStyle w:val="af2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w14:paraId="729DF16D" w14:textId="77777777" w:rsidR="00164CEB" w:rsidRPr="00F71EE3" w:rsidRDefault="00164CEB" w:rsidP="00F71EE3">
      <w:pPr>
        <w:pStyle w:val="af0"/>
        <w:jc w:val="both"/>
        <w:rPr>
          <w:sz w:val="18"/>
          <w:szCs w:val="18"/>
        </w:rPr>
      </w:pPr>
      <w:r w:rsidRPr="00F71EE3">
        <w:rPr>
          <w:rStyle w:val="af2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14:paraId="4B88E69F" w14:textId="77777777" w:rsidR="002C0325" w:rsidRPr="00F71EE3" w:rsidRDefault="002C0325" w:rsidP="00F71EE3">
      <w:pPr>
        <w:pStyle w:val="af0"/>
        <w:jc w:val="both"/>
        <w:rPr>
          <w:sz w:val="18"/>
          <w:szCs w:val="18"/>
        </w:rPr>
      </w:pPr>
      <w:r w:rsidRPr="00F71EE3">
        <w:rPr>
          <w:rStyle w:val="af2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4BA1D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997CC1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4D5D3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6B1A">
      <w:rPr>
        <w:rStyle w:val="a5"/>
        <w:noProof/>
      </w:rPr>
      <w:t>2</w:t>
    </w:r>
    <w:r>
      <w:rPr>
        <w:rStyle w:val="a5"/>
      </w:rPr>
      <w:fldChar w:fldCharType="end"/>
    </w:r>
  </w:p>
  <w:p w14:paraId="2946DB8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E6F91" w14:textId="77777777" w:rsidR="008C68B1" w:rsidRDefault="008C68B1">
    <w:pPr>
      <w:pStyle w:val="a3"/>
      <w:jc w:val="center"/>
    </w:pPr>
  </w:p>
  <w:p w14:paraId="61CDCEA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2A32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6B1A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D7BD1"/>
    <w:rsid w:val="009E314E"/>
    <w:rsid w:val="009E4270"/>
    <w:rsid w:val="009F7579"/>
    <w:rsid w:val="009F7D20"/>
    <w:rsid w:val="00A01708"/>
    <w:rsid w:val="00A03E39"/>
    <w:rsid w:val="00A06672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5332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  <w:rsid w:val="2EF25C85"/>
    <w:rsid w:val="5326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9C231"/>
  <w15:chartTrackingRefBased/>
  <w15:docId w15:val="{C427544B-4347-4546-85C2-41B0CAEB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  <w:rPr>
      <w:lang w:eastAsia="ru-RU"/>
    </w:rPr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11">
    <w:name w:val="Название1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7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2">
    <w:name w:val="Обычный1"/>
    <w:rsid w:val="001A573A"/>
    <w:rPr>
      <w:snapToGrid w:val="0"/>
      <w:lang w:eastAsia="ru-RU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  <w:lang w:eastAsia="ru-RU"/>
    </w:rPr>
  </w:style>
  <w:style w:type="paragraph" w:styleId="a8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b">
    <w:name w:val="endnote text"/>
    <w:basedOn w:val="a"/>
    <w:link w:val="ac"/>
    <w:rsid w:val="00DC160A"/>
  </w:style>
  <w:style w:type="character" w:customStyle="1" w:styleId="ac">
    <w:name w:val="Текст концевой сноски Знак"/>
    <w:basedOn w:val="a0"/>
    <w:link w:val="ab"/>
    <w:rsid w:val="00DC160A"/>
  </w:style>
  <w:style w:type="character" w:styleId="ad">
    <w:name w:val="endnote reference"/>
    <w:rsid w:val="00DC160A"/>
    <w:rPr>
      <w:vertAlign w:val="superscript"/>
    </w:rPr>
  </w:style>
  <w:style w:type="paragraph" w:styleId="ae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0">
    <w:name w:val="footnote text"/>
    <w:basedOn w:val="a"/>
    <w:link w:val="af1"/>
    <w:rsid w:val="00164CEB"/>
  </w:style>
  <w:style w:type="character" w:customStyle="1" w:styleId="af1">
    <w:name w:val="Текст сноски Знак"/>
    <w:basedOn w:val="a0"/>
    <w:link w:val="af0"/>
    <w:rsid w:val="00164CEB"/>
  </w:style>
  <w:style w:type="character" w:styleId="af2">
    <w:name w:val="footnote reference"/>
    <w:rsid w:val="00164CEB"/>
    <w:rPr>
      <w:vertAlign w:val="superscript"/>
    </w:rPr>
  </w:style>
  <w:style w:type="character" w:styleId="af3">
    <w:name w:val="annotation reference"/>
    <w:semiHidden/>
    <w:unhideWhenUsed/>
    <w:rsid w:val="00776119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776119"/>
  </w:style>
  <w:style w:type="character" w:customStyle="1" w:styleId="af5">
    <w:name w:val="Текст примечания Знак"/>
    <w:basedOn w:val="a0"/>
    <w:link w:val="af4"/>
    <w:semiHidden/>
    <w:rsid w:val="00776119"/>
  </w:style>
  <w:style w:type="paragraph" w:styleId="af6">
    <w:name w:val="annotation subject"/>
    <w:basedOn w:val="af4"/>
    <w:next w:val="af4"/>
    <w:link w:val="af7"/>
    <w:semiHidden/>
    <w:unhideWhenUsed/>
    <w:rsid w:val="00776119"/>
    <w:rPr>
      <w:b/>
      <w:bCs/>
    </w:rPr>
  </w:style>
  <w:style w:type="character" w:customStyle="1" w:styleId="af7">
    <w:name w:val="Тема примечания Знак"/>
    <w:link w:val="af6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954A-B7A6-460B-9CEB-08EBB6CA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D750C-1BB7-49F0-9C89-4ECDA4CD6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99631-7E92-49E7-97B4-76FDB1006F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FBA1D9-EC5A-4487-A5C4-8D434F0D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1467</Words>
  <Characters>10454</Characters>
  <Application>Microsoft Office Word</Application>
  <DocSecurity>0</DocSecurity>
  <Lines>87</Lines>
  <Paragraphs>23</Paragraphs>
  <ScaleCrop>false</ScaleCrop>
  <Company>ARCO</Company>
  <LinksUpToDate>false</LinksUpToDate>
  <CharactersWithSpaces>11898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Директор</dc:creator>
  <cp:keywords/>
  <cp:lastModifiedBy>Степина Алла Всеволодовна</cp:lastModifiedBy>
  <cp:revision>4</cp:revision>
  <cp:lastPrinted>2017-02-09T19:03:00Z</cp:lastPrinted>
  <dcterms:created xsi:type="dcterms:W3CDTF">2021-03-15T13:25:00Z</dcterms:created>
  <dcterms:modified xsi:type="dcterms:W3CDTF">2024-06-14T11:55:00Z</dcterms:modified>
</cp:coreProperties>
</file>