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63A9872" w14:textId="77777777" w:rsidR="00A97431" w:rsidRDefault="0059350F">
      <w:pPr>
        <w:spacing w:after="0" w:line="259" w:lineRule="auto"/>
        <w:ind w:left="42" w:right="33"/>
        <w:jc w:val="center"/>
      </w:pPr>
      <w:r>
        <w:rPr>
          <w:b/>
          <w:sz w:val="28"/>
        </w:rPr>
        <w:t xml:space="preserve">ДОГОВОР № б/н </w:t>
      </w:r>
    </w:p>
    <w:p w14:paraId="50F71B90" w14:textId="77777777" w:rsidR="00A97431" w:rsidRDefault="0059350F">
      <w:pPr>
        <w:spacing w:after="0" w:line="259" w:lineRule="auto"/>
        <w:ind w:left="42" w:right="0"/>
        <w:jc w:val="center"/>
      </w:pPr>
      <w:r>
        <w:rPr>
          <w:b/>
          <w:sz w:val="28"/>
        </w:rPr>
        <w:t>ЗАДАТКА (обеспечения) НА УЧАСТИЕ В ТОРГАХ</w:t>
      </w:r>
    </w:p>
    <w:p w14:paraId="32E94E76" w14:textId="77777777" w:rsidR="00A97431" w:rsidRDefault="00A97431">
      <w:pPr>
        <w:spacing w:after="30" w:line="245" w:lineRule="auto"/>
        <w:ind w:left="2285" w:right="4612" w:firstLine="0"/>
        <w:jc w:val="left"/>
      </w:pPr>
    </w:p>
    <w:p w14:paraId="3B73D4F7" w14:textId="77777777" w:rsidR="00A97431" w:rsidRDefault="004B3897" w:rsidP="007D5562">
      <w:pPr>
        <w:spacing w:after="0" w:line="259" w:lineRule="auto"/>
        <w:ind w:left="0" w:right="0" w:firstLine="0"/>
        <w:jc w:val="right"/>
      </w:pPr>
      <w:r>
        <w:rPr>
          <w:b/>
          <w:sz w:val="20"/>
        </w:rPr>
        <w:t>«___»_________ 202</w:t>
      </w:r>
      <w:r w:rsidR="002D0C53">
        <w:rPr>
          <w:b/>
          <w:sz w:val="20"/>
        </w:rPr>
        <w:t>4</w:t>
      </w:r>
      <w:r w:rsidR="0059350F">
        <w:rPr>
          <w:b/>
          <w:sz w:val="20"/>
        </w:rPr>
        <w:t xml:space="preserve">  г. </w:t>
      </w:r>
    </w:p>
    <w:p w14:paraId="65BDE83C" w14:textId="77777777" w:rsidR="00A97431" w:rsidRDefault="00A97431">
      <w:pPr>
        <w:spacing w:after="0" w:line="259" w:lineRule="auto"/>
        <w:ind w:left="45" w:right="0" w:firstLine="0"/>
        <w:jc w:val="center"/>
      </w:pPr>
    </w:p>
    <w:p w14:paraId="41834433" w14:textId="77777777" w:rsidR="00A97431" w:rsidRDefault="00A97431">
      <w:pPr>
        <w:spacing w:after="72" w:line="259" w:lineRule="auto"/>
        <w:ind w:left="0" w:right="0" w:firstLine="0"/>
        <w:jc w:val="left"/>
      </w:pPr>
    </w:p>
    <w:p w14:paraId="63DC42C6" w14:textId="39564CB7" w:rsidR="002D2B4E" w:rsidRDefault="006669E6">
      <w:pPr>
        <w:ind w:left="-15" w:right="0" w:firstLine="540"/>
      </w:pPr>
      <w:r w:rsidRPr="006669E6">
        <w:t xml:space="preserve">финансовый управляющий </w:t>
      </w:r>
      <w:proofErr w:type="spellStart"/>
      <w:r w:rsidRPr="006669E6">
        <w:t>Шулика</w:t>
      </w:r>
      <w:proofErr w:type="spellEnd"/>
      <w:r w:rsidRPr="006669E6">
        <w:t xml:space="preserve"> Андрея Николаевича (дата рождения: 14.05.1968 года, дата смерти: 14.05.2021 года, место рождения: гор. Чериков Могилевской обл. Белорусской ССР, место регистрации: Краснодарский край, г. Сочи, Центральный район, ул. Донская, ИНН: 232009756054, СНИЛС: 007-694-469-78) Ивашкин Алексей Сергеевич (ИНН 583520614670, СНИЛС 118-742-048 58) - член Ассоциации "КМ СРО АУ "Единство" (ОГРН 1042304980794, ИНН 2309090437, адрес: 350007, Краснодарский край, Краснодар, Кубанская набережная , 1/0) действующий на основании Определения Арбитражного суда Краснодарского края от 15.07.2024 г. по делу № А32-4595/2021</w:t>
      </w:r>
      <w:r>
        <w:t xml:space="preserve"> </w:t>
      </w:r>
      <w:r w:rsidR="0059350F">
        <w:t xml:space="preserve">с одной стороны, и _________________ действующий на основании______, договорились о следующем: </w:t>
      </w:r>
    </w:p>
    <w:p w14:paraId="13FA9580" w14:textId="77777777" w:rsidR="007D5562" w:rsidRDefault="007D5562">
      <w:pPr>
        <w:ind w:left="-15" w:right="0" w:firstLine="540"/>
      </w:pPr>
    </w:p>
    <w:p w14:paraId="0F4614BD" w14:textId="6038E9C3" w:rsidR="004B3897" w:rsidRDefault="0059350F" w:rsidP="002D2B4E">
      <w:pPr>
        <w:ind w:left="-15" w:right="0" w:firstLine="0"/>
      </w:pPr>
      <w:r>
        <w:t xml:space="preserve">1.За участие в торгах на право заключения договора купли-продажи имущества принадлежащего </w:t>
      </w:r>
      <w:r w:rsidR="002D2B4E">
        <w:t>____________________п</w:t>
      </w:r>
      <w:r>
        <w:t xml:space="preserve">ретендент вносит задаток в размере ________рублей, что составляет </w:t>
      </w:r>
      <w:r w:rsidR="006669E6">
        <w:t>2</w:t>
      </w:r>
      <w:r>
        <w:t xml:space="preserve">0 % начальной цены торгов. </w:t>
      </w:r>
    </w:p>
    <w:p w14:paraId="2062C1E6" w14:textId="77777777" w:rsidR="006669E6" w:rsidRDefault="006669E6" w:rsidP="006669E6">
      <w:pPr>
        <w:ind w:right="0" w:firstLine="0"/>
      </w:pPr>
      <w:r>
        <w:t>Задаток в размере 20% начальной стоимости лота вносится не позднее даты окончания срока приема заявок на участие в торгах по реквизитам финансового управляющего:</w:t>
      </w:r>
    </w:p>
    <w:p w14:paraId="7A4BA104" w14:textId="77777777" w:rsidR="00AF79ED" w:rsidRDefault="00AF79ED" w:rsidP="00AF79ED">
      <w:pPr>
        <w:ind w:right="0" w:firstLine="0"/>
      </w:pPr>
      <w:r>
        <w:t>БИК банка</w:t>
      </w:r>
    </w:p>
    <w:p w14:paraId="426D075F" w14:textId="77777777" w:rsidR="00AF79ED" w:rsidRDefault="00AF79ED" w:rsidP="00AF79ED">
      <w:pPr>
        <w:ind w:right="0" w:firstLine="0"/>
      </w:pPr>
      <w:r>
        <w:t>045004763</w:t>
      </w:r>
    </w:p>
    <w:p w14:paraId="6BC09728" w14:textId="77777777" w:rsidR="00AF79ED" w:rsidRDefault="00AF79ED" w:rsidP="00AF79ED">
      <w:pPr>
        <w:ind w:right="0" w:firstLine="0"/>
      </w:pPr>
      <w:r>
        <w:t>ИНН</w:t>
      </w:r>
    </w:p>
    <w:p w14:paraId="5673DCF4" w14:textId="77777777" w:rsidR="00AF79ED" w:rsidRDefault="00AF79ED" w:rsidP="00AF79ED">
      <w:pPr>
        <w:ind w:right="0" w:firstLine="0"/>
      </w:pPr>
      <w:r>
        <w:t>4401116480</w:t>
      </w:r>
    </w:p>
    <w:p w14:paraId="35F06D8F" w14:textId="77777777" w:rsidR="00AF79ED" w:rsidRDefault="00AF79ED" w:rsidP="00AF79ED">
      <w:pPr>
        <w:ind w:right="0" w:firstLine="0"/>
      </w:pPr>
      <w:r>
        <w:t>Наименование банка получателя</w:t>
      </w:r>
    </w:p>
    <w:p w14:paraId="63A7D685" w14:textId="77777777" w:rsidR="00AF79ED" w:rsidRDefault="00AF79ED" w:rsidP="00AF79ED">
      <w:pPr>
        <w:ind w:right="0" w:firstLine="0"/>
      </w:pPr>
      <w:r>
        <w:t>ФИЛИАЛ "ЦЕНТРАЛЬНЫЙ" ПАО "СОВКОМБАНК"</w:t>
      </w:r>
    </w:p>
    <w:p w14:paraId="38DDA8C6" w14:textId="77777777" w:rsidR="00AF79ED" w:rsidRDefault="00AF79ED" w:rsidP="00AF79ED">
      <w:pPr>
        <w:ind w:right="0" w:firstLine="0"/>
      </w:pPr>
      <w:r>
        <w:t>Корреспондентский счет</w:t>
      </w:r>
    </w:p>
    <w:p w14:paraId="2AA08275" w14:textId="77777777" w:rsidR="00AF79ED" w:rsidRDefault="00AF79ED" w:rsidP="00AF79ED">
      <w:pPr>
        <w:ind w:right="0" w:firstLine="0"/>
      </w:pPr>
      <w:r>
        <w:t>30101810150040000763</w:t>
      </w:r>
    </w:p>
    <w:p w14:paraId="6AB983C4" w14:textId="77777777" w:rsidR="00AF79ED" w:rsidRDefault="00AF79ED" w:rsidP="00AF79ED">
      <w:pPr>
        <w:ind w:right="0" w:firstLine="0"/>
      </w:pPr>
      <w:r>
        <w:t>КПП</w:t>
      </w:r>
    </w:p>
    <w:p w14:paraId="6A00D80F" w14:textId="77777777" w:rsidR="00AF79ED" w:rsidRDefault="00AF79ED" w:rsidP="00AF79ED">
      <w:pPr>
        <w:ind w:right="0" w:firstLine="0"/>
      </w:pPr>
      <w:r>
        <w:t>544543001</w:t>
      </w:r>
    </w:p>
    <w:p w14:paraId="3D6D99D5" w14:textId="77777777" w:rsidR="00AF79ED" w:rsidRDefault="00AF79ED" w:rsidP="00AF79ED">
      <w:pPr>
        <w:ind w:right="0" w:firstLine="0"/>
      </w:pPr>
      <w:r>
        <w:t>Расчетный счет</w:t>
      </w:r>
    </w:p>
    <w:p w14:paraId="30B346D0" w14:textId="77777777" w:rsidR="00AF79ED" w:rsidRDefault="00AF79ED" w:rsidP="00AF79ED">
      <w:pPr>
        <w:ind w:right="0" w:firstLine="0"/>
      </w:pPr>
      <w:r>
        <w:t>40817810550183263530</w:t>
      </w:r>
    </w:p>
    <w:p w14:paraId="68B06982" w14:textId="77777777" w:rsidR="00AF79ED" w:rsidRDefault="00AF79ED" w:rsidP="00AF79ED">
      <w:pPr>
        <w:ind w:right="0" w:firstLine="0"/>
      </w:pPr>
      <w:r>
        <w:t>Получатель платежа</w:t>
      </w:r>
    </w:p>
    <w:p w14:paraId="562A49EF" w14:textId="52CC9929" w:rsidR="006669E6" w:rsidRDefault="00AF79ED" w:rsidP="00AF79ED">
      <w:pPr>
        <w:ind w:right="0" w:firstLine="0"/>
      </w:pPr>
      <w:r>
        <w:t>ИВАШКИН АЛЕКСЕЙ СЕРГЕЕВИЧ</w:t>
      </w:r>
    </w:p>
    <w:p w14:paraId="0E9643D8" w14:textId="034055DA" w:rsidR="005D538D" w:rsidRDefault="006669E6" w:rsidP="006669E6">
      <w:pPr>
        <w:ind w:right="0" w:firstLine="0"/>
      </w:pPr>
      <w:r>
        <w:br/>
      </w:r>
      <w:r w:rsidRPr="006669E6">
        <w:t>Датой внесения задатка считается дата его зачисления на расчетный счет. Задаток возвращается в течение 5 рабочих дней.</w:t>
      </w:r>
    </w:p>
    <w:p w14:paraId="35B57D40" w14:textId="77777777" w:rsidR="00A97431" w:rsidRDefault="007D5562" w:rsidP="007D5562">
      <w:pPr>
        <w:ind w:right="0" w:firstLine="0"/>
      </w:pPr>
      <w:r>
        <w:t xml:space="preserve">2. </w:t>
      </w:r>
      <w:r w:rsidR="0059350F">
        <w:t xml:space="preserve">Организатор обязуется вернуть задаток Претенденту, не выигравшему торги, в течение 5 банковских дней с даты утверждения протокола о результатах торгов. </w:t>
      </w:r>
    </w:p>
    <w:p w14:paraId="0E92DA8B" w14:textId="77777777" w:rsidR="00A97431" w:rsidRDefault="002D2B4E">
      <w:pPr>
        <w:ind w:left="-5" w:right="0"/>
      </w:pPr>
      <w:r>
        <w:t>3</w:t>
      </w:r>
      <w:r w:rsidR="0059350F">
        <w:t xml:space="preserve">. Задаток не возвращается в случаях: </w:t>
      </w:r>
    </w:p>
    <w:p w14:paraId="32D6B541" w14:textId="77777777" w:rsidR="00A97431" w:rsidRDefault="0059350F">
      <w:pPr>
        <w:ind w:left="-15" w:right="0" w:firstLine="540"/>
      </w:pPr>
      <w:r>
        <w:lastRenderedPageBreak/>
        <w:t>- в случае уклонения (отказа) Претендента, выигравшего торги, от подписания протокола о результатах торгов либо договора (</w:t>
      </w:r>
      <w:proofErr w:type="spellStart"/>
      <w:r>
        <w:t>ов</w:t>
      </w:r>
      <w:proofErr w:type="spellEnd"/>
      <w:r>
        <w:t>) купли-продажи и (или) соглашения (й) на перевод прав и обязанностей по договору (</w:t>
      </w:r>
      <w:proofErr w:type="spellStart"/>
      <w:r>
        <w:t>ам</w:t>
      </w:r>
      <w:proofErr w:type="spellEnd"/>
      <w:r>
        <w:t>) аренды земельных участков ;</w:t>
      </w:r>
    </w:p>
    <w:p w14:paraId="71F43F46" w14:textId="77777777" w:rsidR="00A97431" w:rsidRDefault="00A97431">
      <w:pPr>
        <w:spacing w:after="0" w:line="259" w:lineRule="auto"/>
        <w:ind w:left="540" w:right="0" w:firstLine="0"/>
        <w:jc w:val="left"/>
      </w:pPr>
    </w:p>
    <w:p w14:paraId="422C5744" w14:textId="77777777" w:rsidR="00A97431" w:rsidRDefault="00A97431">
      <w:pPr>
        <w:spacing w:after="237" w:line="259" w:lineRule="auto"/>
        <w:ind w:left="540" w:right="0" w:firstLine="0"/>
        <w:jc w:val="left"/>
      </w:pPr>
    </w:p>
    <w:p w14:paraId="3A1CA8D7" w14:textId="77777777" w:rsidR="00A97431" w:rsidRDefault="0059350F">
      <w:pPr>
        <w:spacing w:after="203" w:line="259" w:lineRule="auto"/>
        <w:ind w:left="130" w:right="0"/>
        <w:jc w:val="left"/>
      </w:pPr>
      <w:r>
        <w:rPr>
          <w:b/>
        </w:rPr>
        <w:t xml:space="preserve">Реквизиты и подписи Сторон: </w:t>
      </w:r>
    </w:p>
    <w:p w14:paraId="78861179" w14:textId="77777777" w:rsidR="00A97431" w:rsidRDefault="0059350F" w:rsidP="007D5562">
      <w:pPr>
        <w:tabs>
          <w:tab w:val="center" w:pos="2513"/>
          <w:tab w:val="center" w:pos="7159"/>
        </w:tabs>
        <w:spacing w:after="39" w:line="259" w:lineRule="auto"/>
        <w:ind w:left="0" w:right="0" w:firstLine="0"/>
        <w:jc w:val="left"/>
      </w:pPr>
      <w:r>
        <w:rPr>
          <w:rFonts w:ascii="Calibri" w:eastAsia="Calibri" w:hAnsi="Calibri" w:cs="Calibri"/>
          <w:sz w:val="22"/>
        </w:rPr>
        <w:tab/>
      </w:r>
      <w:r>
        <w:rPr>
          <w:b/>
        </w:rPr>
        <w:t xml:space="preserve">ОРГАНИЗАТОР: </w:t>
      </w:r>
      <w:r>
        <w:rPr>
          <w:b/>
        </w:rPr>
        <w:tab/>
        <w:t xml:space="preserve">ПРЕТЕНДЕНТ: </w:t>
      </w:r>
      <w:r>
        <w:rPr>
          <w:sz w:val="31"/>
          <w:vertAlign w:val="subscript"/>
        </w:rPr>
        <w:tab/>
      </w:r>
      <w:r>
        <w:rPr>
          <w:b/>
        </w:rPr>
        <w:tab/>
      </w:r>
      <w:r>
        <w:rPr>
          <w:sz w:val="18"/>
        </w:rPr>
        <w:tab/>
      </w:r>
    </w:p>
    <w:p w14:paraId="4A595933" w14:textId="77777777" w:rsidR="00A97431" w:rsidRDefault="00A97431">
      <w:pPr>
        <w:spacing w:after="79" w:line="259" w:lineRule="auto"/>
        <w:ind w:left="0" w:right="0" w:firstLine="0"/>
        <w:jc w:val="left"/>
      </w:pPr>
    </w:p>
    <w:p w14:paraId="60BFD84F" w14:textId="77777777" w:rsidR="00A97431" w:rsidRDefault="0059350F">
      <w:pPr>
        <w:tabs>
          <w:tab w:val="center" w:pos="7015"/>
        </w:tabs>
        <w:ind w:left="-15" w:right="0" w:firstLine="0"/>
        <w:jc w:val="left"/>
      </w:pPr>
      <w:r>
        <w:t xml:space="preserve">Организатор: </w:t>
      </w:r>
      <w:r>
        <w:tab/>
        <w:t xml:space="preserve">Претендент: </w:t>
      </w:r>
    </w:p>
    <w:p w14:paraId="3ADA4649" w14:textId="77777777" w:rsidR="00A97431" w:rsidRDefault="00A97431">
      <w:pPr>
        <w:spacing w:after="15" w:line="259" w:lineRule="auto"/>
        <w:ind w:left="0" w:right="0" w:firstLine="0"/>
        <w:jc w:val="left"/>
      </w:pPr>
    </w:p>
    <w:p w14:paraId="62C73476" w14:textId="77777777" w:rsidR="00A97431" w:rsidRDefault="0059350F">
      <w:pPr>
        <w:tabs>
          <w:tab w:val="center" w:pos="6611"/>
        </w:tabs>
        <w:ind w:left="-15" w:right="0" w:firstLine="0"/>
        <w:jc w:val="left"/>
      </w:pPr>
      <w:r>
        <w:t xml:space="preserve">м.п. </w:t>
      </w:r>
      <w:r>
        <w:tab/>
        <w:t xml:space="preserve">м.п. </w:t>
      </w:r>
    </w:p>
    <w:sectPr w:rsidR="00A97431" w:rsidSect="002973E3">
      <w:pgSz w:w="11904" w:h="16836"/>
      <w:pgMar w:top="1440" w:right="845" w:bottom="1440" w:left="1702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2F11B0C" w14:textId="77777777" w:rsidR="00C56CAC" w:rsidRDefault="00C56CAC" w:rsidP="00C56CAC">
      <w:pPr>
        <w:spacing w:after="0" w:line="240" w:lineRule="auto"/>
      </w:pPr>
      <w:r>
        <w:separator/>
      </w:r>
    </w:p>
  </w:endnote>
  <w:endnote w:type="continuationSeparator" w:id="0">
    <w:p w14:paraId="1B37BD0A" w14:textId="77777777" w:rsidR="00C56CAC" w:rsidRDefault="00C56CAC" w:rsidP="00C56CA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等线 Light">
    <w:panose1 w:val="00000000000000000000"/>
    <w:charset w:val="8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F3479D2" w14:textId="77777777" w:rsidR="00C56CAC" w:rsidRDefault="00C56CAC" w:rsidP="00C56CAC">
      <w:pPr>
        <w:spacing w:after="0" w:line="240" w:lineRule="auto"/>
      </w:pPr>
      <w:r>
        <w:separator/>
      </w:r>
    </w:p>
  </w:footnote>
  <w:footnote w:type="continuationSeparator" w:id="0">
    <w:p w14:paraId="006CEADB" w14:textId="77777777" w:rsidR="00C56CAC" w:rsidRDefault="00C56CAC" w:rsidP="00C56CA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C3B2998"/>
    <w:multiLevelType w:val="hybridMultilevel"/>
    <w:tmpl w:val="F16421E2"/>
    <w:lvl w:ilvl="0" w:tplc="67D60316">
      <w:start w:val="2"/>
      <w:numFmt w:val="decimal"/>
      <w:lvlText w:val="%1."/>
      <w:lvlJc w:val="left"/>
      <w:pPr>
        <w:ind w:left="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D24A1D7C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93780202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83EC589C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C0B0D6C6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1974EB08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52645108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3838207E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EEB64798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A97431"/>
    <w:rsid w:val="00065E76"/>
    <w:rsid w:val="000911E9"/>
    <w:rsid w:val="00216EF0"/>
    <w:rsid w:val="002973E3"/>
    <w:rsid w:val="002A4AF0"/>
    <w:rsid w:val="002D0C53"/>
    <w:rsid w:val="002D2B4E"/>
    <w:rsid w:val="002E5B3B"/>
    <w:rsid w:val="0043694A"/>
    <w:rsid w:val="00452F6B"/>
    <w:rsid w:val="00482C28"/>
    <w:rsid w:val="004B3897"/>
    <w:rsid w:val="0059350F"/>
    <w:rsid w:val="005D538D"/>
    <w:rsid w:val="006669E6"/>
    <w:rsid w:val="006B7893"/>
    <w:rsid w:val="007B05EA"/>
    <w:rsid w:val="007C2101"/>
    <w:rsid w:val="007D5562"/>
    <w:rsid w:val="008A70E6"/>
    <w:rsid w:val="009D782F"/>
    <w:rsid w:val="00A41506"/>
    <w:rsid w:val="00A97431"/>
    <w:rsid w:val="00AB2363"/>
    <w:rsid w:val="00AF79ED"/>
    <w:rsid w:val="00B41ED9"/>
    <w:rsid w:val="00C56331"/>
    <w:rsid w:val="00C56CAC"/>
    <w:rsid w:val="00CF1E1D"/>
    <w:rsid w:val="00D47DBB"/>
    <w:rsid w:val="00DA60A9"/>
    <w:rsid w:val="00E85160"/>
    <w:rsid w:val="00EE33D4"/>
    <w:rsid w:val="00F8221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469C7BE"/>
  <w15:docId w15:val="{5459BEAC-FB55-42F4-88B4-DED54AA4FA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D782F"/>
    <w:pPr>
      <w:spacing w:after="5" w:line="269" w:lineRule="auto"/>
      <w:ind w:left="10" w:right="2" w:hanging="10"/>
      <w:jc w:val="both"/>
    </w:pPr>
    <w:rPr>
      <w:rFonts w:ascii="Times New Roman" w:eastAsia="Times New Roman" w:hAnsi="Times New Roman" w:cs="Times New Roman"/>
      <w:color w:val="000000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C56CA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C56CAC"/>
    <w:rPr>
      <w:rFonts w:ascii="Times New Roman" w:eastAsia="Times New Roman" w:hAnsi="Times New Roman" w:cs="Times New Roman"/>
      <w:color w:val="000000"/>
      <w:sz w:val="24"/>
    </w:rPr>
  </w:style>
  <w:style w:type="paragraph" w:styleId="a5">
    <w:name w:val="footer"/>
    <w:basedOn w:val="a"/>
    <w:link w:val="a6"/>
    <w:uiPriority w:val="99"/>
    <w:unhideWhenUsed/>
    <w:rsid w:val="00C56CA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C56CAC"/>
    <w:rPr>
      <w:rFonts w:ascii="Times New Roman" w:eastAsia="Times New Roman" w:hAnsi="Times New Roman" w:cs="Times New Roman"/>
      <w:color w:val="000000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310</Words>
  <Characters>1770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Приложение 3</vt:lpstr>
    </vt:vector>
  </TitlesOfParts>
  <Company/>
  <LinksUpToDate>false</LinksUpToDate>
  <CharactersWithSpaces>2076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Приложение 3</dc:title>
  <dc:creator>Sasha</dc:creator>
  <cp:lastModifiedBy>USER</cp:lastModifiedBy>
  <cp:revision>7</cp:revision>
  <dcterms:created xsi:type="dcterms:W3CDTF">2024-06-03T11:09:00Z</dcterms:created>
  <dcterms:modified xsi:type="dcterms:W3CDTF">2024-10-21T07:57:00Z</dcterms:modified>
</cp:coreProperties>
</file>