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0348C2E5" w:rsidR="000E49C9" w:rsidRDefault="00303091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03091">
        <w:rPr>
          <w:rFonts w:ascii="Times New Roman" w:hAnsi="Times New Roman"/>
          <w:sz w:val="22"/>
          <w:szCs w:val="22"/>
        </w:rPr>
        <w:t>Квартира площадью 58,7 кв.м., расположенная по адресу: Еврейская автономная область, г. Биробиджан, ул. Постышева, д. 7, кв. 57, кадастровый номер: 79:01:0200042:284, этаж: 3.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34697D77" w:rsidR="005F4B5B" w:rsidRPr="00F45C45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303091">
        <w:rPr>
          <w:rFonts w:ascii="Times New Roman" w:hAnsi="Times New Roman"/>
          <w:sz w:val="22"/>
          <w:szCs w:val="22"/>
        </w:rPr>
        <w:t xml:space="preserve">составляет </w:t>
      </w:r>
      <w:r w:rsidR="00303091" w:rsidRPr="00303091">
        <w:rPr>
          <w:rFonts w:ascii="Times New Roman" w:hAnsi="Times New Roman"/>
          <w:sz w:val="22"/>
          <w:szCs w:val="22"/>
        </w:rPr>
        <w:t>5</w:t>
      </w:r>
      <w:r w:rsidR="00B9201E" w:rsidRPr="00303091">
        <w:rPr>
          <w:rFonts w:ascii="Times New Roman" w:hAnsi="Times New Roman"/>
          <w:sz w:val="22"/>
          <w:szCs w:val="22"/>
        </w:rPr>
        <w:t xml:space="preserve"> % (</w:t>
      </w:r>
      <w:r w:rsidR="00303091" w:rsidRPr="00303091">
        <w:rPr>
          <w:rFonts w:ascii="Times New Roman" w:hAnsi="Times New Roman"/>
          <w:sz w:val="22"/>
          <w:szCs w:val="22"/>
        </w:rPr>
        <w:t>пять</w:t>
      </w:r>
      <w:r w:rsidR="00B9201E" w:rsidRPr="00F45C45">
        <w:rPr>
          <w:rFonts w:ascii="Times New Roman" w:hAnsi="Times New Roman"/>
          <w:sz w:val="22"/>
          <w:szCs w:val="22"/>
        </w:rPr>
        <w:t xml:space="preserve"> процент</w:t>
      </w:r>
      <w:r w:rsidR="00303091">
        <w:rPr>
          <w:rFonts w:ascii="Times New Roman" w:hAnsi="Times New Roman"/>
          <w:sz w:val="22"/>
          <w:szCs w:val="22"/>
        </w:rPr>
        <w:t>ов</w:t>
      </w:r>
      <w:r w:rsidR="00B9201E" w:rsidRPr="00F45C45">
        <w:rPr>
          <w:rFonts w:ascii="Times New Roman" w:hAnsi="Times New Roman"/>
          <w:sz w:val="22"/>
          <w:szCs w:val="22"/>
        </w:rPr>
        <w:t>)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F45C45">
        <w:rPr>
          <w:rFonts w:ascii="Times New Roman" w:hAnsi="Times New Roman"/>
          <w:sz w:val="22"/>
          <w:szCs w:val="22"/>
        </w:rPr>
        <w:t>20</w:t>
      </w:r>
      <w:r w:rsidR="00FF1612" w:rsidRPr="00F45C45">
        <w:rPr>
          <w:rFonts w:ascii="Times New Roman" w:hAnsi="Times New Roman"/>
          <w:sz w:val="22"/>
          <w:szCs w:val="22"/>
        </w:rPr>
        <w:t>%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F45C45">
        <w:rPr>
          <w:rFonts w:ascii="Times New Roman" w:hAnsi="Times New Roman"/>
          <w:sz w:val="22"/>
          <w:szCs w:val="22"/>
        </w:rPr>
        <w:t>Имущества</w:t>
      </w:r>
      <w:r w:rsidR="00FF1612" w:rsidRPr="00F45C45">
        <w:rPr>
          <w:rFonts w:ascii="Times New Roman" w:hAnsi="Times New Roman"/>
          <w:sz w:val="22"/>
          <w:szCs w:val="22"/>
        </w:rPr>
        <w:t xml:space="preserve">, </w:t>
      </w:r>
      <w:r w:rsidR="005F4B5B" w:rsidRPr="00F45C45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F45C45">
        <w:rPr>
          <w:rFonts w:ascii="Times New Roman" w:hAnsi="Times New Roman"/>
          <w:sz w:val="22"/>
          <w:szCs w:val="22"/>
        </w:rPr>
        <w:t>результатам</w:t>
      </w:r>
      <w:r w:rsidR="008371F3" w:rsidRPr="00F45C45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F45C45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03091"/>
    <w:rsid w:val="00321F71"/>
    <w:rsid w:val="00326EC5"/>
    <w:rsid w:val="003513CB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34964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45C45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45</cp:revision>
  <cp:lastPrinted>2022-02-18T09:03:00Z</cp:lastPrinted>
  <dcterms:created xsi:type="dcterms:W3CDTF">2022-02-21T14:26:00Z</dcterms:created>
  <dcterms:modified xsi:type="dcterms:W3CDTF">2024-08-26T14:23:00Z</dcterms:modified>
</cp:coreProperties>
</file>