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3A8" w:rsidRPr="003233A8" w:rsidRDefault="003233A8" w:rsidP="003233A8">
      <w:pPr>
        <w:pStyle w:val="a3"/>
        <w:spacing w:before="0" w:beforeAutospacing="0" w:after="16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3233A8">
        <w:rPr>
          <w:rFonts w:asciiTheme="minorHAnsi" w:hAnsiTheme="minorHAnsi" w:cstheme="minorHAnsi"/>
          <w:color w:val="333333"/>
          <w:sz w:val="28"/>
          <w:szCs w:val="28"/>
        </w:rPr>
        <w:t xml:space="preserve">Акционерное общество «Российский аукционный дом» (далее – АО «РАД», оператор) </w:t>
      </w:r>
      <w:r w:rsidRPr="003233A8">
        <w:rPr>
          <w:rFonts w:asciiTheme="minorHAnsi" w:hAnsiTheme="minorHAnsi" w:cstheme="minorHAnsi"/>
          <w:color w:val="333333"/>
          <w:sz w:val="28"/>
          <w:szCs w:val="28"/>
        </w:rPr>
        <w:t xml:space="preserve">уведомляет о том, что на основании решения Организатора торгов и уведомления о признании технического сбоя внесены изменения в порядок проведения процедуры продажи имущества по лоту </w:t>
      </w:r>
      <w:r w:rsidRPr="003233A8">
        <w:rPr>
          <w:rFonts w:asciiTheme="minorHAnsi" w:hAnsiTheme="minorHAnsi" w:cstheme="minorHAnsi"/>
          <w:color w:val="333333"/>
          <w:sz w:val="28"/>
          <w:szCs w:val="28"/>
        </w:rPr>
        <w:t>РАД-</w:t>
      </w:r>
      <w:r w:rsidRPr="003233A8">
        <w:rPr>
          <w:rFonts w:asciiTheme="minorHAnsi" w:hAnsiTheme="minorHAnsi" w:cstheme="minorHAnsi"/>
          <w:color w:val="333333"/>
          <w:sz w:val="28"/>
          <w:szCs w:val="28"/>
        </w:rPr>
        <w:t xml:space="preserve">385435 </w:t>
      </w:r>
    </w:p>
    <w:p w:rsidR="003233A8" w:rsidRPr="003233A8" w:rsidRDefault="003233A8" w:rsidP="003233A8">
      <w:pPr>
        <w:pStyle w:val="a3"/>
        <w:spacing w:before="0" w:beforeAutospacing="0" w:after="16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3233A8">
        <w:rPr>
          <w:rFonts w:asciiTheme="minorHAnsi" w:hAnsiTheme="minorHAnsi" w:cstheme="minorHAnsi"/>
          <w:color w:val="333333"/>
          <w:sz w:val="28"/>
          <w:szCs w:val="28"/>
        </w:rPr>
        <w:t>Окончание периода приема заявок 24 октября 2024 в 09 часов 00 минут</w:t>
      </w:r>
      <w:r w:rsidRPr="003233A8">
        <w:rPr>
          <w:rFonts w:asciiTheme="minorHAnsi" w:hAnsiTheme="minorHAnsi" w:cstheme="minorHAnsi"/>
          <w:color w:val="333333"/>
          <w:sz w:val="28"/>
          <w:szCs w:val="28"/>
        </w:rPr>
        <w:t xml:space="preserve"> </w:t>
      </w:r>
    </w:p>
    <w:p w:rsidR="00E97D81" w:rsidRPr="003233A8" w:rsidRDefault="003233A8" w:rsidP="003233A8">
      <w:pPr>
        <w:pStyle w:val="a3"/>
        <w:spacing w:before="0" w:beforeAutospacing="0" w:after="16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3233A8">
        <w:rPr>
          <w:rFonts w:asciiTheme="minorHAnsi" w:hAnsiTheme="minorHAnsi" w:cstheme="minorHAnsi"/>
          <w:color w:val="333333"/>
          <w:sz w:val="28"/>
          <w:szCs w:val="28"/>
        </w:rPr>
        <w:t>Время проведения процедуры 24</w:t>
      </w:r>
      <w:r w:rsidRPr="003233A8">
        <w:rPr>
          <w:rFonts w:asciiTheme="minorHAnsi" w:hAnsiTheme="minorHAnsi" w:cstheme="minorHAnsi"/>
          <w:color w:val="333333"/>
          <w:sz w:val="28"/>
          <w:szCs w:val="28"/>
        </w:rPr>
        <w:t xml:space="preserve">.04.2024 в </w:t>
      </w:r>
      <w:r w:rsidRPr="003233A8">
        <w:rPr>
          <w:rFonts w:asciiTheme="minorHAnsi" w:hAnsiTheme="minorHAnsi" w:cstheme="minorHAnsi"/>
          <w:color w:val="333333"/>
          <w:sz w:val="28"/>
          <w:szCs w:val="28"/>
        </w:rPr>
        <w:t>10</w:t>
      </w:r>
      <w:r w:rsidRPr="003233A8">
        <w:rPr>
          <w:rFonts w:asciiTheme="minorHAnsi" w:hAnsiTheme="minorHAnsi" w:cstheme="minorHAnsi"/>
          <w:color w:val="333333"/>
          <w:sz w:val="28"/>
          <w:szCs w:val="28"/>
        </w:rPr>
        <w:t xml:space="preserve"> часов 00 минут по серверному времени электронной площадки (</w:t>
      </w:r>
      <w:proofErr w:type="gramStart"/>
      <w:r w:rsidRPr="003233A8">
        <w:rPr>
          <w:rFonts w:asciiTheme="minorHAnsi" w:hAnsiTheme="minorHAnsi" w:cstheme="minorHAnsi"/>
          <w:color w:val="333333"/>
          <w:sz w:val="28"/>
          <w:szCs w:val="28"/>
        </w:rPr>
        <w:t>МСК</w:t>
      </w:r>
      <w:proofErr w:type="gramEnd"/>
      <w:r w:rsidRPr="003233A8">
        <w:rPr>
          <w:rFonts w:asciiTheme="minorHAnsi" w:hAnsiTheme="minorHAnsi" w:cstheme="minorHAnsi"/>
          <w:color w:val="333333"/>
          <w:sz w:val="28"/>
          <w:szCs w:val="28"/>
        </w:rPr>
        <w:t>)</w:t>
      </w:r>
      <w:bookmarkStart w:id="0" w:name="_GoBack"/>
      <w:bookmarkEnd w:id="0"/>
    </w:p>
    <w:sectPr w:rsidR="00E97D81" w:rsidRPr="00323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CF5"/>
    <w:rsid w:val="003233A8"/>
    <w:rsid w:val="00331CF5"/>
    <w:rsid w:val="0033300C"/>
    <w:rsid w:val="003609AE"/>
    <w:rsid w:val="003A4A83"/>
    <w:rsid w:val="00A069CC"/>
    <w:rsid w:val="00BA5187"/>
    <w:rsid w:val="00DE3928"/>
    <w:rsid w:val="00E9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5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21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18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FAFAF"/>
                                <w:left w:val="single" w:sz="6" w:space="0" w:color="AFAFAF"/>
                                <w:bottom w:val="single" w:sz="6" w:space="0" w:color="AFAFAF"/>
                                <w:right w:val="single" w:sz="6" w:space="0" w:color="AFAFA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382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Кеменов Богдан</dc:creator>
  <cp:keywords/>
  <dc:description/>
  <cp:lastModifiedBy>Кеменов Богдан</cp:lastModifiedBy>
  <cp:revision>8</cp:revision>
  <dcterms:created xsi:type="dcterms:W3CDTF">2024-10-21T07:49:00Z</dcterms:created>
  <dcterms:modified xsi:type="dcterms:W3CDTF">2024-10-21T12:42:00Z</dcterms:modified>
</cp:coreProperties>
</file>