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67AD6C26" w:rsidR="006B19FE" w:rsidRDefault="00BE7B38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7B3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BE7B3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E7B38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BE7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7B38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«Гефест» (ООО КБ «Гефест»), адрес регистрации: 171506, Тверская область, г. Кимры, ул. Урицкого, д. 19, ИНН 6910003357, ОГРН 1026900001347 (далее – финансовая организация), конкурсным управляющим (ликвидатором) которого на основании решения Арбитражного суда Тверской области от 19 апреля</w:t>
      </w:r>
      <w:proofErr w:type="gramEnd"/>
      <w:r w:rsidRPr="00BE7B38">
        <w:rPr>
          <w:rFonts w:ascii="Times New Roman" w:hAnsi="Times New Roman" w:cs="Times New Roman"/>
          <w:color w:val="000000"/>
          <w:sz w:val="24"/>
          <w:szCs w:val="24"/>
        </w:rPr>
        <w:t xml:space="preserve"> 2024 г. по делу №А66-4038/2024 является государственная корпорация «Агентство по страхованию вкладов» (109240, г. Москва, ул. Высоцкого, д. 4) (далее – КУ),</w:t>
      </w:r>
      <w:r w:rsidR="0036283C" w:rsidRPr="00362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8EC563F" w14:textId="77777777" w:rsidR="00BE7B38" w:rsidRDefault="00BE7B38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E7B38">
        <w:rPr>
          <w:color w:val="000000"/>
        </w:rPr>
        <w:t>Предметом Торгов является следующее имущество:</w:t>
      </w:r>
    </w:p>
    <w:p w14:paraId="0DCB31BE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21062">
        <w:rPr>
          <w:color w:val="000000"/>
        </w:rPr>
        <w:t>Лот 1 - Нежилое здание (гараж) - 18,6 кв. м, земельный участок - 23+/-2 кв. м, адрес:</w:t>
      </w:r>
      <w:proofErr w:type="gramEnd"/>
      <w:r w:rsidRPr="00321062">
        <w:rPr>
          <w:color w:val="000000"/>
        </w:rPr>
        <w:t xml:space="preserve"> </w:t>
      </w:r>
      <w:proofErr w:type="gramStart"/>
      <w:r w:rsidRPr="00321062">
        <w:rPr>
          <w:color w:val="000000"/>
        </w:rPr>
        <w:t>Тверская</w:t>
      </w:r>
      <w:proofErr w:type="gramEnd"/>
      <w:r w:rsidRPr="00321062">
        <w:rPr>
          <w:color w:val="000000"/>
        </w:rPr>
        <w:t xml:space="preserve"> обл., р-н Кимрский, г. Кимры, ул. </w:t>
      </w:r>
      <w:proofErr w:type="spellStart"/>
      <w:r w:rsidRPr="00321062">
        <w:rPr>
          <w:color w:val="000000"/>
        </w:rPr>
        <w:t>Урицого</w:t>
      </w:r>
      <w:proofErr w:type="spellEnd"/>
      <w:r w:rsidRPr="00321062">
        <w:rPr>
          <w:color w:val="000000"/>
        </w:rPr>
        <w:t>, в районе д. 3, кадастровые номера 69:42:0070505:168, 69:42:0070507:87, земли населенных пунктов-под гараж - 351 151,81 руб.;</w:t>
      </w:r>
    </w:p>
    <w:p w14:paraId="473FF1C8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 xml:space="preserve">Лот 2 - Земельный участок - 763 138+/-53 кв. м, адрес: Ленинградская область, </w:t>
      </w:r>
      <w:proofErr w:type="spellStart"/>
      <w:r w:rsidRPr="00321062">
        <w:rPr>
          <w:color w:val="000000"/>
        </w:rPr>
        <w:t>Кингисеппский</w:t>
      </w:r>
      <w:proofErr w:type="spellEnd"/>
      <w:r w:rsidRPr="00321062">
        <w:rPr>
          <w:color w:val="000000"/>
        </w:rPr>
        <w:t xml:space="preserve"> муниципальный район, </w:t>
      </w:r>
      <w:proofErr w:type="spellStart"/>
      <w:r w:rsidRPr="00321062">
        <w:rPr>
          <w:color w:val="000000"/>
        </w:rPr>
        <w:t>Нежновское</w:t>
      </w:r>
      <w:proofErr w:type="spellEnd"/>
      <w:r w:rsidRPr="00321062">
        <w:rPr>
          <w:color w:val="000000"/>
        </w:rPr>
        <w:t xml:space="preserve"> сельское поселение, земельный участок расположен в центральной части кадастрового квартала, кадастровый номер 47:20:0311001:33, земли сельскохозяйственного назначения - под дачное строительство, ограничения и обременения: ЗОУИТ 47:20-6.281, охранная зона объекта электросетевого хозяйства - Л.3-05 от РТП "Котлы", ЗОУИТ</w:t>
      </w:r>
      <w:proofErr w:type="gramStart"/>
      <w:r w:rsidRPr="00321062">
        <w:rPr>
          <w:color w:val="000000"/>
        </w:rPr>
        <w:t>4</w:t>
      </w:r>
      <w:proofErr w:type="gramEnd"/>
      <w:r w:rsidRPr="00321062">
        <w:rPr>
          <w:color w:val="000000"/>
        </w:rPr>
        <w:t xml:space="preserve"> 7:20-6.167, охранная зона объекта электросетевого хозяйства - Л.3-06 от ПС "Котлы", включен в перечень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 (в соответствии с Указом Президента РФ от 9 января 2011 г. N 26) - 56 472 000,00 руб.;</w:t>
      </w:r>
    </w:p>
    <w:p w14:paraId="7B2B627D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 xml:space="preserve">Лот 3 - </w:t>
      </w:r>
      <w:proofErr w:type="spellStart"/>
      <w:r w:rsidRPr="00321062">
        <w:rPr>
          <w:color w:val="000000"/>
        </w:rPr>
        <w:t>Ford</w:t>
      </w:r>
      <w:proofErr w:type="spellEnd"/>
      <w:r w:rsidRPr="00321062">
        <w:rPr>
          <w:color w:val="000000"/>
        </w:rPr>
        <w:t xml:space="preserve"> Форд "Фокус", серебристый, 2012, 161 158 км, 1.6 МТ (105 </w:t>
      </w:r>
      <w:proofErr w:type="spellStart"/>
      <w:r w:rsidRPr="00321062">
        <w:rPr>
          <w:color w:val="000000"/>
        </w:rPr>
        <w:t>л</w:t>
      </w:r>
      <w:proofErr w:type="gramStart"/>
      <w:r w:rsidRPr="00321062">
        <w:rPr>
          <w:color w:val="000000"/>
        </w:rPr>
        <w:t>.с</w:t>
      </w:r>
      <w:proofErr w:type="spellEnd"/>
      <w:proofErr w:type="gramEnd"/>
      <w:r w:rsidRPr="00321062">
        <w:rPr>
          <w:color w:val="000000"/>
        </w:rPr>
        <w:t>), бензин, передний, VIN X9FMXXEEBMCR74286, г. Кимры - 619 000,00 руб.;</w:t>
      </w:r>
    </w:p>
    <w:p w14:paraId="4A6E57A3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 xml:space="preserve">Лот 4 - АТС </w:t>
      </w:r>
      <w:proofErr w:type="spellStart"/>
      <w:r w:rsidRPr="00321062">
        <w:rPr>
          <w:color w:val="000000"/>
        </w:rPr>
        <w:t>Panasonic</w:t>
      </w:r>
      <w:proofErr w:type="spellEnd"/>
      <w:r w:rsidRPr="00321062">
        <w:rPr>
          <w:color w:val="000000"/>
        </w:rPr>
        <w:t>, г. Санкт-Петербург - 115 994,07 руб.;</w:t>
      </w:r>
    </w:p>
    <w:p w14:paraId="0624D65E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5 - Сортировщик банкнот "BPS C1-F", г. Тверь - 150 000,00 руб.;</w:t>
      </w:r>
    </w:p>
    <w:p w14:paraId="4E4098EF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6 - Стол руководителя, тумба 3 ящика, тумба приставная с топом, г. Санкт-Петербург - 125 909,09 руб.;</w:t>
      </w:r>
    </w:p>
    <w:p w14:paraId="1F37D8ED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7 - Шкаф серверный, г. Санкт-Петербург - 166 890,95 руб.;</w:t>
      </w:r>
    </w:p>
    <w:p w14:paraId="766A3E5B" w14:textId="38B6BE90" w:rsidR="00BE7B38" w:rsidRPr="00BE7B38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8 - Сортировщик банкнот SB-2000E RUB/EUR/USD/GBP/CHF/JPY+LAN, г. Са</w:t>
      </w:r>
      <w:r>
        <w:rPr>
          <w:color w:val="000000"/>
        </w:rPr>
        <w:t>нкт-Петербург - 115 000,00 руб.</w:t>
      </w:r>
    </w:p>
    <w:p w14:paraId="2FE09E43" w14:textId="3C0712D5" w:rsidR="006B19FE" w:rsidRDefault="00BE7B38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36283C">
        <w:rPr>
          <w:color w:val="000000"/>
        </w:rPr>
        <w:t xml:space="preserve">рава требования к </w:t>
      </w:r>
      <w:r>
        <w:rPr>
          <w:color w:val="000000"/>
        </w:rPr>
        <w:t>юриди</w:t>
      </w:r>
      <w:r w:rsidR="0036283C">
        <w:rPr>
          <w:color w:val="000000"/>
        </w:rPr>
        <w:t>ческим</w:t>
      </w:r>
      <w:r w:rsidR="00666B67">
        <w:rPr>
          <w:color w:val="000000"/>
        </w:rPr>
        <w:t xml:space="preserve"> </w:t>
      </w:r>
      <w:r w:rsidR="00666B67" w:rsidRPr="00666B67">
        <w:rPr>
          <w:color w:val="000000"/>
        </w:rPr>
        <w:t>лиц</w:t>
      </w:r>
      <w:r w:rsidR="00666B67">
        <w:rPr>
          <w:color w:val="000000"/>
        </w:rPr>
        <w:t>ам</w:t>
      </w:r>
      <w:r w:rsidR="00666B67" w:rsidRPr="00666B67">
        <w:rPr>
          <w:color w:val="000000"/>
        </w:rPr>
        <w:t xml:space="preserve"> ((в скобках указана в </w:t>
      </w:r>
      <w:proofErr w:type="spellStart"/>
      <w:r w:rsidR="00666B67" w:rsidRPr="00666B67">
        <w:rPr>
          <w:color w:val="000000"/>
        </w:rPr>
        <w:t>т.ч</w:t>
      </w:r>
      <w:proofErr w:type="spellEnd"/>
      <w:r w:rsidR="00666B67" w:rsidRPr="00666B67">
        <w:rPr>
          <w:color w:val="000000"/>
        </w:rPr>
        <w:t>. сумма долга) – начальная цена продажи лота):</w:t>
      </w:r>
    </w:p>
    <w:p w14:paraId="740E5F8F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9 - ООО «</w:t>
      </w:r>
      <w:proofErr w:type="spellStart"/>
      <w:r w:rsidRPr="00321062">
        <w:rPr>
          <w:color w:val="000000"/>
        </w:rPr>
        <w:t>Вимбер</w:t>
      </w:r>
      <w:proofErr w:type="spellEnd"/>
      <w:r w:rsidRPr="00321062">
        <w:rPr>
          <w:color w:val="000000"/>
        </w:rPr>
        <w:t>», ИНН 7816598067, КД КЮ-0004/23 от 28.07.2023, КЮ-0009/23 от 06.12.2023 (30 187 453,54 руб.) - 30 187 453,54 руб.;</w:t>
      </w:r>
    </w:p>
    <w:p w14:paraId="6674EE01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10 - ООО «</w:t>
      </w:r>
      <w:proofErr w:type="spellStart"/>
      <w:r w:rsidRPr="00321062">
        <w:rPr>
          <w:color w:val="000000"/>
        </w:rPr>
        <w:t>ЭльТра</w:t>
      </w:r>
      <w:proofErr w:type="spellEnd"/>
      <w:r w:rsidRPr="00321062">
        <w:rPr>
          <w:color w:val="000000"/>
        </w:rPr>
        <w:t>», ИНН 7804695997, КД КЮ-0005/23 от 11.08.2023 (61 442 622,95 руб.) - 61 442 622,95 руб.;</w:t>
      </w:r>
    </w:p>
    <w:p w14:paraId="2EDB7C59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11 - ООО «</w:t>
      </w:r>
      <w:proofErr w:type="spellStart"/>
      <w:r w:rsidRPr="00321062">
        <w:rPr>
          <w:color w:val="000000"/>
        </w:rPr>
        <w:t>Амрокс</w:t>
      </w:r>
      <w:proofErr w:type="spellEnd"/>
      <w:r w:rsidRPr="00321062">
        <w:rPr>
          <w:color w:val="000000"/>
        </w:rPr>
        <w:t>», ИНН 7722469468, КД КЮ-0002/23 от 24.04.2023 (38 401 639,35 руб.) - 38 401 639,35 руб.;</w:t>
      </w:r>
    </w:p>
    <w:p w14:paraId="353E2FF5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12 - ООО «Рент», ИНН 7816707990, КД КЮ-0015/21 от 11.10.2021, КЮ-0016/22 от 26.08.2022, КЮ-0018/21 от 28.10.2021 (31 909 202,20 руб.) - 31 909 202,20 руб.;</w:t>
      </w:r>
    </w:p>
    <w:p w14:paraId="2DC2AABD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13 - ООО «</w:t>
      </w:r>
      <w:proofErr w:type="spellStart"/>
      <w:r w:rsidRPr="00321062">
        <w:rPr>
          <w:color w:val="000000"/>
        </w:rPr>
        <w:t>Капитоль</w:t>
      </w:r>
      <w:proofErr w:type="spellEnd"/>
      <w:r w:rsidRPr="00321062">
        <w:rPr>
          <w:color w:val="000000"/>
        </w:rPr>
        <w:t>», ИНН 7805690092, КД КЮ-0019/21 от 28.10.2021 (7 725 328,23 руб.) - 7 725 328,23 руб.;</w:t>
      </w:r>
    </w:p>
    <w:p w14:paraId="201CDB3F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21062">
        <w:rPr>
          <w:color w:val="000000"/>
        </w:rPr>
        <w:t>Лот 14 - ООО «Торговый дом «Семь ручьев», ИНН 7715669297, КД КЛЮ-0004/22 от 17.02.2022, КЛЮ-0013/22 от 29.07.2022, КЮ-0021/20 от 27.11.2020, КЮ-0011/21 от 18.06.2021, КЮ-0016/21 от 18.10.2021, КЮ-0025/21 от 27.12.2021, КЮ-0007/23 от 13.10.2023, КЮ-0002/24 от 02.02.2024 (34 551 391,00 руб.) - 34 551 391,00 руб.;</w:t>
      </w:r>
      <w:proofErr w:type="gramEnd"/>
    </w:p>
    <w:p w14:paraId="0E13B769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lastRenderedPageBreak/>
        <w:t>Лот 15 - ООО «Корпорация Руан», ИНН 7816349568, КД КЮ-0009/19 от 14.05.2019, КЮ-0010/19 от 14.06.2019, пропущен срок исковой давности, г. Москва (7 313 380,10 руб.) - 7 313 380,10 руб.;</w:t>
      </w:r>
    </w:p>
    <w:p w14:paraId="2570017A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21062">
        <w:rPr>
          <w:color w:val="000000"/>
        </w:rPr>
        <w:t>Лот 16 - ООО «Корпорация Руан», ИНН 7816349536, КД КЮ-0002/20 от 10.02.2020, определение АС г. Санкт-Петербурга и Ленинградской области от 02.02.2024 по делу А56-55423/2023 о включении в РТК 3-й очереди, находится в стадии банкротства (6 125 000,00 руб.) - 6 125 000,00 руб.;</w:t>
      </w:r>
    </w:p>
    <w:p w14:paraId="54F55FFD" w14:textId="77777777" w:rsidR="00321062" w:rsidRPr="00321062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21062">
        <w:rPr>
          <w:color w:val="000000"/>
        </w:rPr>
        <w:t>Лот 17 - ООО «Корпорация «Семь ручьев», ИНН 7805604914, КД КЮ-0023/19 от 08.11.2019, требование за РКО, определение АС Орловской области от 12.07.2021 по делу А48-7330/2020 о включении требований в РТК 3-й очереди, определение АС Орловской области от 16.08.2021 по делу А48-7330/2020 о включении требований в 3-ю очередь РТК за реестром, постановление 19 ААС от 20.10.2021 по делу А48-7330</w:t>
      </w:r>
      <w:proofErr w:type="gramEnd"/>
      <w:r w:rsidRPr="00321062">
        <w:rPr>
          <w:color w:val="000000"/>
        </w:rPr>
        <w:t>/2020, находится в стадии банкротства (6 701 735,81 руб.) - 6 701 735,81 руб.;</w:t>
      </w:r>
    </w:p>
    <w:p w14:paraId="64E7261D" w14:textId="43A1968D" w:rsidR="00BE7B38" w:rsidRPr="003121F1" w:rsidRDefault="00321062" w:rsidP="003210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21062">
        <w:rPr>
          <w:color w:val="000000"/>
        </w:rPr>
        <w:t xml:space="preserve">Лот 18 - ООО «Аляска», ИНН 7801403237, КД КЛЮ-0014/16 от 09.09.2016, КЮ-0015/16 от 28.09.2016, КЮ-0018/16 от 28.10.2016, требование за РКО, определение АС г. Санкт-Петербурга и Ленинградской области от 01.03.2019 по делу А56-115941/2017 о включении требований в РТК 3-й очереди, </w:t>
      </w:r>
      <w:proofErr w:type="spellStart"/>
      <w:r w:rsidRPr="00321062">
        <w:rPr>
          <w:color w:val="000000"/>
        </w:rPr>
        <w:t>опредление</w:t>
      </w:r>
      <w:proofErr w:type="spellEnd"/>
      <w:r w:rsidRPr="00321062">
        <w:rPr>
          <w:color w:val="000000"/>
        </w:rPr>
        <w:t xml:space="preserve"> АС г. Санкт-Петербурга и Ленинградской области от 20.03.2019 по делу А56-115941/2017 о включении требований в РТК</w:t>
      </w:r>
      <w:proofErr w:type="gramEnd"/>
      <w:r w:rsidRPr="00321062">
        <w:rPr>
          <w:color w:val="000000"/>
        </w:rPr>
        <w:t xml:space="preserve"> 3-й очереди, постановление 13 ААС от 22.07.2019 по делу А56-115941/2017, находится в стадии банкротства (22 800 048,00 руб.) - 22 800 048,00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2BFFBF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362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августа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3CDB02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 августа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октября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32C7787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E7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BE7B38" w:rsidRPr="00BE7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 сентября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69AA33C8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t>по лот</w:t>
      </w:r>
      <w:r w:rsidR="0036283C">
        <w:rPr>
          <w:b/>
          <w:color w:val="000000"/>
          <w:shd w:val="clear" w:color="auto" w:fill="FFFFFF"/>
        </w:rPr>
        <w:t>ам</w:t>
      </w:r>
      <w:r w:rsidRPr="00FC4FB9">
        <w:rPr>
          <w:b/>
          <w:color w:val="000000"/>
          <w:shd w:val="clear" w:color="auto" w:fill="FFFFFF"/>
        </w:rPr>
        <w:t xml:space="preserve"> </w:t>
      </w:r>
      <w:r w:rsidR="00BE7B38">
        <w:rPr>
          <w:b/>
          <w:color w:val="000000"/>
          <w:shd w:val="clear" w:color="auto" w:fill="FFFFFF"/>
        </w:rPr>
        <w:t>1, 2</w:t>
      </w:r>
      <w:r w:rsidRPr="00FC4FB9">
        <w:rPr>
          <w:b/>
          <w:color w:val="000000"/>
          <w:shd w:val="clear" w:color="auto" w:fill="FFFFFF"/>
        </w:rPr>
        <w:t xml:space="preserve"> -</w:t>
      </w:r>
      <w:r w:rsidR="003E3D90" w:rsidRPr="00FC4FB9">
        <w:rPr>
          <w:b/>
          <w:bCs/>
          <w:color w:val="000000"/>
        </w:rPr>
        <w:t xml:space="preserve"> с </w:t>
      </w:r>
      <w:r w:rsidR="00BE7B38">
        <w:rPr>
          <w:b/>
          <w:bCs/>
          <w:color w:val="000000"/>
        </w:rPr>
        <w:t>18</w:t>
      </w:r>
      <w:r w:rsidR="0036283C" w:rsidRPr="0036283C">
        <w:rPr>
          <w:b/>
          <w:bCs/>
          <w:color w:val="000000"/>
        </w:rPr>
        <w:t xml:space="preserve"> </w:t>
      </w:r>
      <w:r w:rsidR="00BE7B38" w:rsidRPr="00BE7B38">
        <w:rPr>
          <w:b/>
          <w:bCs/>
          <w:color w:val="000000"/>
        </w:rPr>
        <w:t>октября</w:t>
      </w:r>
      <w:r w:rsidR="0036283C" w:rsidRPr="0036283C">
        <w:rPr>
          <w:b/>
          <w:bCs/>
          <w:color w:val="000000"/>
        </w:rPr>
        <w:t xml:space="preserve"> </w:t>
      </w:r>
      <w:r w:rsidR="0084561E" w:rsidRPr="0084561E">
        <w:rPr>
          <w:b/>
          <w:bCs/>
          <w:color w:val="000000"/>
        </w:rPr>
        <w:t>2024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BE7B38">
        <w:rPr>
          <w:b/>
          <w:bCs/>
          <w:color w:val="000000"/>
        </w:rPr>
        <w:t>16 января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4B617820" w14:textId="4A978273" w:rsidR="00BE7B38" w:rsidRDefault="00BE7B38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E7B38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3-8</w:t>
      </w:r>
      <w:r w:rsidRPr="00BE7B38">
        <w:rPr>
          <w:b/>
          <w:bCs/>
          <w:color w:val="000000"/>
        </w:rPr>
        <w:t xml:space="preserve"> - с 18 октября 2024 г. по </w:t>
      </w:r>
      <w:r>
        <w:rPr>
          <w:b/>
          <w:bCs/>
          <w:color w:val="000000"/>
        </w:rPr>
        <w:t>20</w:t>
      </w:r>
      <w:r w:rsidRPr="00BE7B3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декабря</w:t>
      </w:r>
      <w:r w:rsidRPr="00BE7B38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4</w:t>
      </w:r>
      <w:r w:rsidRPr="00BE7B38">
        <w:rPr>
          <w:b/>
          <w:bCs/>
          <w:color w:val="000000"/>
        </w:rPr>
        <w:t xml:space="preserve"> г.;</w:t>
      </w:r>
    </w:p>
    <w:p w14:paraId="6C4E2E09" w14:textId="2060635D" w:rsidR="00FC4FB9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bCs/>
          <w:color w:val="000000"/>
        </w:rPr>
        <w:t>по лот</w:t>
      </w:r>
      <w:r w:rsidR="0036283C">
        <w:rPr>
          <w:b/>
          <w:bCs/>
          <w:color w:val="000000"/>
        </w:rPr>
        <w:t>ам</w:t>
      </w:r>
      <w:r w:rsidRPr="00FC4FB9">
        <w:rPr>
          <w:b/>
          <w:bCs/>
          <w:color w:val="000000"/>
        </w:rPr>
        <w:t xml:space="preserve"> </w:t>
      </w:r>
      <w:r w:rsidR="00BE7B38">
        <w:rPr>
          <w:b/>
          <w:bCs/>
          <w:color w:val="000000"/>
        </w:rPr>
        <w:t>9-18</w:t>
      </w:r>
      <w:r w:rsidRPr="00FC4FB9">
        <w:rPr>
          <w:b/>
          <w:bCs/>
          <w:color w:val="000000"/>
        </w:rPr>
        <w:t xml:space="preserve"> - </w:t>
      </w:r>
      <w:r w:rsidR="00BE7B38" w:rsidRPr="00BE7B38">
        <w:rPr>
          <w:b/>
          <w:bCs/>
          <w:color w:val="000000"/>
        </w:rPr>
        <w:t>с 18 октября 2024 г. по 2</w:t>
      </w:r>
      <w:r w:rsidR="00BE7B38">
        <w:rPr>
          <w:b/>
          <w:bCs/>
          <w:color w:val="000000"/>
        </w:rPr>
        <w:t>6</w:t>
      </w:r>
      <w:r w:rsidR="00BE7B38" w:rsidRPr="00BE7B38">
        <w:rPr>
          <w:b/>
          <w:bCs/>
          <w:color w:val="000000"/>
        </w:rPr>
        <w:t xml:space="preserve"> </w:t>
      </w:r>
      <w:r w:rsidR="00BE7B38">
        <w:rPr>
          <w:b/>
          <w:bCs/>
          <w:color w:val="000000"/>
        </w:rPr>
        <w:t>ноя</w:t>
      </w:r>
      <w:r w:rsidR="00BE7B38" w:rsidRPr="00BE7B38">
        <w:rPr>
          <w:b/>
          <w:bCs/>
          <w:color w:val="000000"/>
        </w:rPr>
        <w:t>бря 2024 г.</w:t>
      </w:r>
    </w:p>
    <w:p w14:paraId="11692C3C" w14:textId="0D565DD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 октября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4C16BF39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36283C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1, 2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BE821D9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18 октября 2024 г. по 01 ноября 2024 г. - в размере начальной цены продажи лотов;</w:t>
      </w:r>
    </w:p>
    <w:p w14:paraId="13677586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02 ноября 2024 г. по 16 ноября 2024 г. - в размере 98,00% от начальной цены продажи лотов;</w:t>
      </w:r>
    </w:p>
    <w:p w14:paraId="03145A8B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17 ноября 2024 г. по 26 ноября 2024 г. - в размере 96,00% от начальной цены продажи лотов;</w:t>
      </w:r>
    </w:p>
    <w:p w14:paraId="3EE23733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94,00% от начальной цены продажи лотов;</w:t>
      </w:r>
    </w:p>
    <w:p w14:paraId="076C7BE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92,00% от начальной цены продажи лотов;</w:t>
      </w:r>
    </w:p>
    <w:p w14:paraId="67DAAF6D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90,00% от начальной цены продажи лотов;</w:t>
      </w:r>
    </w:p>
    <w:p w14:paraId="4B88C642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88,00% от начальной цены продажи лотов;</w:t>
      </w:r>
    </w:p>
    <w:p w14:paraId="592AADC3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86,00% от начальной цены продажи лотов;</w:t>
      </w:r>
    </w:p>
    <w:p w14:paraId="5558FF3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84,00% от начальной цены продажи лотов;</w:t>
      </w:r>
    </w:p>
    <w:p w14:paraId="52448221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82,00% от начальной цены продажи лотов;</w:t>
      </w:r>
    </w:p>
    <w:p w14:paraId="294103F5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18 декабря 2024 г. по 20 декабря 2024 г. - в размере 80,00% от начальной цены продажи лотов;</w:t>
      </w:r>
    </w:p>
    <w:p w14:paraId="3E418AE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21 декабря 2024 г. по 23 декабря 2024 г. - в размере 78,00% от начальной цены продажи лотов;</w:t>
      </w:r>
    </w:p>
    <w:p w14:paraId="737B4D0F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24 декабря 2024 г. по 26 декабря 2024 г. - в размере 76,00% от начальной цены продажи лотов;</w:t>
      </w:r>
    </w:p>
    <w:p w14:paraId="5C4823A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27 декабря 2024 г. по 29 декабря 2024 г. - в размере 74,00% от начальной цены продажи лотов;</w:t>
      </w:r>
    </w:p>
    <w:p w14:paraId="568D54A0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30 декабря 2024 г. по 01 января 2025 г. - в размере 72,00% от начальной цены продажи лотов;</w:t>
      </w:r>
    </w:p>
    <w:p w14:paraId="06F4617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02 января 2025 г. по 04 января 2025 г. - в размере 70,00% от начальной цены продажи лотов;</w:t>
      </w:r>
    </w:p>
    <w:p w14:paraId="684C7FFA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05 января 2025 г. по 07 января 2025 г. - в размере 68,00% от начальной цены продажи лотов;</w:t>
      </w:r>
    </w:p>
    <w:p w14:paraId="59D680EC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08 января 2025 г. по 10 января 2025 г. - в размере 66,00% от начальной цены продажи лотов;</w:t>
      </w:r>
    </w:p>
    <w:p w14:paraId="151CB52E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11 января 2025 г. по 13 января 2025 г. - в размере 64,00% от начальной цены продажи лотов;</w:t>
      </w:r>
    </w:p>
    <w:p w14:paraId="28F490DC" w14:textId="1A6766E8" w:rsidR="00BE7B38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14 января 2025 г. по 16 января 2025 г. - в размере 62,00% от начальн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цены продажи лотов.</w:t>
      </w:r>
    </w:p>
    <w:p w14:paraId="28E3146E" w14:textId="2A93832C" w:rsidR="00BE7B38" w:rsidRDefault="00BE7B38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t>Для лота 3:</w:t>
      </w:r>
    </w:p>
    <w:p w14:paraId="5E7CFA02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18 октября 2024 г. по 01 ноября 2024 г. - в размере начальной цены продажи лота;</w:t>
      </w:r>
    </w:p>
    <w:p w14:paraId="7B8FF8DD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02 ноября 2024 г. по 16 ноября 2024 г. - в размере 90,20% от начальной цены продажи лота;</w:t>
      </w:r>
    </w:p>
    <w:p w14:paraId="5D4B23D4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17 ноября 2024 г. по 26 ноября 2024 г. - в размере 80,40% от начальной цены продажи лота;</w:t>
      </w:r>
    </w:p>
    <w:p w14:paraId="26AA6B70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70,60% от начальной цены продажи лота;</w:t>
      </w:r>
    </w:p>
    <w:p w14:paraId="72E85EFB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60,80% от начальной цены продажи лота;</w:t>
      </w:r>
    </w:p>
    <w:p w14:paraId="5790C555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51,00% от начальной цены продажи лота;</w:t>
      </w:r>
    </w:p>
    <w:p w14:paraId="67EF3B59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41,20% от начальной цены продажи лота;</w:t>
      </w:r>
    </w:p>
    <w:p w14:paraId="5FC4ADA1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31,40% от начальной цены продажи лота;</w:t>
      </w:r>
    </w:p>
    <w:p w14:paraId="1745F3B3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21,60% от начальной цены продажи лота;</w:t>
      </w:r>
    </w:p>
    <w:p w14:paraId="71A2D751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11,80% от начальной цены продажи лота;</w:t>
      </w:r>
    </w:p>
    <w:p w14:paraId="49660630" w14:textId="42219B3E" w:rsidR="00BE7B38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18 декабря 2024 г. по 20 декабря 2024 г. - в размере 2,00%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0375672" w14:textId="7727C771" w:rsid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Для лот</w:t>
      </w:r>
      <w:r w:rsidR="0036283C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4-8</w:t>
      </w: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BF5DEF2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18 октября 2024 г. по 01 ноября 2024 г. - в размере начальной цены продажи лотов;</w:t>
      </w:r>
    </w:p>
    <w:p w14:paraId="3276BD29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02 ноября 2024 г. по 16 ноября 2024 г. - в размере 90,10% от начальной цены продажи лотов;</w:t>
      </w:r>
    </w:p>
    <w:p w14:paraId="1043A02B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17 ноября 2024 г. по 26 ноября 2024 г. - в размере 80,20% от начальной цены продажи лотов;</w:t>
      </w:r>
    </w:p>
    <w:p w14:paraId="0D645609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70,30% от начальной цены продажи лотов;</w:t>
      </w:r>
    </w:p>
    <w:p w14:paraId="5D454486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60,40% от начальной цены продажи лотов;</w:t>
      </w:r>
    </w:p>
    <w:p w14:paraId="4562BDCB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50,50% от начальной цены продажи лотов;</w:t>
      </w:r>
    </w:p>
    <w:p w14:paraId="7817EAE9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40,60% от начальной цены продажи лотов;</w:t>
      </w:r>
    </w:p>
    <w:p w14:paraId="489BE880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30,70% от начальной цены продажи лотов;</w:t>
      </w:r>
    </w:p>
    <w:p w14:paraId="20335A15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20,80% от начальной цены продажи лотов;</w:t>
      </w:r>
    </w:p>
    <w:p w14:paraId="6D139A76" w14:textId="77777777" w:rsidR="007E01D0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10,90% от начальной цены продажи лотов;</w:t>
      </w:r>
    </w:p>
    <w:p w14:paraId="6A08371A" w14:textId="40339D47" w:rsidR="00BE7B38" w:rsidRPr="007E01D0" w:rsidRDefault="007E01D0" w:rsidP="007E01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D0">
        <w:rPr>
          <w:rFonts w:ascii="Times New Roman" w:hAnsi="Times New Roman" w:cs="Times New Roman"/>
          <w:color w:val="000000"/>
          <w:sz w:val="24"/>
          <w:szCs w:val="24"/>
        </w:rPr>
        <w:t xml:space="preserve">с 18 декабря 2024 г. по 20 декабря 2024 г. - в размере 1,00%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4C1B287F" w14:textId="3EB7B702" w:rsidR="00BE7B38" w:rsidRDefault="00BE7B38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t>Для лотов 9-18:</w:t>
      </w:r>
    </w:p>
    <w:p w14:paraId="7BFD2289" w14:textId="77777777" w:rsidR="00A14649" w:rsidRPr="00A14649" w:rsidRDefault="00A14649" w:rsidP="00A14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649">
        <w:rPr>
          <w:rFonts w:ascii="Times New Roman" w:hAnsi="Times New Roman" w:cs="Times New Roman"/>
          <w:color w:val="000000"/>
          <w:sz w:val="24"/>
          <w:szCs w:val="24"/>
        </w:rPr>
        <w:t>с 18 октября 2024 г. по 01 ноября 2024 г. - в размере начальной цены продажи лотов;</w:t>
      </w:r>
    </w:p>
    <w:p w14:paraId="3922D409" w14:textId="77777777" w:rsidR="00A14649" w:rsidRPr="00A14649" w:rsidRDefault="00A14649" w:rsidP="00A14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649">
        <w:rPr>
          <w:rFonts w:ascii="Times New Roman" w:hAnsi="Times New Roman" w:cs="Times New Roman"/>
          <w:color w:val="000000"/>
          <w:sz w:val="24"/>
          <w:szCs w:val="24"/>
        </w:rPr>
        <w:t>с 02 ноября 2024 г. по 16 ноября 2024 г. - в размере 95,00% от начальной цены продажи лотов;</w:t>
      </w:r>
    </w:p>
    <w:p w14:paraId="5836CE37" w14:textId="14C9CF8E" w:rsidR="00BE7B38" w:rsidRPr="00A14649" w:rsidRDefault="00A14649" w:rsidP="00A14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649">
        <w:rPr>
          <w:rFonts w:ascii="Times New Roman" w:hAnsi="Times New Roman" w:cs="Times New Roman"/>
          <w:color w:val="000000"/>
          <w:sz w:val="24"/>
          <w:szCs w:val="24"/>
        </w:rPr>
        <w:t>с 17 ноября 2024 г. по 26 ноября 2024 г. - в размере 90,00% от начальной цены 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6461FC0" w14:textId="17BF9B33" w:rsidR="00B919C6" w:rsidRPr="00B919C6" w:rsidRDefault="00B919C6" w:rsidP="00B9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9C6">
        <w:rPr>
          <w:rFonts w:ascii="Times New Roman" w:hAnsi="Times New Roman" w:cs="Times New Roman"/>
          <w:sz w:val="24"/>
          <w:szCs w:val="24"/>
        </w:rPr>
        <w:t xml:space="preserve">Лот </w:t>
      </w:r>
      <w:r w:rsidRPr="00B919C6">
        <w:rPr>
          <w:rFonts w:ascii="Times New Roman" w:hAnsi="Times New Roman" w:cs="Times New Roman"/>
          <w:sz w:val="24"/>
          <w:szCs w:val="24"/>
        </w:rPr>
        <w:t xml:space="preserve">2 </w:t>
      </w:r>
      <w:r w:rsidRPr="00B919C6">
        <w:rPr>
          <w:rFonts w:ascii="Times New Roman" w:hAnsi="Times New Roman" w:cs="Times New Roman"/>
          <w:sz w:val="24"/>
          <w:szCs w:val="24"/>
        </w:rPr>
        <w:t>реализуется с учетом положений ч.3 ст.15 Земельного кодекса РФ.</w:t>
      </w:r>
    </w:p>
    <w:p w14:paraId="57030BDB" w14:textId="6D23B19B" w:rsidR="00B919C6" w:rsidRPr="00B919C6" w:rsidRDefault="00B919C6" w:rsidP="00B9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9C6">
        <w:rPr>
          <w:rFonts w:ascii="Times New Roman" w:hAnsi="Times New Roman" w:cs="Times New Roman"/>
          <w:sz w:val="24"/>
          <w:szCs w:val="24"/>
        </w:rPr>
        <w:t xml:space="preserve">Покупатель по Лоту </w:t>
      </w:r>
      <w:r w:rsidRPr="00B919C6">
        <w:rPr>
          <w:rFonts w:ascii="Times New Roman" w:hAnsi="Times New Roman" w:cs="Times New Roman"/>
          <w:sz w:val="24"/>
          <w:szCs w:val="24"/>
        </w:rPr>
        <w:t>2</w:t>
      </w:r>
      <w:r w:rsidRPr="00B919C6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требованиям, установленным ч.3 ст.15 Земельного кодекса РФ, согласно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</w:t>
      </w:r>
      <w:proofErr w:type="gramEnd"/>
      <w:r w:rsidRPr="00B919C6">
        <w:rPr>
          <w:rFonts w:ascii="Times New Roman" w:hAnsi="Times New Roman" w:cs="Times New Roman"/>
          <w:sz w:val="24"/>
          <w:szCs w:val="24"/>
        </w:rPr>
        <w:t xml:space="preserve"> Российской Федерации в соответствии с федеральными законами.</w:t>
      </w:r>
    </w:p>
    <w:p w14:paraId="6AB3E2BD" w14:textId="77777777" w:rsidR="00BE7B38" w:rsidRPr="00BE7B38" w:rsidRDefault="00BE7B38" w:rsidP="00BE7B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B3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120E51E4" w14:textId="77777777" w:rsidR="00BE7B38" w:rsidRPr="00BE7B38" w:rsidRDefault="00BE7B38" w:rsidP="00BE7B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B38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BE7B38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A685A84" w14:textId="77777777" w:rsidR="00BE7B38" w:rsidRPr="00BE7B38" w:rsidRDefault="00BE7B38" w:rsidP="00BE7B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991F1CA" w14:textId="206546C2" w:rsidR="00BE7B38" w:rsidRDefault="00BE7B38" w:rsidP="00BE7B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7EBD5B1B" w:rsidR="00BC3796" w:rsidRDefault="0036283C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628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с </w:t>
      </w:r>
      <w:r w:rsidR="00BE7B3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36283C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BE7B3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6283C">
        <w:rPr>
          <w:rFonts w:ascii="Times New Roman" w:hAnsi="Times New Roman" w:cs="Times New Roman"/>
          <w:color w:val="000000"/>
          <w:sz w:val="24"/>
          <w:szCs w:val="24"/>
        </w:rPr>
        <w:t>:00 по адресу: г. Москва, Павелецкая наб., д. 8,</w:t>
      </w:r>
      <w:r w:rsidR="00BE7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BE7B38" w:rsidRPr="00BF6A54">
          <w:rPr>
            <w:rStyle w:val="a4"/>
            <w:rFonts w:ascii="Times New Roman" w:hAnsi="Times New Roman"/>
            <w:sz w:val="24"/>
            <w:szCs w:val="24"/>
          </w:rPr>
          <w:t>sochnevavv@lfo1.ru</w:t>
        </w:r>
      </w:hyperlink>
      <w:r w:rsidR="00BE7B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BE7B38" w:rsidRPr="00BF6A54">
          <w:rPr>
            <w:rStyle w:val="a4"/>
            <w:rFonts w:ascii="Times New Roman" w:hAnsi="Times New Roman"/>
            <w:sz w:val="24"/>
            <w:szCs w:val="24"/>
          </w:rPr>
          <w:t>sgonnovaaa@lfo1.ru</w:t>
        </w:r>
      </w:hyperlink>
      <w:r w:rsidR="00BE7B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283C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а также у ОТ: </w:t>
      </w:r>
      <w:r w:rsidR="005455C8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5455C8" w:rsidRPr="005455C8">
        <w:rPr>
          <w:rFonts w:ascii="Times New Roman" w:hAnsi="Times New Roman" w:cs="Times New Roman"/>
          <w:color w:val="000000"/>
          <w:sz w:val="24"/>
          <w:szCs w:val="24"/>
        </w:rPr>
        <w:t xml:space="preserve">967-246-44-17, эл. почта: </w:t>
      </w:r>
      <w:hyperlink r:id="rId11" w:history="1">
        <w:r w:rsidR="005455C8" w:rsidRPr="00BF6A54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5455C8">
        <w:rPr>
          <w:rFonts w:ascii="Times New Roman" w:hAnsi="Times New Roman" w:cs="Times New Roman"/>
          <w:color w:val="000000"/>
          <w:sz w:val="24"/>
          <w:szCs w:val="24"/>
        </w:rPr>
        <w:t xml:space="preserve"> (лоты 1, 3), </w:t>
      </w:r>
      <w:r w:rsidR="00BC3796">
        <w:rPr>
          <w:rFonts w:ascii="Times New Roman" w:hAnsi="Times New Roman" w:cs="Times New Roman"/>
          <w:color w:val="000000"/>
          <w:sz w:val="24"/>
          <w:szCs w:val="24"/>
        </w:rPr>
        <w:t>тел. 8-921-994-22-36</w:t>
      </w:r>
      <w:r w:rsidR="00BC3796" w:rsidRPr="00BC3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796">
        <w:rPr>
          <w:rFonts w:ascii="Times New Roman" w:hAnsi="Times New Roman" w:cs="Times New Roman"/>
          <w:color w:val="000000"/>
          <w:sz w:val="24"/>
          <w:szCs w:val="24"/>
        </w:rPr>
        <w:t xml:space="preserve">(лоты 2, 9-18), </w:t>
      </w:r>
      <w:r w:rsidR="00BC3796" w:rsidRPr="00BC379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C3796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C3796" w:rsidRPr="00BC3796">
        <w:rPr>
          <w:rFonts w:ascii="Times New Roman" w:hAnsi="Times New Roman" w:cs="Times New Roman"/>
          <w:color w:val="000000"/>
          <w:sz w:val="24"/>
          <w:szCs w:val="24"/>
        </w:rPr>
        <w:t>921-994-41-82</w:t>
      </w:r>
      <w:r w:rsidR="00BC3796">
        <w:rPr>
          <w:rFonts w:ascii="Times New Roman" w:hAnsi="Times New Roman" w:cs="Times New Roman"/>
          <w:color w:val="000000"/>
          <w:sz w:val="24"/>
          <w:szCs w:val="24"/>
        </w:rPr>
        <w:t xml:space="preserve"> (лоты 4-8)</w:t>
      </w:r>
      <w:r w:rsidR="00BC3796" w:rsidRPr="00BC3796">
        <w:rPr>
          <w:rFonts w:ascii="Times New Roman" w:hAnsi="Times New Roman" w:cs="Times New Roman"/>
          <w:color w:val="000000"/>
          <w:sz w:val="24"/>
          <w:szCs w:val="24"/>
        </w:rPr>
        <w:t>, эл. почта:</w:t>
      </w:r>
      <w:r w:rsidR="00BC3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BC3796" w:rsidRPr="00244C84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BC379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CC45C4C" w14:textId="415D1611" w:rsidR="00FC4FB9" w:rsidRPr="00FC4FB9" w:rsidRDefault="0036283C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3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openxmlformats.org/officeDocument/2006/relationships/hyperlink" Target="mailto:informspb@auction-house.ru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hyperlink" Target="mailto:yaroslavl@auction-house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sgonnovaaa@lfo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hnevavv@lfo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3FEE-0993-4257-B5B2-83A7412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3589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126</cp:revision>
  <dcterms:created xsi:type="dcterms:W3CDTF">2019-07-23T07:47:00Z</dcterms:created>
  <dcterms:modified xsi:type="dcterms:W3CDTF">2024-07-10T06:22:00Z</dcterms:modified>
</cp:coreProperties>
</file>