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31F9" w14:textId="44BC0E81" w:rsidR="002F08F4" w:rsidRPr="004F42E9" w:rsidRDefault="00B15A51" w:rsidP="0003601C">
      <w:pPr>
        <w:tabs>
          <w:tab w:val="left" w:pos="284"/>
        </w:tabs>
        <w:ind w:right="-1" w:firstLine="567"/>
        <w:jc w:val="both"/>
        <w:rPr>
          <w:b/>
          <w:bCs/>
          <w:highlight w:val="yellow"/>
        </w:rPr>
      </w:pPr>
      <w:r w:rsidRPr="00412163">
        <w:rPr>
          <w:b/>
          <w:bCs/>
        </w:rPr>
        <w:t xml:space="preserve">АО «Российский аукционный дом» (Организатор торгов) сообщает </w:t>
      </w:r>
      <w:r w:rsidR="004D749D" w:rsidRPr="00412163">
        <w:rPr>
          <w:b/>
          <w:bCs/>
        </w:rPr>
        <w:t>о</w:t>
      </w:r>
      <w:r w:rsidR="002F08F4" w:rsidRPr="00412163">
        <w:rPr>
          <w:b/>
          <w:bCs/>
        </w:rPr>
        <w:t xml:space="preserve"> внесении в информационное сообщение</w:t>
      </w:r>
      <w:r w:rsidR="004D749D" w:rsidRPr="00412163">
        <w:rPr>
          <w:bCs/>
        </w:rPr>
        <w:t xml:space="preserve"> </w:t>
      </w:r>
      <w:r w:rsidR="002F08F4" w:rsidRPr="00412163">
        <w:rPr>
          <w:bCs/>
        </w:rPr>
        <w:t>о</w:t>
      </w:r>
      <w:r w:rsidR="004D749D" w:rsidRPr="00412163">
        <w:rPr>
          <w:bCs/>
        </w:rPr>
        <w:t xml:space="preserve"> </w:t>
      </w:r>
      <w:r w:rsidR="0003601C" w:rsidRPr="00412163">
        <w:rPr>
          <w:bCs/>
        </w:rPr>
        <w:t>проведении</w:t>
      </w:r>
      <w:r w:rsidR="0003601C" w:rsidRPr="00412163">
        <w:rPr>
          <w:b/>
          <w:bCs/>
        </w:rPr>
        <w:t xml:space="preserve"> </w:t>
      </w:r>
      <w:r w:rsidR="0003601C" w:rsidRPr="00412163">
        <w:t>электронных торгов посредством публичного предложения по продаже объекта, являющегося собственностью  АО «Сбербанк Лизинг»</w:t>
      </w:r>
      <w:r w:rsidR="00336C2F">
        <w:rPr>
          <w:bCs/>
        </w:rPr>
        <w:t xml:space="preserve">, </w:t>
      </w:r>
      <w:r w:rsidRPr="00412163">
        <w:t>размещенн</w:t>
      </w:r>
      <w:r w:rsidR="00780F71" w:rsidRPr="00412163">
        <w:t>ых</w:t>
      </w:r>
      <w:r w:rsidRPr="00412163">
        <w:t xml:space="preserve"> </w:t>
      </w:r>
      <w:r w:rsidR="00DF5A1A" w:rsidRPr="00412163">
        <w:t xml:space="preserve">на электронной торговой площадке </w:t>
      </w:r>
      <w:r w:rsidRPr="00412163">
        <w:t>на</w:t>
      </w:r>
      <w:r w:rsidR="00270880" w:rsidRPr="00412163">
        <w:t> </w:t>
      </w:r>
      <w:r w:rsidRPr="00412163">
        <w:t>сайте</w:t>
      </w:r>
      <w:r w:rsidR="0068639B" w:rsidRPr="00412163">
        <w:t xml:space="preserve"> по адресу в сети Интернет:</w:t>
      </w:r>
      <w:r w:rsidRPr="00412163">
        <w:t xml:space="preserve"> </w:t>
      </w:r>
      <w:hyperlink r:id="rId8" w:history="1">
        <w:r w:rsidRPr="00412163">
          <w:t>www.lot-online.ru</w:t>
        </w:r>
      </w:hyperlink>
      <w:r w:rsidRPr="00412163">
        <w:t xml:space="preserve">, </w:t>
      </w:r>
      <w:r w:rsidRPr="00412163">
        <w:rPr>
          <w:b/>
          <w:bCs/>
        </w:rPr>
        <w:t>код лота</w:t>
      </w:r>
      <w:r w:rsidR="00282379" w:rsidRPr="002E74A6">
        <w:rPr>
          <w:b/>
          <w:bCs/>
        </w:rPr>
        <w:t xml:space="preserve">: </w:t>
      </w:r>
      <w:hyperlink r:id="rId9" w:history="1">
        <w:r w:rsidR="004F42E9" w:rsidRPr="002E74A6">
          <w:rPr>
            <w:rStyle w:val="a3"/>
          </w:rPr>
          <w:t>РАД-371699</w:t>
        </w:r>
      </w:hyperlink>
      <w:r w:rsidR="001132C5" w:rsidRPr="002E74A6">
        <w:rPr>
          <w:b/>
          <w:bCs/>
        </w:rPr>
        <w:t xml:space="preserve">, </w:t>
      </w:r>
      <w:bookmarkStart w:id="0" w:name="_Hlk177563317"/>
      <w:r w:rsidR="0066156E" w:rsidRPr="002E74A6">
        <w:rPr>
          <w:b/>
          <w:bCs/>
        </w:rPr>
        <w:t>следующ</w:t>
      </w:r>
      <w:r w:rsidR="004F42E9" w:rsidRPr="002E74A6">
        <w:rPr>
          <w:b/>
          <w:bCs/>
        </w:rPr>
        <w:t>его</w:t>
      </w:r>
      <w:r w:rsidR="0066156E" w:rsidRPr="002E74A6">
        <w:rPr>
          <w:b/>
          <w:bCs/>
        </w:rPr>
        <w:t xml:space="preserve"> изменени</w:t>
      </w:r>
      <w:r w:rsidR="004F42E9" w:rsidRPr="002E74A6">
        <w:rPr>
          <w:b/>
          <w:bCs/>
        </w:rPr>
        <w:t>я</w:t>
      </w:r>
      <w:r w:rsidR="0066156E" w:rsidRPr="002E74A6">
        <w:rPr>
          <w:b/>
          <w:bCs/>
        </w:rPr>
        <w:t>:</w:t>
      </w:r>
    </w:p>
    <w:p w14:paraId="2B526351" w14:textId="77777777" w:rsidR="002E74A6" w:rsidRDefault="002E74A6" w:rsidP="00412163">
      <w:pPr>
        <w:ind w:firstLine="567"/>
        <w:jc w:val="both"/>
        <w:rPr>
          <w:color w:val="000000"/>
        </w:rPr>
      </w:pPr>
      <w:r w:rsidRPr="0034510D">
        <w:rPr>
          <w:color w:val="000000"/>
        </w:rPr>
        <w:t>Наименование лот</w:t>
      </w:r>
      <w:r>
        <w:rPr>
          <w:color w:val="000000"/>
        </w:rPr>
        <w:t xml:space="preserve">а 1 </w:t>
      </w:r>
      <w:r w:rsidRPr="0034510D">
        <w:rPr>
          <w:color w:val="000000"/>
        </w:rPr>
        <w:t xml:space="preserve">следует читать в следующей редакции: </w:t>
      </w:r>
    </w:p>
    <w:bookmarkEnd w:id="0"/>
    <w:p w14:paraId="077EAE8C" w14:textId="57AC7EE1" w:rsidR="002F08F4" w:rsidRPr="002E74A6" w:rsidRDefault="002F08F4" w:rsidP="002E74A6">
      <w:pPr>
        <w:ind w:firstLine="567"/>
        <w:jc w:val="both"/>
        <w:rPr>
          <w:color w:val="000000"/>
          <w:sz w:val="22"/>
        </w:rPr>
      </w:pPr>
      <w:r w:rsidRPr="00336C2F">
        <w:rPr>
          <w:color w:val="000000"/>
          <w:shd w:val="clear" w:color="auto" w:fill="FFFFFF"/>
        </w:rPr>
        <w:t>«</w:t>
      </w:r>
      <w:r w:rsidR="0003601C" w:rsidRPr="00336C2F">
        <w:rPr>
          <w:b/>
          <w:bCs/>
          <w:color w:val="000000"/>
          <w:shd w:val="clear" w:color="auto" w:fill="FFFFFF"/>
        </w:rPr>
        <w:t xml:space="preserve">Лот 1. </w:t>
      </w:r>
      <w:r w:rsidR="0003601C" w:rsidRPr="00336C2F">
        <w:rPr>
          <w:b/>
          <w:bCs/>
          <w:color w:val="000000"/>
          <w:sz w:val="22"/>
        </w:rPr>
        <w:t>Седельный тягач для буксировки полуприцепов</w:t>
      </w:r>
      <w:r w:rsidR="0003601C" w:rsidRPr="00336C2F">
        <w:rPr>
          <w:color w:val="000000"/>
          <w:sz w:val="22"/>
        </w:rPr>
        <w:t xml:space="preserve"> -</w:t>
      </w:r>
      <w:r w:rsidR="002E74A6" w:rsidRPr="00336C2F">
        <w:rPr>
          <w:color w:val="000000"/>
          <w:sz w:val="22"/>
        </w:rPr>
        <w:t xml:space="preserve"> SITRAK C7H, 2023, Идентификационный номер: LZZ7CCWD8PC589843, принадлежащ</w:t>
      </w:r>
      <w:r w:rsidR="00336C2F">
        <w:rPr>
          <w:color w:val="000000"/>
          <w:sz w:val="22"/>
        </w:rPr>
        <w:t xml:space="preserve">ий </w:t>
      </w:r>
      <w:r w:rsidR="00BE6EAF">
        <w:rPr>
          <w:color w:val="000000"/>
          <w:sz w:val="22"/>
        </w:rPr>
        <w:t>Продавцу</w:t>
      </w:r>
      <w:r w:rsidR="002E74A6" w:rsidRPr="00336C2F">
        <w:rPr>
          <w:color w:val="000000"/>
          <w:sz w:val="22"/>
        </w:rPr>
        <w:t xml:space="preserve"> на праве собственности, что подтверждается Договором купли-продажи № ОВ/Ф-311569-03-01-С-01 от 10.10.2023 г.</w:t>
      </w:r>
      <w:r w:rsidRPr="00336C2F">
        <w:rPr>
          <w:bCs/>
        </w:rPr>
        <w:t>»</w:t>
      </w:r>
      <w:r w:rsidR="0003601C" w:rsidRPr="00336C2F">
        <w:rPr>
          <w:bCs/>
        </w:rPr>
        <w:t>.</w:t>
      </w:r>
    </w:p>
    <w:p w14:paraId="21FAE47D" w14:textId="77777777" w:rsidR="002F08F4" w:rsidRPr="0066156E" w:rsidRDefault="002F08F4" w:rsidP="002F08F4">
      <w:pPr>
        <w:spacing w:line="360" w:lineRule="auto"/>
        <w:ind w:right="-1"/>
        <w:jc w:val="both"/>
        <w:rPr>
          <w:rFonts w:eastAsia="Calibri"/>
        </w:rPr>
      </w:pPr>
    </w:p>
    <w:p w14:paraId="4DF3B8D2" w14:textId="77777777" w:rsidR="002F08F4" w:rsidRDefault="002F08F4" w:rsidP="00270880">
      <w:pPr>
        <w:pStyle w:val="2"/>
        <w:ind w:firstLine="567"/>
        <w:rPr>
          <w:b w:val="0"/>
        </w:rPr>
      </w:pPr>
    </w:p>
    <w:p w14:paraId="5AFF2429" w14:textId="77777777" w:rsidR="0003601C" w:rsidRDefault="0003601C" w:rsidP="00270880">
      <w:pPr>
        <w:pStyle w:val="2"/>
        <w:ind w:firstLine="567"/>
        <w:rPr>
          <w:b w:val="0"/>
        </w:rPr>
      </w:pPr>
    </w:p>
    <w:p w14:paraId="70A47134" w14:textId="77777777" w:rsidR="0003601C" w:rsidRDefault="0003601C" w:rsidP="00270880">
      <w:pPr>
        <w:pStyle w:val="2"/>
        <w:ind w:firstLine="567"/>
        <w:rPr>
          <w:b w:val="0"/>
        </w:rPr>
      </w:pPr>
    </w:p>
    <w:p w14:paraId="7D15C4CB" w14:textId="77777777" w:rsidR="0003601C" w:rsidRDefault="0003601C" w:rsidP="00270880">
      <w:pPr>
        <w:pStyle w:val="2"/>
        <w:ind w:firstLine="567"/>
        <w:rPr>
          <w:b w:val="0"/>
        </w:rPr>
      </w:pPr>
    </w:p>
    <w:sectPr w:rsidR="0003601C" w:rsidSect="0027088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8C66" w14:textId="77777777" w:rsidR="00B152BC" w:rsidRDefault="00B152BC" w:rsidP="00CF6696">
      <w:r>
        <w:separator/>
      </w:r>
    </w:p>
  </w:endnote>
  <w:endnote w:type="continuationSeparator" w:id="0">
    <w:p w14:paraId="119DE971" w14:textId="77777777" w:rsidR="00B152BC" w:rsidRDefault="00B152BC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3822" w14:textId="77777777" w:rsidR="00B152BC" w:rsidRDefault="00B152BC" w:rsidP="00CF6696">
      <w:r>
        <w:separator/>
      </w:r>
    </w:p>
  </w:footnote>
  <w:footnote w:type="continuationSeparator" w:id="0">
    <w:p w14:paraId="6D833C27" w14:textId="77777777" w:rsidR="00B152BC" w:rsidRDefault="00B152BC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88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2628"/>
    <w:rsid w:val="000049DD"/>
    <w:rsid w:val="00005BB7"/>
    <w:rsid w:val="000109DD"/>
    <w:rsid w:val="00020A30"/>
    <w:rsid w:val="00024BD1"/>
    <w:rsid w:val="00032627"/>
    <w:rsid w:val="0003601C"/>
    <w:rsid w:val="00051B42"/>
    <w:rsid w:val="000D2013"/>
    <w:rsid w:val="000D6808"/>
    <w:rsid w:val="000E7236"/>
    <w:rsid w:val="000F19B8"/>
    <w:rsid w:val="001132C5"/>
    <w:rsid w:val="001357C8"/>
    <w:rsid w:val="00155F8F"/>
    <w:rsid w:val="00177CA9"/>
    <w:rsid w:val="0018576A"/>
    <w:rsid w:val="001B4455"/>
    <w:rsid w:val="001B4E00"/>
    <w:rsid w:val="00215FA1"/>
    <w:rsid w:val="00263C07"/>
    <w:rsid w:val="00270880"/>
    <w:rsid w:val="00282379"/>
    <w:rsid w:val="002A569C"/>
    <w:rsid w:val="002B284D"/>
    <w:rsid w:val="002B5A38"/>
    <w:rsid w:val="002E73B1"/>
    <w:rsid w:val="002E74A6"/>
    <w:rsid w:val="002F08F4"/>
    <w:rsid w:val="002F7F3D"/>
    <w:rsid w:val="00300E1C"/>
    <w:rsid w:val="00317E3F"/>
    <w:rsid w:val="0032735C"/>
    <w:rsid w:val="00327874"/>
    <w:rsid w:val="003330C6"/>
    <w:rsid w:val="00335E3E"/>
    <w:rsid w:val="00336C2F"/>
    <w:rsid w:val="00384833"/>
    <w:rsid w:val="003A7192"/>
    <w:rsid w:val="003C0A41"/>
    <w:rsid w:val="003C2614"/>
    <w:rsid w:val="003C7F9B"/>
    <w:rsid w:val="003D1092"/>
    <w:rsid w:val="003D4783"/>
    <w:rsid w:val="003E4800"/>
    <w:rsid w:val="00412163"/>
    <w:rsid w:val="00413F28"/>
    <w:rsid w:val="00467285"/>
    <w:rsid w:val="00487091"/>
    <w:rsid w:val="004936D9"/>
    <w:rsid w:val="004A13B3"/>
    <w:rsid w:val="004A1E62"/>
    <w:rsid w:val="004A3B1F"/>
    <w:rsid w:val="004A6C4E"/>
    <w:rsid w:val="004D02ED"/>
    <w:rsid w:val="004D6C9B"/>
    <w:rsid w:val="004D749D"/>
    <w:rsid w:val="004F10EF"/>
    <w:rsid w:val="004F42E9"/>
    <w:rsid w:val="00516652"/>
    <w:rsid w:val="00531314"/>
    <w:rsid w:val="0054061E"/>
    <w:rsid w:val="005416D1"/>
    <w:rsid w:val="00556C3E"/>
    <w:rsid w:val="00574273"/>
    <w:rsid w:val="00576268"/>
    <w:rsid w:val="005806F3"/>
    <w:rsid w:val="005B099F"/>
    <w:rsid w:val="005E39EA"/>
    <w:rsid w:val="006010EB"/>
    <w:rsid w:val="00602B82"/>
    <w:rsid w:val="006057BB"/>
    <w:rsid w:val="006214AD"/>
    <w:rsid w:val="006303E2"/>
    <w:rsid w:val="006312AC"/>
    <w:rsid w:val="0066156E"/>
    <w:rsid w:val="00676935"/>
    <w:rsid w:val="00681510"/>
    <w:rsid w:val="0068639B"/>
    <w:rsid w:val="00694294"/>
    <w:rsid w:val="006A7155"/>
    <w:rsid w:val="006B29FA"/>
    <w:rsid w:val="006B6045"/>
    <w:rsid w:val="006C592D"/>
    <w:rsid w:val="006D18E3"/>
    <w:rsid w:val="006E1910"/>
    <w:rsid w:val="006E5F22"/>
    <w:rsid w:val="00704BFF"/>
    <w:rsid w:val="00712EAA"/>
    <w:rsid w:val="00713242"/>
    <w:rsid w:val="00736A02"/>
    <w:rsid w:val="0074576B"/>
    <w:rsid w:val="00755A51"/>
    <w:rsid w:val="00772165"/>
    <w:rsid w:val="00780F71"/>
    <w:rsid w:val="00793F79"/>
    <w:rsid w:val="007C2F5D"/>
    <w:rsid w:val="007D08B2"/>
    <w:rsid w:val="007E5DD0"/>
    <w:rsid w:val="00823AC0"/>
    <w:rsid w:val="00865414"/>
    <w:rsid w:val="008714BA"/>
    <w:rsid w:val="008A5174"/>
    <w:rsid w:val="008A73FB"/>
    <w:rsid w:val="008C3D6B"/>
    <w:rsid w:val="008E1A7B"/>
    <w:rsid w:val="008E377C"/>
    <w:rsid w:val="008E549B"/>
    <w:rsid w:val="009023FA"/>
    <w:rsid w:val="009568A3"/>
    <w:rsid w:val="00977A05"/>
    <w:rsid w:val="00984DAD"/>
    <w:rsid w:val="00986768"/>
    <w:rsid w:val="009A0F08"/>
    <w:rsid w:val="009B1E62"/>
    <w:rsid w:val="00A055CB"/>
    <w:rsid w:val="00A23F53"/>
    <w:rsid w:val="00A46343"/>
    <w:rsid w:val="00A514D2"/>
    <w:rsid w:val="00A62F29"/>
    <w:rsid w:val="00A63754"/>
    <w:rsid w:val="00A63EA7"/>
    <w:rsid w:val="00A83A61"/>
    <w:rsid w:val="00AA6638"/>
    <w:rsid w:val="00AE1DD5"/>
    <w:rsid w:val="00B05E44"/>
    <w:rsid w:val="00B1066F"/>
    <w:rsid w:val="00B152BC"/>
    <w:rsid w:val="00B15A51"/>
    <w:rsid w:val="00B34929"/>
    <w:rsid w:val="00B55A25"/>
    <w:rsid w:val="00B67617"/>
    <w:rsid w:val="00B72597"/>
    <w:rsid w:val="00B74DD2"/>
    <w:rsid w:val="00B9481A"/>
    <w:rsid w:val="00BC0782"/>
    <w:rsid w:val="00BC7707"/>
    <w:rsid w:val="00BE514B"/>
    <w:rsid w:val="00BE6EAF"/>
    <w:rsid w:val="00BE7FC6"/>
    <w:rsid w:val="00BF475A"/>
    <w:rsid w:val="00BF6BBB"/>
    <w:rsid w:val="00C16BC0"/>
    <w:rsid w:val="00C21FA7"/>
    <w:rsid w:val="00C34E06"/>
    <w:rsid w:val="00C37682"/>
    <w:rsid w:val="00C45E67"/>
    <w:rsid w:val="00C46A5E"/>
    <w:rsid w:val="00C57EF3"/>
    <w:rsid w:val="00C76E5C"/>
    <w:rsid w:val="00C82D37"/>
    <w:rsid w:val="00CA7EBB"/>
    <w:rsid w:val="00CD2DB6"/>
    <w:rsid w:val="00CE1A2E"/>
    <w:rsid w:val="00CE5976"/>
    <w:rsid w:val="00CE6942"/>
    <w:rsid w:val="00CF6696"/>
    <w:rsid w:val="00D17C59"/>
    <w:rsid w:val="00D47F76"/>
    <w:rsid w:val="00D855DF"/>
    <w:rsid w:val="00D94B8F"/>
    <w:rsid w:val="00D9661B"/>
    <w:rsid w:val="00DA0DE5"/>
    <w:rsid w:val="00DA17BC"/>
    <w:rsid w:val="00DA20DA"/>
    <w:rsid w:val="00DA3FB9"/>
    <w:rsid w:val="00DC6927"/>
    <w:rsid w:val="00DF42CD"/>
    <w:rsid w:val="00DF5A1A"/>
    <w:rsid w:val="00E10FDD"/>
    <w:rsid w:val="00E244BF"/>
    <w:rsid w:val="00E33449"/>
    <w:rsid w:val="00E40FCF"/>
    <w:rsid w:val="00E43BEC"/>
    <w:rsid w:val="00E72C0D"/>
    <w:rsid w:val="00EB12EF"/>
    <w:rsid w:val="00EB439C"/>
    <w:rsid w:val="00EC5CF1"/>
    <w:rsid w:val="00F0086C"/>
    <w:rsid w:val="00F017DF"/>
    <w:rsid w:val="00F3315A"/>
    <w:rsid w:val="00F40200"/>
    <w:rsid w:val="00F50E3B"/>
    <w:rsid w:val="00F66011"/>
    <w:rsid w:val="00FA320C"/>
    <w:rsid w:val="00FD1746"/>
    <w:rsid w:val="00FD6F31"/>
    <w:rsid w:val="00FF0FF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docId w15:val="{3CFC8632-9EE3-481F-8CF3-847675E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34929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B1066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066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036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auctionLotProperty.xhtml?parm=lotUnid=960000457667;mode=j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EE7D-F2A0-4401-A241-4A8F763D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Опанасюк Олеся Сергеевна</dc:creator>
  <cp:lastModifiedBy>Иванова Ольга Ивановна</cp:lastModifiedBy>
  <cp:revision>34</cp:revision>
  <cp:lastPrinted>2022-10-24T06:30:00Z</cp:lastPrinted>
  <dcterms:created xsi:type="dcterms:W3CDTF">2024-05-02T06:21:00Z</dcterms:created>
  <dcterms:modified xsi:type="dcterms:W3CDTF">2024-09-19T07:32:00Z</dcterms:modified>
</cp:coreProperties>
</file>