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E86F5" w14:textId="77777777" w:rsidR="00FA4BF0" w:rsidRPr="00FA4BF0" w:rsidRDefault="00FA4BF0" w:rsidP="00FA4BF0">
      <w:pPr>
        <w:widowControl/>
        <w:suppressAutoHyphens w:val="0"/>
        <w:jc w:val="center"/>
        <w:rPr>
          <w:rFonts w:eastAsia="Times New Roman" w:cs="Times New Roman"/>
          <w:b/>
          <w:bCs/>
          <w:kern w:val="0"/>
          <w:sz w:val="28"/>
          <w:szCs w:val="28"/>
          <w:lang w:eastAsia="ru-RU" w:bidi="ar-SA"/>
        </w:rPr>
      </w:pPr>
      <w:r w:rsidRPr="00FA4BF0">
        <w:rPr>
          <w:rFonts w:eastAsia="Times New Roman" w:cs="Times New Roman"/>
          <w:b/>
          <w:bCs/>
          <w:kern w:val="0"/>
          <w:sz w:val="28"/>
          <w:szCs w:val="28"/>
          <w:lang w:eastAsia="ru-RU" w:bidi="ar-SA"/>
        </w:rPr>
        <w:t>Акционерное общество «Российский аукционный дом»</w:t>
      </w:r>
    </w:p>
    <w:p w14:paraId="0E4A33A9" w14:textId="32300CE5" w:rsidR="00FA4BF0" w:rsidRPr="00FA4BF0" w:rsidRDefault="00FA4BF0" w:rsidP="00FA4BF0">
      <w:pPr>
        <w:widowControl/>
        <w:suppressAutoHyphens w:val="0"/>
        <w:jc w:val="center"/>
        <w:rPr>
          <w:rFonts w:eastAsia="Times New Roman" w:cs="Times New Roman"/>
          <w:b/>
          <w:bCs/>
          <w:kern w:val="0"/>
          <w:sz w:val="28"/>
          <w:szCs w:val="28"/>
          <w:lang w:eastAsia="ru-RU" w:bidi="ar-SA"/>
        </w:rPr>
      </w:pPr>
      <w:r w:rsidRPr="00FA4BF0">
        <w:rPr>
          <w:rFonts w:eastAsia="Times New Roman" w:cs="Times New Roman"/>
          <w:b/>
          <w:bCs/>
          <w:kern w:val="0"/>
          <w:sz w:val="28"/>
          <w:szCs w:val="28"/>
          <w:lang w:eastAsia="ru-RU" w:bidi="ar-SA"/>
        </w:rPr>
        <w:t xml:space="preserve">сообщает о проведении электронного аукциона по продаже </w:t>
      </w:r>
    </w:p>
    <w:p w14:paraId="46B55330" w14:textId="7D9DB6E4" w:rsidR="004C6F24" w:rsidRPr="00EE31CC" w:rsidRDefault="00AA5E09" w:rsidP="00FA4BF0">
      <w:pPr>
        <w:widowControl/>
        <w:tabs>
          <w:tab w:val="left" w:pos="1736"/>
        </w:tabs>
        <w:suppressAutoHyphens w:val="0"/>
        <w:jc w:val="center"/>
        <w:rPr>
          <w:rFonts w:eastAsia="Times New Roman" w:cs="Times New Roman"/>
          <w:b/>
          <w:bCs/>
          <w:kern w:val="0"/>
          <w:sz w:val="28"/>
          <w:szCs w:val="28"/>
          <w:lang w:eastAsia="ru-RU" w:bidi="ar-SA"/>
        </w:rPr>
      </w:pPr>
      <w:bookmarkStart w:id="0" w:name="_Hlk147160530"/>
      <w:r>
        <w:rPr>
          <w:rFonts w:eastAsia="Times New Roman" w:cs="Times New Roman"/>
          <w:b/>
          <w:bCs/>
          <w:kern w:val="0"/>
          <w:sz w:val="28"/>
          <w:szCs w:val="28"/>
          <w:lang w:eastAsia="ru-RU" w:bidi="ar-SA"/>
        </w:rPr>
        <w:t xml:space="preserve">имущества </w:t>
      </w:r>
      <w:r w:rsidRPr="00AA5E09">
        <w:rPr>
          <w:rFonts w:eastAsia="Times New Roman" w:cs="Times New Roman"/>
          <w:b/>
          <w:bCs/>
          <w:kern w:val="0"/>
          <w:sz w:val="28"/>
          <w:szCs w:val="28"/>
          <w:lang w:eastAsia="ru-RU" w:bidi="ar-SA"/>
        </w:rPr>
        <w:t>Акционерно</w:t>
      </w:r>
      <w:r>
        <w:rPr>
          <w:rFonts w:eastAsia="Times New Roman" w:cs="Times New Roman"/>
          <w:b/>
          <w:bCs/>
          <w:kern w:val="0"/>
          <w:sz w:val="28"/>
          <w:szCs w:val="28"/>
          <w:lang w:eastAsia="ru-RU" w:bidi="ar-SA"/>
        </w:rPr>
        <w:t>го</w:t>
      </w:r>
      <w:r w:rsidRPr="00AA5E09">
        <w:rPr>
          <w:rFonts w:eastAsia="Times New Roman" w:cs="Times New Roman"/>
          <w:b/>
          <w:bCs/>
          <w:kern w:val="0"/>
          <w:sz w:val="28"/>
          <w:szCs w:val="28"/>
          <w:lang w:eastAsia="ru-RU" w:bidi="ar-SA"/>
        </w:rPr>
        <w:t xml:space="preserve"> обществ</w:t>
      </w:r>
      <w:r>
        <w:rPr>
          <w:rFonts w:eastAsia="Times New Roman" w:cs="Times New Roman"/>
          <w:b/>
          <w:bCs/>
          <w:kern w:val="0"/>
          <w:sz w:val="28"/>
          <w:szCs w:val="28"/>
          <w:lang w:eastAsia="ru-RU" w:bidi="ar-SA"/>
        </w:rPr>
        <w:t>а</w:t>
      </w:r>
      <w:r w:rsidRPr="00AA5E09">
        <w:rPr>
          <w:rFonts w:eastAsia="Times New Roman" w:cs="Times New Roman"/>
          <w:b/>
          <w:bCs/>
          <w:kern w:val="0"/>
          <w:sz w:val="28"/>
          <w:szCs w:val="28"/>
          <w:lang w:eastAsia="ru-RU" w:bidi="ar-SA"/>
        </w:rPr>
        <w:t xml:space="preserve"> </w:t>
      </w:r>
      <w:r w:rsidR="00983D2C" w:rsidRPr="00983D2C">
        <w:rPr>
          <w:rFonts w:eastAsia="Times New Roman" w:cs="Times New Roman"/>
          <w:b/>
          <w:bCs/>
          <w:kern w:val="0"/>
          <w:sz w:val="28"/>
          <w:szCs w:val="28"/>
          <w:lang w:eastAsia="ru-RU" w:bidi="ar-SA"/>
        </w:rPr>
        <w:t xml:space="preserve">«Сибирские приборы и системы» </w:t>
      </w:r>
      <w:r w:rsidR="00FA4BF0" w:rsidRPr="00EE31CC">
        <w:rPr>
          <w:rFonts w:eastAsia="Times New Roman" w:cs="Times New Roman"/>
          <w:b/>
          <w:bCs/>
          <w:kern w:val="0"/>
          <w:sz w:val="28"/>
          <w:szCs w:val="28"/>
          <w:lang w:eastAsia="ru-RU" w:bidi="ar-SA"/>
        </w:rPr>
        <w:t xml:space="preserve">(ИНН </w:t>
      </w:r>
      <w:r w:rsidR="00983D2C" w:rsidRPr="00983D2C">
        <w:rPr>
          <w:rFonts w:eastAsia="Times New Roman" w:cs="Times New Roman"/>
          <w:b/>
          <w:bCs/>
          <w:kern w:val="0"/>
          <w:sz w:val="28"/>
          <w:szCs w:val="28"/>
          <w:lang w:eastAsia="ru-RU" w:bidi="ar-SA"/>
        </w:rPr>
        <w:t>5506203082</w:t>
      </w:r>
      <w:r w:rsidR="00FA4BF0" w:rsidRPr="00EE31CC">
        <w:rPr>
          <w:rFonts w:eastAsia="Times New Roman" w:cs="Times New Roman"/>
          <w:b/>
          <w:bCs/>
          <w:kern w:val="0"/>
          <w:sz w:val="28"/>
          <w:szCs w:val="28"/>
          <w:lang w:eastAsia="ru-RU" w:bidi="ar-SA"/>
        </w:rPr>
        <w:t xml:space="preserve">) </w:t>
      </w:r>
      <w:r w:rsidR="00A00AEC" w:rsidRPr="00EE31CC">
        <w:rPr>
          <w:rFonts w:eastAsia="Times New Roman" w:cs="Times New Roman"/>
          <w:b/>
          <w:bCs/>
          <w:kern w:val="0"/>
          <w:sz w:val="28"/>
          <w:szCs w:val="28"/>
          <w:lang w:eastAsia="ru-RU" w:bidi="ar-SA"/>
        </w:rPr>
        <w:t xml:space="preserve">(далее - </w:t>
      </w:r>
      <w:r w:rsidR="00983D2C" w:rsidRPr="00983D2C">
        <w:rPr>
          <w:rFonts w:eastAsia="Times New Roman" w:cs="Times New Roman"/>
          <w:b/>
          <w:bCs/>
          <w:kern w:val="0"/>
          <w:sz w:val="28"/>
          <w:szCs w:val="28"/>
          <w:lang w:eastAsia="ru-RU" w:bidi="ar-SA"/>
        </w:rPr>
        <w:t>АО «СПС»</w:t>
      </w:r>
      <w:r w:rsidR="00020B12" w:rsidRPr="00EE31CC">
        <w:rPr>
          <w:rFonts w:eastAsia="Times New Roman" w:cs="Times New Roman"/>
          <w:b/>
          <w:bCs/>
          <w:kern w:val="0"/>
          <w:sz w:val="28"/>
          <w:szCs w:val="28"/>
          <w:lang w:eastAsia="ru-RU" w:bidi="ar-SA"/>
        </w:rPr>
        <w:t xml:space="preserve">, </w:t>
      </w:r>
      <w:bookmarkEnd w:id="0"/>
      <w:r w:rsidR="00020B12" w:rsidRPr="00EE31CC">
        <w:rPr>
          <w:rFonts w:eastAsia="Times New Roman" w:cs="Times New Roman"/>
          <w:b/>
          <w:bCs/>
          <w:kern w:val="0"/>
          <w:sz w:val="28"/>
          <w:szCs w:val="28"/>
          <w:lang w:eastAsia="ru-RU" w:bidi="ar-SA"/>
        </w:rPr>
        <w:t>Продавец, собственник</w:t>
      </w:r>
      <w:r w:rsidR="00A00AEC" w:rsidRPr="00EE31CC">
        <w:rPr>
          <w:rFonts w:eastAsia="Times New Roman" w:cs="Times New Roman"/>
          <w:b/>
          <w:bCs/>
          <w:kern w:val="0"/>
          <w:sz w:val="28"/>
          <w:szCs w:val="28"/>
          <w:lang w:eastAsia="ru-RU" w:bidi="ar-SA"/>
        </w:rPr>
        <w:t>)</w:t>
      </w:r>
    </w:p>
    <w:p w14:paraId="47D4321C" w14:textId="77777777" w:rsidR="00FA4BF0" w:rsidRPr="0062537B" w:rsidRDefault="00FA4BF0" w:rsidP="00FA4BF0">
      <w:pPr>
        <w:widowControl/>
        <w:tabs>
          <w:tab w:val="left" w:pos="1736"/>
        </w:tabs>
        <w:suppressAutoHyphens w:val="0"/>
        <w:jc w:val="center"/>
        <w:rPr>
          <w:b/>
          <w:bCs/>
        </w:rPr>
      </w:pPr>
    </w:p>
    <w:p w14:paraId="71ADFCE8" w14:textId="4084A060" w:rsidR="00B644C7" w:rsidRPr="0062537B" w:rsidRDefault="00B644C7" w:rsidP="00B644C7">
      <w:pPr>
        <w:jc w:val="center"/>
        <w:rPr>
          <w:b/>
          <w:bCs/>
          <w:color w:val="000000" w:themeColor="text1"/>
        </w:rPr>
      </w:pPr>
      <w:r w:rsidRPr="0062537B">
        <w:rPr>
          <w:b/>
          <w:bCs/>
          <w:color w:val="000000" w:themeColor="text1"/>
        </w:rPr>
        <w:t xml:space="preserve">Электронный аукцион будет проводиться </w:t>
      </w:r>
      <w:bookmarkStart w:id="1" w:name="_Hlk45639478"/>
      <w:r w:rsidRPr="00DA537F">
        <w:rPr>
          <w:b/>
          <w:bCs/>
          <w:color w:val="000000" w:themeColor="text1"/>
        </w:rPr>
        <w:t>«2</w:t>
      </w:r>
      <w:r w:rsidR="00983D2C">
        <w:rPr>
          <w:b/>
          <w:bCs/>
          <w:color w:val="000000" w:themeColor="text1"/>
        </w:rPr>
        <w:t>3</w:t>
      </w:r>
      <w:r w:rsidRPr="00DA537F">
        <w:rPr>
          <w:b/>
          <w:bCs/>
          <w:color w:val="000000" w:themeColor="text1"/>
        </w:rPr>
        <w:t xml:space="preserve">» </w:t>
      </w:r>
      <w:r w:rsidR="00983D2C">
        <w:rPr>
          <w:b/>
          <w:bCs/>
          <w:color w:val="000000" w:themeColor="text1"/>
        </w:rPr>
        <w:t>октября</w:t>
      </w:r>
      <w:r>
        <w:rPr>
          <w:b/>
          <w:bCs/>
          <w:color w:val="000000" w:themeColor="text1"/>
        </w:rPr>
        <w:t xml:space="preserve"> </w:t>
      </w:r>
      <w:r w:rsidRPr="0062537B">
        <w:rPr>
          <w:b/>
          <w:bCs/>
          <w:color w:val="000000" w:themeColor="text1"/>
        </w:rPr>
        <w:t>202</w:t>
      </w:r>
      <w:r w:rsidR="00983D2C">
        <w:rPr>
          <w:b/>
          <w:bCs/>
          <w:color w:val="000000" w:themeColor="text1"/>
        </w:rPr>
        <w:t>4</w:t>
      </w:r>
      <w:r w:rsidRPr="0062537B">
        <w:rPr>
          <w:b/>
          <w:bCs/>
          <w:color w:val="000000" w:themeColor="text1"/>
        </w:rPr>
        <w:t xml:space="preserve"> г</w:t>
      </w:r>
      <w:bookmarkEnd w:id="1"/>
      <w:r w:rsidRPr="0062537B">
        <w:rPr>
          <w:b/>
          <w:bCs/>
          <w:color w:val="000000" w:themeColor="text1"/>
        </w:rPr>
        <w:t xml:space="preserve">. с 10:00 </w:t>
      </w:r>
    </w:p>
    <w:p w14:paraId="3ACC3FB3" w14:textId="77777777" w:rsidR="00B644C7" w:rsidRPr="0062537B" w:rsidRDefault="00B644C7" w:rsidP="00B644C7">
      <w:pPr>
        <w:jc w:val="center"/>
        <w:rPr>
          <w:b/>
          <w:bCs/>
        </w:rPr>
      </w:pPr>
      <w:r w:rsidRPr="0062537B">
        <w:rPr>
          <w:b/>
          <w:bCs/>
        </w:rPr>
        <w:t xml:space="preserve">на электронной торговой площадке АО «Российский аукционный дом» </w:t>
      </w:r>
    </w:p>
    <w:p w14:paraId="48B493C3" w14:textId="77777777" w:rsidR="00B644C7" w:rsidRPr="0062537B" w:rsidRDefault="00B644C7" w:rsidP="00B644C7">
      <w:pPr>
        <w:jc w:val="center"/>
        <w:rPr>
          <w:b/>
          <w:bCs/>
        </w:rPr>
      </w:pPr>
      <w:r w:rsidRPr="0062537B">
        <w:rPr>
          <w:b/>
          <w:bCs/>
        </w:rPr>
        <w:t xml:space="preserve">по адресу: </w:t>
      </w:r>
      <w:hyperlink r:id="rId8" w:history="1">
        <w:r w:rsidRPr="0062537B">
          <w:rPr>
            <w:b/>
            <w:bCs/>
            <w:color w:val="0563C1" w:themeColor="hyperlink"/>
            <w:u w:val="single"/>
            <w:lang w:val="en-US"/>
          </w:rPr>
          <w:t>www</w:t>
        </w:r>
        <w:r w:rsidRPr="0062537B">
          <w:rPr>
            <w:b/>
            <w:bCs/>
            <w:color w:val="0563C1" w:themeColor="hyperlink"/>
            <w:u w:val="single"/>
          </w:rPr>
          <w:t>.</w:t>
        </w:r>
        <w:r w:rsidRPr="0062537B">
          <w:rPr>
            <w:b/>
            <w:bCs/>
            <w:color w:val="0563C1" w:themeColor="hyperlink"/>
            <w:u w:val="single"/>
            <w:lang w:val="en-US"/>
          </w:rPr>
          <w:t>lot</w:t>
        </w:r>
        <w:r w:rsidRPr="0062537B">
          <w:rPr>
            <w:b/>
            <w:bCs/>
            <w:color w:val="0563C1" w:themeColor="hyperlink"/>
            <w:u w:val="single"/>
          </w:rPr>
          <w:t>-</w:t>
        </w:r>
        <w:r w:rsidRPr="0062537B">
          <w:rPr>
            <w:b/>
            <w:bCs/>
            <w:color w:val="0563C1" w:themeColor="hyperlink"/>
            <w:u w:val="single"/>
            <w:lang w:val="en-US"/>
          </w:rPr>
          <w:t>online</w:t>
        </w:r>
        <w:r w:rsidRPr="0062537B">
          <w:rPr>
            <w:b/>
            <w:bCs/>
            <w:color w:val="0563C1" w:themeColor="hyperlink"/>
            <w:u w:val="single"/>
          </w:rPr>
          <w:t>.</w:t>
        </w:r>
        <w:r w:rsidRPr="0062537B">
          <w:rPr>
            <w:b/>
            <w:bCs/>
            <w:color w:val="0563C1" w:themeColor="hyperlink"/>
            <w:u w:val="single"/>
            <w:lang w:val="en-US"/>
          </w:rPr>
          <w:t>ru</w:t>
        </w:r>
      </w:hyperlink>
    </w:p>
    <w:p w14:paraId="52958298" w14:textId="77777777" w:rsidR="00B644C7" w:rsidRPr="0062537B" w:rsidRDefault="00B644C7" w:rsidP="00B644C7">
      <w:pPr>
        <w:jc w:val="center"/>
        <w:rPr>
          <w:b/>
          <w:bCs/>
        </w:rPr>
      </w:pPr>
    </w:p>
    <w:p w14:paraId="4CBFEA7E" w14:textId="77777777" w:rsidR="00B644C7" w:rsidRPr="0062537B" w:rsidRDefault="00B644C7" w:rsidP="00B644C7">
      <w:pPr>
        <w:jc w:val="center"/>
        <w:rPr>
          <w:bCs/>
        </w:rPr>
      </w:pPr>
      <w:r w:rsidRPr="0062537B">
        <w:rPr>
          <w:bCs/>
        </w:rPr>
        <w:t>Организатор торгов – АО «Российский аукционный дом»</w:t>
      </w:r>
    </w:p>
    <w:p w14:paraId="7993C57A" w14:textId="77777777" w:rsidR="00B644C7" w:rsidRPr="0062537B" w:rsidRDefault="00B644C7" w:rsidP="00B644C7">
      <w:pPr>
        <w:jc w:val="center"/>
        <w:rPr>
          <w:b/>
          <w:bCs/>
        </w:rPr>
      </w:pPr>
    </w:p>
    <w:p w14:paraId="350BD421" w14:textId="373B9D99" w:rsidR="00B644C7" w:rsidRPr="0062537B" w:rsidRDefault="00B644C7" w:rsidP="00B644C7">
      <w:pPr>
        <w:jc w:val="center"/>
        <w:rPr>
          <w:bCs/>
          <w:color w:val="000000" w:themeColor="text1"/>
        </w:rPr>
      </w:pPr>
      <w:r w:rsidRPr="0062537B">
        <w:rPr>
          <w:b/>
          <w:color w:val="000000" w:themeColor="text1"/>
        </w:rPr>
        <w:t>Прием заявок</w:t>
      </w:r>
      <w:r w:rsidRPr="0062537B">
        <w:rPr>
          <w:bCs/>
          <w:color w:val="000000" w:themeColor="text1"/>
        </w:rPr>
        <w:t xml:space="preserve"> с «</w:t>
      </w:r>
      <w:r w:rsidR="00983D2C">
        <w:rPr>
          <w:bCs/>
          <w:color w:val="000000" w:themeColor="text1"/>
        </w:rPr>
        <w:t>18</w:t>
      </w:r>
      <w:r w:rsidRPr="0062537B">
        <w:rPr>
          <w:bCs/>
          <w:color w:val="000000" w:themeColor="text1"/>
        </w:rPr>
        <w:t xml:space="preserve">» </w:t>
      </w:r>
      <w:r w:rsidR="00983D2C">
        <w:rPr>
          <w:bCs/>
          <w:color w:val="000000" w:themeColor="text1"/>
        </w:rPr>
        <w:t>сентября</w:t>
      </w:r>
      <w:r w:rsidRPr="0062537B">
        <w:rPr>
          <w:bCs/>
          <w:color w:val="000000" w:themeColor="text1"/>
        </w:rPr>
        <w:t xml:space="preserve"> 202</w:t>
      </w:r>
      <w:r w:rsidR="00983D2C">
        <w:rPr>
          <w:bCs/>
          <w:color w:val="000000" w:themeColor="text1"/>
        </w:rPr>
        <w:t>4</w:t>
      </w:r>
      <w:r w:rsidRPr="0062537B">
        <w:rPr>
          <w:bCs/>
          <w:color w:val="000000" w:themeColor="text1"/>
        </w:rPr>
        <w:t xml:space="preserve"> г. с 09:00 по «</w:t>
      </w:r>
      <w:r w:rsidR="00983D2C">
        <w:rPr>
          <w:bCs/>
          <w:color w:val="000000" w:themeColor="text1"/>
        </w:rPr>
        <w:t>18</w:t>
      </w:r>
      <w:r w:rsidRPr="0062537B">
        <w:rPr>
          <w:bCs/>
          <w:color w:val="000000" w:themeColor="text1"/>
        </w:rPr>
        <w:t xml:space="preserve">» </w:t>
      </w:r>
      <w:r w:rsidR="00983D2C">
        <w:rPr>
          <w:bCs/>
          <w:color w:val="000000" w:themeColor="text1"/>
        </w:rPr>
        <w:t>октября</w:t>
      </w:r>
      <w:r w:rsidRPr="0062537B">
        <w:rPr>
          <w:bCs/>
          <w:color w:val="000000" w:themeColor="text1"/>
        </w:rPr>
        <w:t xml:space="preserve"> 202</w:t>
      </w:r>
      <w:r w:rsidR="00983D2C">
        <w:rPr>
          <w:bCs/>
          <w:color w:val="000000" w:themeColor="text1"/>
        </w:rPr>
        <w:t>4</w:t>
      </w:r>
      <w:r w:rsidRPr="0062537B">
        <w:rPr>
          <w:bCs/>
          <w:color w:val="000000" w:themeColor="text1"/>
        </w:rPr>
        <w:t xml:space="preserve"> г. до </w:t>
      </w:r>
      <w:r w:rsidR="00983D2C">
        <w:rPr>
          <w:bCs/>
          <w:color w:val="000000" w:themeColor="text1"/>
        </w:rPr>
        <w:t>18</w:t>
      </w:r>
      <w:r w:rsidRPr="0062537B">
        <w:rPr>
          <w:bCs/>
          <w:color w:val="000000" w:themeColor="text1"/>
        </w:rPr>
        <w:t>:</w:t>
      </w:r>
      <w:r w:rsidR="00983D2C">
        <w:rPr>
          <w:bCs/>
          <w:color w:val="000000" w:themeColor="text1"/>
        </w:rPr>
        <w:t>00</w:t>
      </w:r>
      <w:r w:rsidRPr="0062537B">
        <w:rPr>
          <w:bCs/>
          <w:color w:val="000000" w:themeColor="text1"/>
        </w:rPr>
        <w:t>.</w:t>
      </w:r>
    </w:p>
    <w:p w14:paraId="21D5C4BD" w14:textId="3AD40F5E" w:rsidR="00B644C7" w:rsidRPr="0062537B" w:rsidRDefault="00B644C7" w:rsidP="00B644C7">
      <w:pPr>
        <w:jc w:val="center"/>
        <w:rPr>
          <w:bCs/>
          <w:color w:val="000000" w:themeColor="text1"/>
        </w:rPr>
      </w:pPr>
      <w:r w:rsidRPr="0062537B">
        <w:rPr>
          <w:b/>
          <w:color w:val="000000" w:themeColor="text1"/>
        </w:rPr>
        <w:t>Задаток должен поступить</w:t>
      </w:r>
      <w:r w:rsidRPr="0062537B">
        <w:rPr>
          <w:bCs/>
          <w:color w:val="000000" w:themeColor="text1"/>
        </w:rPr>
        <w:t xml:space="preserve"> на счет Организатора торгов не позднее «</w:t>
      </w:r>
      <w:r w:rsidR="00983D2C">
        <w:rPr>
          <w:bCs/>
          <w:color w:val="000000" w:themeColor="text1"/>
        </w:rPr>
        <w:t>18</w:t>
      </w:r>
      <w:r w:rsidRPr="0062537B">
        <w:rPr>
          <w:bCs/>
          <w:color w:val="000000" w:themeColor="text1"/>
        </w:rPr>
        <w:t xml:space="preserve">» </w:t>
      </w:r>
      <w:r w:rsidR="00983D2C">
        <w:rPr>
          <w:bCs/>
          <w:color w:val="000000" w:themeColor="text1"/>
        </w:rPr>
        <w:t>октября</w:t>
      </w:r>
      <w:r w:rsidRPr="0062537B">
        <w:rPr>
          <w:bCs/>
          <w:color w:val="000000" w:themeColor="text1"/>
        </w:rPr>
        <w:t xml:space="preserve"> 202</w:t>
      </w:r>
      <w:r w:rsidR="00983D2C">
        <w:rPr>
          <w:bCs/>
          <w:color w:val="000000" w:themeColor="text1"/>
        </w:rPr>
        <w:t>4</w:t>
      </w:r>
      <w:r w:rsidRPr="0062537B">
        <w:rPr>
          <w:bCs/>
          <w:color w:val="000000" w:themeColor="text1"/>
        </w:rPr>
        <w:t xml:space="preserve"> г.</w:t>
      </w:r>
    </w:p>
    <w:p w14:paraId="20E95CD4" w14:textId="5905AC66" w:rsidR="00B644C7" w:rsidRPr="003664B8" w:rsidRDefault="00B644C7" w:rsidP="00B644C7">
      <w:pPr>
        <w:jc w:val="center"/>
        <w:rPr>
          <w:bCs/>
          <w:color w:val="000000" w:themeColor="text1"/>
        </w:rPr>
      </w:pPr>
      <w:r w:rsidRPr="0062537B">
        <w:rPr>
          <w:b/>
          <w:color w:val="000000" w:themeColor="text1"/>
        </w:rPr>
        <w:t>Допуск претендентов</w:t>
      </w:r>
      <w:r w:rsidRPr="0062537B">
        <w:rPr>
          <w:bCs/>
          <w:color w:val="000000" w:themeColor="text1"/>
        </w:rPr>
        <w:t xml:space="preserve"> к аукциону осуществляется «</w:t>
      </w:r>
      <w:r>
        <w:rPr>
          <w:bCs/>
          <w:color w:val="000000" w:themeColor="text1"/>
        </w:rPr>
        <w:t>2</w:t>
      </w:r>
      <w:r w:rsidR="00983D2C">
        <w:rPr>
          <w:bCs/>
          <w:color w:val="000000" w:themeColor="text1"/>
        </w:rPr>
        <w:t>2</w:t>
      </w:r>
      <w:r w:rsidRPr="0062537B">
        <w:rPr>
          <w:bCs/>
          <w:color w:val="000000" w:themeColor="text1"/>
        </w:rPr>
        <w:t xml:space="preserve">» </w:t>
      </w:r>
      <w:r w:rsidR="00983D2C">
        <w:rPr>
          <w:bCs/>
          <w:color w:val="000000" w:themeColor="text1"/>
        </w:rPr>
        <w:t>октября</w:t>
      </w:r>
      <w:r w:rsidRPr="0062537B">
        <w:rPr>
          <w:bCs/>
          <w:color w:val="000000" w:themeColor="text1"/>
        </w:rPr>
        <w:t xml:space="preserve"> 202</w:t>
      </w:r>
      <w:r w:rsidR="00983D2C">
        <w:rPr>
          <w:bCs/>
          <w:color w:val="000000" w:themeColor="text1"/>
        </w:rPr>
        <w:t>4</w:t>
      </w:r>
      <w:r w:rsidRPr="0062537B">
        <w:rPr>
          <w:bCs/>
          <w:color w:val="000000" w:themeColor="text1"/>
        </w:rPr>
        <w:t xml:space="preserve"> г.</w:t>
      </w:r>
    </w:p>
    <w:p w14:paraId="339B0683" w14:textId="77777777" w:rsidR="00B644C7" w:rsidRPr="004C6F24" w:rsidRDefault="00B644C7" w:rsidP="00B644C7">
      <w:pPr>
        <w:jc w:val="center"/>
        <w:rPr>
          <w:bCs/>
        </w:rPr>
      </w:pPr>
    </w:p>
    <w:p w14:paraId="5D558CBB" w14:textId="77777777" w:rsidR="00B644C7" w:rsidRPr="003664B8" w:rsidRDefault="00B644C7" w:rsidP="00B644C7">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3604C42A" w14:textId="77777777" w:rsidR="00B644C7" w:rsidRPr="003664B8" w:rsidRDefault="00B644C7" w:rsidP="00B644C7">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6FE65E1D" w14:textId="77777777" w:rsidR="00B644C7" w:rsidRPr="004C6F24" w:rsidRDefault="00B644C7" w:rsidP="00B644C7">
      <w:pPr>
        <w:jc w:val="center"/>
        <w:rPr>
          <w:b/>
          <w:bCs/>
        </w:rPr>
      </w:pPr>
    </w:p>
    <w:p w14:paraId="73B57D16" w14:textId="77777777" w:rsidR="00B644C7" w:rsidRPr="007E389D" w:rsidRDefault="00B644C7" w:rsidP="00B644C7">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19D6B658" w14:textId="77777777" w:rsidR="00B644C7" w:rsidRDefault="00B644C7" w:rsidP="004C6F24">
      <w:pPr>
        <w:jc w:val="center"/>
        <w:rPr>
          <w:b/>
        </w:rPr>
      </w:pPr>
    </w:p>
    <w:p w14:paraId="5731A012" w14:textId="3E216F08" w:rsidR="004C6F24" w:rsidRPr="004C6F24" w:rsidRDefault="004C6F24" w:rsidP="004C6F24">
      <w:pPr>
        <w:jc w:val="center"/>
        <w:rPr>
          <w:b/>
        </w:rPr>
      </w:pPr>
      <w:r w:rsidRPr="004C6F24">
        <w:rPr>
          <w:b/>
        </w:rPr>
        <w:t xml:space="preserve">Телефоны для справок: </w:t>
      </w:r>
      <w:r w:rsidR="00335C25" w:rsidRPr="00335C25">
        <w:rPr>
          <w:b/>
        </w:rPr>
        <w:t>8 (800) 777-57-57</w:t>
      </w:r>
      <w:r w:rsidR="00335C25" w:rsidRPr="00B14E74">
        <w:rPr>
          <w:b/>
        </w:rPr>
        <w:t xml:space="preserve">; </w:t>
      </w:r>
      <w:r w:rsidR="00983D2C" w:rsidRPr="00983D2C">
        <w:rPr>
          <w:b/>
        </w:rPr>
        <w:t>+ 7 (967) 246-44-28</w:t>
      </w:r>
    </w:p>
    <w:p w14:paraId="25D6AEB4" w14:textId="77777777" w:rsidR="004C6F24" w:rsidRPr="004C6F24" w:rsidRDefault="004C6F24" w:rsidP="004C6F24">
      <w:pPr>
        <w:jc w:val="both"/>
        <w:rPr>
          <w:sz w:val="10"/>
          <w:szCs w:val="10"/>
        </w:rPr>
      </w:pPr>
    </w:p>
    <w:p w14:paraId="673DB523" w14:textId="1A27C6D9" w:rsidR="00B644C7" w:rsidRDefault="00B644C7" w:rsidP="00B644C7">
      <w:pPr>
        <w:jc w:val="center"/>
        <w:rPr>
          <w:rFonts w:cs="Times New Roman"/>
          <w:b/>
          <w:kern w:val="2"/>
          <w:u w:val="single"/>
        </w:rPr>
      </w:pPr>
      <w:r w:rsidRPr="002C4FE3">
        <w:rPr>
          <w:rFonts w:cs="Times New Roman"/>
          <w:b/>
          <w:kern w:val="2"/>
          <w:u w:val="single"/>
        </w:rPr>
        <w:t>Сведения об объект</w:t>
      </w:r>
      <w:r w:rsidR="00983D2C">
        <w:rPr>
          <w:rFonts w:cs="Times New Roman"/>
          <w:b/>
          <w:kern w:val="2"/>
          <w:u w:val="single"/>
        </w:rPr>
        <w:t>е</w:t>
      </w:r>
      <w:r w:rsidRPr="002C4FE3">
        <w:rPr>
          <w:rFonts w:cs="Times New Roman"/>
          <w:b/>
          <w:kern w:val="2"/>
          <w:u w:val="single"/>
        </w:rPr>
        <w:t>, реализуем</w:t>
      </w:r>
      <w:r w:rsidR="000A248F">
        <w:rPr>
          <w:rFonts w:cs="Times New Roman"/>
          <w:b/>
          <w:kern w:val="2"/>
          <w:u w:val="single"/>
        </w:rPr>
        <w:t>ом</w:t>
      </w:r>
      <w:r w:rsidRPr="002C4FE3">
        <w:rPr>
          <w:rFonts w:cs="Times New Roman"/>
          <w:b/>
          <w:kern w:val="2"/>
          <w:u w:val="single"/>
        </w:rPr>
        <w:t xml:space="preserve"> на аукционе (далее – Лот, Объект):</w:t>
      </w:r>
    </w:p>
    <w:p w14:paraId="4DC115B6" w14:textId="77777777" w:rsidR="00116A22" w:rsidRDefault="00116A22" w:rsidP="00B14E74">
      <w:pPr>
        <w:jc w:val="center"/>
        <w:rPr>
          <w:rFonts w:cs="Times New Roman"/>
          <w:b/>
          <w:kern w:val="2"/>
          <w:u w:val="single"/>
        </w:rPr>
      </w:pPr>
    </w:p>
    <w:p w14:paraId="4F90259A" w14:textId="77777777" w:rsidR="00116A22" w:rsidRPr="007F1FC1" w:rsidRDefault="00116A22" w:rsidP="00116A22">
      <w:pPr>
        <w:jc w:val="center"/>
        <w:rPr>
          <w:rFonts w:cs="Times New Roman"/>
          <w:b/>
          <w:kern w:val="2"/>
          <w:u w:val="single"/>
        </w:rPr>
      </w:pPr>
      <w:bookmarkStart w:id="2" w:name="_Hlk147160560"/>
      <w:r w:rsidRPr="007F1FC1">
        <w:rPr>
          <w:rFonts w:cs="Times New Roman"/>
          <w:b/>
          <w:kern w:val="2"/>
          <w:u w:val="single"/>
        </w:rPr>
        <w:t>Лот №1:</w:t>
      </w:r>
    </w:p>
    <w:p w14:paraId="78199E61" w14:textId="77777777" w:rsidR="000A248F" w:rsidRDefault="000A248F" w:rsidP="00222BB8">
      <w:pPr>
        <w:jc w:val="both"/>
        <w:rPr>
          <w:bCs/>
          <w:spacing w:val="2"/>
        </w:rPr>
      </w:pPr>
      <w:r>
        <w:rPr>
          <w:b/>
          <w:spacing w:val="2"/>
        </w:rPr>
        <w:t xml:space="preserve">Помещение, </w:t>
      </w:r>
      <w:r w:rsidRPr="00D87BF0">
        <w:rPr>
          <w:bCs/>
          <w:spacing w:val="2"/>
        </w:rPr>
        <w:t>назначение: жилое, наименование: квартира</w:t>
      </w:r>
      <w:r>
        <w:rPr>
          <w:b/>
          <w:spacing w:val="2"/>
        </w:rPr>
        <w:t xml:space="preserve">, </w:t>
      </w:r>
      <w:r w:rsidR="00222BB8" w:rsidRPr="002A5F6C">
        <w:rPr>
          <w:bCs/>
          <w:spacing w:val="2"/>
        </w:rPr>
        <w:t xml:space="preserve">площадь: </w:t>
      </w:r>
      <w:r>
        <w:rPr>
          <w:bCs/>
          <w:spacing w:val="2"/>
        </w:rPr>
        <w:t>333</w:t>
      </w:r>
      <w:r w:rsidR="00222BB8" w:rsidRPr="002A5F6C">
        <w:rPr>
          <w:bCs/>
          <w:spacing w:val="2"/>
        </w:rPr>
        <w:t>,</w:t>
      </w:r>
      <w:r>
        <w:rPr>
          <w:bCs/>
          <w:spacing w:val="2"/>
        </w:rPr>
        <w:t>5</w:t>
      </w:r>
      <w:r w:rsidR="00222BB8" w:rsidRPr="002A5F6C">
        <w:rPr>
          <w:bCs/>
          <w:spacing w:val="2"/>
        </w:rPr>
        <w:t xml:space="preserve"> кв. м</w:t>
      </w:r>
      <w:r>
        <w:rPr>
          <w:bCs/>
          <w:spacing w:val="2"/>
        </w:rPr>
        <w:t>.</w:t>
      </w:r>
      <w:r w:rsidR="00222BB8" w:rsidRPr="002A5F6C">
        <w:rPr>
          <w:bCs/>
          <w:spacing w:val="2"/>
        </w:rPr>
        <w:t>, кадастровый номер</w:t>
      </w:r>
      <w:r>
        <w:rPr>
          <w:bCs/>
          <w:spacing w:val="2"/>
        </w:rPr>
        <w:t>:</w:t>
      </w:r>
      <w:r w:rsidR="00222BB8" w:rsidRPr="002A5F6C">
        <w:rPr>
          <w:bCs/>
          <w:spacing w:val="2"/>
        </w:rPr>
        <w:t xml:space="preserve"> </w:t>
      </w:r>
      <w:r w:rsidRPr="000A248F">
        <w:rPr>
          <w:bCs/>
          <w:spacing w:val="2"/>
        </w:rPr>
        <w:t>55:36:120307:22671</w:t>
      </w:r>
      <w:r w:rsidR="00222BB8" w:rsidRPr="002A5F6C">
        <w:rPr>
          <w:bCs/>
          <w:spacing w:val="2"/>
        </w:rPr>
        <w:t xml:space="preserve">, </w:t>
      </w:r>
      <w:r>
        <w:rPr>
          <w:bCs/>
          <w:spacing w:val="2"/>
        </w:rPr>
        <w:t>номер, тип этажа, на котором расположено помещение</w:t>
      </w:r>
      <w:r w:rsidR="00222BB8" w:rsidRPr="002A5F6C">
        <w:rPr>
          <w:bCs/>
          <w:spacing w:val="2"/>
        </w:rPr>
        <w:t xml:space="preserve">: </w:t>
      </w:r>
      <w:r>
        <w:rPr>
          <w:bCs/>
          <w:spacing w:val="2"/>
        </w:rPr>
        <w:t>этаж № 1</w:t>
      </w:r>
      <w:r w:rsidR="00222BB8" w:rsidRPr="002A5F6C">
        <w:rPr>
          <w:bCs/>
          <w:spacing w:val="2"/>
        </w:rPr>
        <w:t xml:space="preserve">, </w:t>
      </w:r>
      <w:r>
        <w:rPr>
          <w:bCs/>
          <w:spacing w:val="2"/>
        </w:rPr>
        <w:t>местоположение</w:t>
      </w:r>
      <w:r w:rsidR="00222BB8" w:rsidRPr="002A5F6C">
        <w:rPr>
          <w:bCs/>
          <w:spacing w:val="2"/>
        </w:rPr>
        <w:t xml:space="preserve">: </w:t>
      </w:r>
      <w:r w:rsidRPr="000A248F">
        <w:rPr>
          <w:bCs/>
          <w:spacing w:val="2"/>
        </w:rPr>
        <w:t>Омская обл</w:t>
      </w:r>
      <w:r>
        <w:rPr>
          <w:bCs/>
          <w:spacing w:val="2"/>
        </w:rPr>
        <w:t>асть</w:t>
      </w:r>
      <w:r w:rsidRPr="000A248F">
        <w:rPr>
          <w:bCs/>
          <w:spacing w:val="2"/>
        </w:rPr>
        <w:t>, г.</w:t>
      </w:r>
      <w:r>
        <w:rPr>
          <w:bCs/>
          <w:spacing w:val="2"/>
        </w:rPr>
        <w:t xml:space="preserve"> </w:t>
      </w:r>
      <w:r w:rsidRPr="000A248F">
        <w:rPr>
          <w:bCs/>
          <w:spacing w:val="2"/>
        </w:rPr>
        <w:t>Омск, ул.</w:t>
      </w:r>
      <w:r>
        <w:rPr>
          <w:bCs/>
          <w:spacing w:val="2"/>
        </w:rPr>
        <w:t xml:space="preserve"> </w:t>
      </w:r>
      <w:r w:rsidRPr="000A248F">
        <w:rPr>
          <w:bCs/>
          <w:spacing w:val="2"/>
        </w:rPr>
        <w:t>Кирова, д.4, кв.167</w:t>
      </w:r>
      <w:r w:rsidR="00222BB8" w:rsidRPr="002A5F6C">
        <w:rPr>
          <w:bCs/>
          <w:spacing w:val="2"/>
        </w:rPr>
        <w:t>.</w:t>
      </w:r>
      <w:r w:rsidR="00222BB8" w:rsidRPr="00222BB8">
        <w:rPr>
          <w:bCs/>
          <w:spacing w:val="2"/>
        </w:rPr>
        <w:t xml:space="preserve"> </w:t>
      </w:r>
    </w:p>
    <w:p w14:paraId="48762983" w14:textId="77777777" w:rsidR="000A248F" w:rsidRDefault="00222BB8" w:rsidP="00222BB8">
      <w:pPr>
        <w:jc w:val="both"/>
        <w:rPr>
          <w:bCs/>
          <w:spacing w:val="2"/>
        </w:rPr>
      </w:pPr>
      <w:r w:rsidRPr="002A5F6C">
        <w:rPr>
          <w:bCs/>
          <w:spacing w:val="2"/>
        </w:rPr>
        <w:t xml:space="preserve">Номер и дата государственной регистрации права собственности: </w:t>
      </w:r>
      <w:r w:rsidR="000A248F" w:rsidRPr="000A248F">
        <w:rPr>
          <w:bCs/>
          <w:spacing w:val="2"/>
        </w:rPr>
        <w:t>55-55-01/061/2014-530</w:t>
      </w:r>
      <w:r w:rsidR="000A248F">
        <w:rPr>
          <w:bCs/>
          <w:spacing w:val="2"/>
        </w:rPr>
        <w:t xml:space="preserve"> </w:t>
      </w:r>
      <w:r w:rsidRPr="002A5F6C">
        <w:rPr>
          <w:bCs/>
          <w:spacing w:val="2"/>
        </w:rPr>
        <w:t xml:space="preserve">от </w:t>
      </w:r>
      <w:r w:rsidR="000A248F">
        <w:rPr>
          <w:bCs/>
          <w:spacing w:val="2"/>
        </w:rPr>
        <w:t>31</w:t>
      </w:r>
      <w:r w:rsidRPr="002A5F6C">
        <w:rPr>
          <w:bCs/>
          <w:spacing w:val="2"/>
        </w:rPr>
        <w:t>.0</w:t>
      </w:r>
      <w:r w:rsidR="000A248F">
        <w:rPr>
          <w:bCs/>
          <w:spacing w:val="2"/>
        </w:rPr>
        <w:t>3</w:t>
      </w:r>
      <w:r w:rsidRPr="002A5F6C">
        <w:rPr>
          <w:bCs/>
          <w:spacing w:val="2"/>
        </w:rPr>
        <w:t>.2014.</w:t>
      </w:r>
      <w:r w:rsidRPr="00222BB8">
        <w:rPr>
          <w:bCs/>
          <w:spacing w:val="2"/>
        </w:rPr>
        <w:t xml:space="preserve"> </w:t>
      </w:r>
    </w:p>
    <w:p w14:paraId="5DC2A73B" w14:textId="7DB90A57" w:rsidR="00222BB8" w:rsidRDefault="00222BB8" w:rsidP="00222BB8">
      <w:pPr>
        <w:jc w:val="both"/>
        <w:rPr>
          <w:bCs/>
          <w:spacing w:val="2"/>
        </w:rPr>
      </w:pPr>
      <w:r w:rsidRPr="002A5F6C">
        <w:rPr>
          <w:bCs/>
          <w:spacing w:val="2"/>
        </w:rPr>
        <w:t>Ограничение прав и обременение объекта недвижимости: не зарегистрировано</w:t>
      </w:r>
      <w:r w:rsidR="000A248F">
        <w:rPr>
          <w:bCs/>
          <w:spacing w:val="2"/>
        </w:rPr>
        <w:t>.</w:t>
      </w:r>
    </w:p>
    <w:p w14:paraId="18B080D0" w14:textId="76DA0EF9" w:rsidR="000A248F" w:rsidRPr="00222BB8" w:rsidRDefault="000A248F" w:rsidP="00222BB8">
      <w:pPr>
        <w:jc w:val="both"/>
        <w:rPr>
          <w:bCs/>
          <w:spacing w:val="2"/>
        </w:rPr>
      </w:pPr>
      <w:r>
        <w:rPr>
          <w:bCs/>
          <w:spacing w:val="2"/>
        </w:rPr>
        <w:t xml:space="preserve">Зарегистрированные третьи лица: </w:t>
      </w:r>
      <w:r w:rsidR="003D1E7B">
        <w:rPr>
          <w:bCs/>
          <w:spacing w:val="2"/>
        </w:rPr>
        <w:t>отсутствуют</w:t>
      </w:r>
      <w:r>
        <w:rPr>
          <w:bCs/>
          <w:spacing w:val="2"/>
        </w:rPr>
        <w:t>.</w:t>
      </w:r>
    </w:p>
    <w:bookmarkEnd w:id="2"/>
    <w:p w14:paraId="0107E81B" w14:textId="036AD7D0" w:rsidR="00A00AEC" w:rsidRPr="007F1FC1" w:rsidRDefault="00A00AEC" w:rsidP="00B14E74">
      <w:pPr>
        <w:jc w:val="center"/>
        <w:rPr>
          <w:rFonts w:cs="Times New Roman"/>
          <w:b/>
          <w:kern w:val="2"/>
          <w:u w:val="single"/>
        </w:rPr>
      </w:pPr>
    </w:p>
    <w:p w14:paraId="7B99CD42" w14:textId="61D583B1" w:rsidR="001E6AEC" w:rsidRPr="00AD69EF" w:rsidRDefault="00B14E74" w:rsidP="003D1E7B">
      <w:pPr>
        <w:rPr>
          <w:b/>
        </w:rPr>
      </w:pPr>
      <w:r w:rsidRPr="00AD69EF">
        <w:rPr>
          <w:b/>
          <w:bCs/>
          <w:lang w:eastAsia="en-US"/>
        </w:rPr>
        <w:t>Начальная цена Лота №1 –</w:t>
      </w:r>
      <w:r w:rsidR="007703EF" w:rsidRPr="00AD69EF">
        <w:rPr>
          <w:b/>
          <w:bCs/>
          <w:lang w:eastAsia="en-US"/>
        </w:rPr>
        <w:t xml:space="preserve"> </w:t>
      </w:r>
      <w:r w:rsidR="006D55AB" w:rsidRPr="006D55AB">
        <w:rPr>
          <w:b/>
          <w:bCs/>
          <w:lang w:eastAsia="en-US"/>
        </w:rPr>
        <w:t>15</w:t>
      </w:r>
      <w:r w:rsidR="006D55AB">
        <w:rPr>
          <w:b/>
          <w:bCs/>
          <w:lang w:eastAsia="en-US"/>
        </w:rPr>
        <w:t> </w:t>
      </w:r>
      <w:r w:rsidR="006D55AB" w:rsidRPr="006D55AB">
        <w:rPr>
          <w:b/>
          <w:bCs/>
          <w:lang w:eastAsia="en-US"/>
        </w:rPr>
        <w:t>845</w:t>
      </w:r>
      <w:r w:rsidR="006D55AB">
        <w:rPr>
          <w:b/>
          <w:bCs/>
          <w:lang w:eastAsia="en-US"/>
        </w:rPr>
        <w:t xml:space="preserve"> </w:t>
      </w:r>
      <w:r w:rsidR="006D55AB" w:rsidRPr="006D55AB">
        <w:rPr>
          <w:b/>
          <w:bCs/>
          <w:lang w:eastAsia="en-US"/>
        </w:rPr>
        <w:t xml:space="preserve">000 (Пятнадцать миллионов восемьсот сорок пять тысяч) рублей </w:t>
      </w:r>
      <w:r w:rsidR="006D55AB">
        <w:rPr>
          <w:b/>
          <w:bCs/>
          <w:lang w:eastAsia="en-US"/>
        </w:rPr>
        <w:t xml:space="preserve">00 копеек, </w:t>
      </w:r>
      <w:r w:rsidR="006D55AB" w:rsidRPr="006D55AB">
        <w:rPr>
          <w:b/>
          <w:bCs/>
          <w:lang w:eastAsia="en-US"/>
        </w:rPr>
        <w:t>НДС - не облагается</w:t>
      </w:r>
      <w:r w:rsidR="006D55AB">
        <w:rPr>
          <w:b/>
          <w:bCs/>
          <w:lang w:eastAsia="en-US"/>
        </w:rPr>
        <w:t>.</w:t>
      </w:r>
      <w:r w:rsidR="006D55AB" w:rsidRPr="006D55AB">
        <w:rPr>
          <w:b/>
          <w:bCs/>
          <w:lang w:eastAsia="en-US"/>
        </w:rPr>
        <w:t xml:space="preserve"> </w:t>
      </w:r>
    </w:p>
    <w:p w14:paraId="1ED6813E" w14:textId="1D3678B4" w:rsidR="00B14E74" w:rsidRPr="005D2588" w:rsidRDefault="00B14E74" w:rsidP="003D1E7B">
      <w:pPr>
        <w:rPr>
          <w:b/>
        </w:rPr>
      </w:pPr>
      <w:r w:rsidRPr="005D2588">
        <w:rPr>
          <w:b/>
        </w:rPr>
        <w:t xml:space="preserve">Сумма задатка – </w:t>
      </w:r>
      <w:r w:rsidR="003D1E7B">
        <w:rPr>
          <w:b/>
        </w:rPr>
        <w:t>1</w:t>
      </w:r>
      <w:r w:rsidR="00483212" w:rsidRPr="005D2588">
        <w:rPr>
          <w:b/>
        </w:rPr>
        <w:t xml:space="preserve"> </w:t>
      </w:r>
      <w:r w:rsidR="003D1E7B">
        <w:rPr>
          <w:b/>
        </w:rPr>
        <w:t>584</w:t>
      </w:r>
      <w:r w:rsidR="00483212" w:rsidRPr="005D2588">
        <w:rPr>
          <w:b/>
        </w:rPr>
        <w:t xml:space="preserve"> </w:t>
      </w:r>
      <w:r w:rsidR="003D1E7B">
        <w:rPr>
          <w:b/>
        </w:rPr>
        <w:t>500</w:t>
      </w:r>
      <w:r w:rsidR="00483212" w:rsidRPr="005D2588">
        <w:rPr>
          <w:b/>
        </w:rPr>
        <w:t xml:space="preserve"> </w:t>
      </w:r>
      <w:r w:rsidR="003D1E7B">
        <w:rPr>
          <w:b/>
        </w:rPr>
        <w:t xml:space="preserve">(Один миллион пятьсот восемьдесят четыре тысячи пятьсот) </w:t>
      </w:r>
      <w:r w:rsidRPr="005D2588">
        <w:rPr>
          <w:b/>
        </w:rPr>
        <w:t>руб</w:t>
      </w:r>
      <w:r w:rsidR="003D1E7B">
        <w:rPr>
          <w:b/>
        </w:rPr>
        <w:t>лей</w:t>
      </w:r>
      <w:r w:rsidRPr="005D2588">
        <w:rPr>
          <w:b/>
        </w:rPr>
        <w:t xml:space="preserve"> </w:t>
      </w:r>
      <w:r w:rsidR="003D1E7B">
        <w:rPr>
          <w:b/>
        </w:rPr>
        <w:t>00</w:t>
      </w:r>
      <w:r w:rsidR="00F11EED" w:rsidRPr="005D2588">
        <w:rPr>
          <w:b/>
        </w:rPr>
        <w:t xml:space="preserve"> коп.</w:t>
      </w:r>
    </w:p>
    <w:p w14:paraId="09A85231" w14:textId="4863E680" w:rsidR="00B14E74" w:rsidRPr="002C7E92" w:rsidRDefault="00B14E74" w:rsidP="003D1E7B">
      <w:pPr>
        <w:widowControl/>
        <w:suppressAutoHyphens w:val="0"/>
        <w:rPr>
          <w:rFonts w:eastAsiaTheme="minorHAnsi" w:cs="Times New Roman"/>
          <w:b/>
          <w:bCs/>
          <w:kern w:val="0"/>
          <w:lang w:eastAsia="en-US" w:bidi="ar-SA"/>
        </w:rPr>
      </w:pPr>
      <w:r w:rsidRPr="005D2588">
        <w:rPr>
          <w:rFonts w:eastAsiaTheme="minorHAnsi" w:cs="Times New Roman"/>
          <w:b/>
          <w:bCs/>
          <w:kern w:val="0"/>
          <w:lang w:eastAsia="en-US" w:bidi="ar-SA"/>
        </w:rPr>
        <w:t xml:space="preserve">Шаг аукциона – </w:t>
      </w:r>
      <w:r w:rsidR="003D1E7B">
        <w:rPr>
          <w:rFonts w:eastAsiaTheme="minorHAnsi" w:cs="Times New Roman"/>
          <w:b/>
          <w:bCs/>
          <w:kern w:val="0"/>
          <w:lang w:eastAsia="en-US" w:bidi="ar-SA"/>
        </w:rPr>
        <w:t>792</w:t>
      </w:r>
      <w:r w:rsidR="00FF2870" w:rsidRPr="005D2588">
        <w:rPr>
          <w:rFonts w:eastAsiaTheme="minorHAnsi" w:cs="Times New Roman"/>
          <w:b/>
          <w:bCs/>
          <w:kern w:val="0"/>
          <w:lang w:eastAsia="en-US" w:bidi="ar-SA"/>
        </w:rPr>
        <w:t xml:space="preserve"> </w:t>
      </w:r>
      <w:r w:rsidR="003D1E7B">
        <w:rPr>
          <w:rFonts w:eastAsiaTheme="minorHAnsi" w:cs="Times New Roman"/>
          <w:b/>
          <w:bCs/>
          <w:kern w:val="0"/>
          <w:lang w:eastAsia="en-US" w:bidi="ar-SA"/>
        </w:rPr>
        <w:t>250</w:t>
      </w:r>
      <w:r w:rsidR="00FF2870" w:rsidRPr="005D2588">
        <w:rPr>
          <w:rFonts w:eastAsiaTheme="minorHAnsi" w:cs="Times New Roman"/>
          <w:b/>
          <w:bCs/>
          <w:kern w:val="0"/>
          <w:lang w:eastAsia="en-US" w:bidi="ar-SA"/>
        </w:rPr>
        <w:t xml:space="preserve"> </w:t>
      </w:r>
      <w:r w:rsidR="003D1E7B">
        <w:rPr>
          <w:rFonts w:eastAsiaTheme="minorHAnsi" w:cs="Times New Roman"/>
          <w:b/>
          <w:bCs/>
          <w:kern w:val="0"/>
          <w:lang w:eastAsia="en-US" w:bidi="ar-SA"/>
        </w:rPr>
        <w:t xml:space="preserve">(Семьсот девяносто две тысячи двести пятьдесят) </w:t>
      </w:r>
      <w:r w:rsidRPr="005D2588">
        <w:rPr>
          <w:rFonts w:eastAsiaTheme="minorHAnsi" w:cs="Times New Roman"/>
          <w:b/>
          <w:bCs/>
          <w:kern w:val="0"/>
          <w:lang w:eastAsia="en-US" w:bidi="ar-SA"/>
        </w:rPr>
        <w:t>руб</w:t>
      </w:r>
      <w:r w:rsidR="003D1E7B">
        <w:rPr>
          <w:rFonts w:eastAsiaTheme="minorHAnsi" w:cs="Times New Roman"/>
          <w:b/>
          <w:bCs/>
          <w:kern w:val="0"/>
          <w:lang w:eastAsia="en-US" w:bidi="ar-SA"/>
        </w:rPr>
        <w:t>лей</w:t>
      </w:r>
      <w:r w:rsidRPr="005D2588">
        <w:rPr>
          <w:rFonts w:eastAsiaTheme="minorHAnsi" w:cs="Times New Roman"/>
          <w:b/>
          <w:bCs/>
          <w:kern w:val="0"/>
          <w:lang w:eastAsia="en-US" w:bidi="ar-SA"/>
        </w:rPr>
        <w:t xml:space="preserve"> </w:t>
      </w:r>
      <w:r w:rsidR="003D1E7B">
        <w:rPr>
          <w:rFonts w:eastAsiaTheme="minorHAnsi" w:cs="Times New Roman"/>
          <w:b/>
          <w:bCs/>
          <w:kern w:val="0"/>
          <w:lang w:eastAsia="en-US" w:bidi="ar-SA"/>
        </w:rPr>
        <w:t>00</w:t>
      </w:r>
      <w:r w:rsidR="00F11EED" w:rsidRPr="005D2588">
        <w:rPr>
          <w:rFonts w:eastAsiaTheme="minorHAnsi" w:cs="Times New Roman"/>
          <w:b/>
          <w:bCs/>
          <w:kern w:val="0"/>
          <w:lang w:eastAsia="en-US" w:bidi="ar-SA"/>
        </w:rPr>
        <w:t xml:space="preserve"> коп.</w:t>
      </w:r>
    </w:p>
    <w:p w14:paraId="1965D3A1" w14:textId="77777777" w:rsidR="00B14E74" w:rsidRDefault="00B14E74" w:rsidP="00B14E74">
      <w:pPr>
        <w:ind w:firstLine="510"/>
        <w:jc w:val="both"/>
        <w:rPr>
          <w:rFonts w:eastAsia="Times New Roman" w:cs="Times New Roman"/>
          <w:color w:val="000000"/>
          <w:kern w:val="0"/>
          <w:shd w:val="clear" w:color="auto" w:fill="FFFFFF"/>
          <w:lang w:eastAsia="ru-RU" w:bidi="ar-SA"/>
        </w:rPr>
      </w:pPr>
    </w:p>
    <w:p w14:paraId="37290A91" w14:textId="0C7EAF5F" w:rsidR="00B644C7" w:rsidRPr="00B644C7" w:rsidRDefault="00B644C7" w:rsidP="00B644C7">
      <w:pPr>
        <w:ind w:firstLine="567"/>
        <w:jc w:val="both"/>
        <w:rPr>
          <w:rFonts w:cs="Times New Roman"/>
          <w:color w:val="000000" w:themeColor="text1"/>
        </w:rPr>
      </w:pPr>
      <w:r w:rsidRPr="00B644C7">
        <w:rPr>
          <w:rFonts w:cs="Times New Roman"/>
          <w:color w:val="000000" w:themeColor="text1"/>
        </w:rPr>
        <w:t xml:space="preserve">Аукцион проводится в соответствии с Гражданским кодексом Российской Федерации, Договором поручения № </w:t>
      </w:r>
      <w:r w:rsidR="003D1E7B" w:rsidRPr="003D1E7B">
        <w:rPr>
          <w:rFonts w:cs="Times New Roman"/>
          <w:color w:val="000000" w:themeColor="text1"/>
        </w:rPr>
        <w:t>РАД-653/2024</w:t>
      </w:r>
      <w:r w:rsidR="003D1E7B">
        <w:rPr>
          <w:rFonts w:cs="Times New Roman"/>
          <w:color w:val="000000" w:themeColor="text1"/>
        </w:rPr>
        <w:t xml:space="preserve"> </w:t>
      </w:r>
      <w:r w:rsidRPr="00B644C7">
        <w:rPr>
          <w:rFonts w:cs="Times New Roman"/>
          <w:color w:val="000000" w:themeColor="text1"/>
        </w:rPr>
        <w:t>от «</w:t>
      </w:r>
      <w:r w:rsidR="003D1E7B">
        <w:rPr>
          <w:rFonts w:cs="Times New Roman"/>
          <w:color w:val="000000" w:themeColor="text1"/>
        </w:rPr>
        <w:t>02</w:t>
      </w:r>
      <w:r w:rsidRPr="00B644C7">
        <w:rPr>
          <w:rFonts w:cs="Times New Roman"/>
          <w:color w:val="000000" w:themeColor="text1"/>
        </w:rPr>
        <w:t>» июля 202</w:t>
      </w:r>
      <w:r w:rsidR="003D1E7B">
        <w:rPr>
          <w:rFonts w:cs="Times New Roman"/>
          <w:color w:val="000000" w:themeColor="text1"/>
        </w:rPr>
        <w:t>4</w:t>
      </w:r>
      <w:r w:rsidRPr="00B644C7">
        <w:rPr>
          <w:rFonts w:cs="Times New Roman"/>
          <w:color w:val="000000" w:themeColor="text1"/>
        </w:rPr>
        <w:t xml:space="preserve"> г.</w:t>
      </w:r>
    </w:p>
    <w:p w14:paraId="3C873BAF" w14:textId="77777777" w:rsidR="00B644C7" w:rsidRPr="00B644C7" w:rsidRDefault="00B644C7" w:rsidP="00B644C7">
      <w:pPr>
        <w:ind w:firstLine="567"/>
        <w:jc w:val="both"/>
        <w:rPr>
          <w:rFonts w:cs="Times New Roman"/>
          <w:color w:val="000000" w:themeColor="text1"/>
        </w:rPr>
      </w:pPr>
    </w:p>
    <w:p w14:paraId="14E32AAE" w14:textId="6652EC6E" w:rsidR="00CE29DA" w:rsidRDefault="00B644C7" w:rsidP="00B644C7">
      <w:pPr>
        <w:ind w:firstLine="567"/>
        <w:jc w:val="both"/>
        <w:rPr>
          <w:rFonts w:cs="Times New Roman"/>
        </w:rPr>
      </w:pPr>
      <w:r w:rsidRPr="00B644C7">
        <w:rPr>
          <w:rFonts w:cs="Times New Roman"/>
          <w:color w:val="000000" w:themeColor="text1"/>
        </w:rPr>
        <w:t>Продавец гарантирует, что Объект никому не продан, не явля</w:t>
      </w:r>
      <w:r w:rsidR="003D1E7B">
        <w:rPr>
          <w:rFonts w:cs="Times New Roman"/>
          <w:color w:val="000000" w:themeColor="text1"/>
        </w:rPr>
        <w:t>е</w:t>
      </w:r>
      <w:r w:rsidRPr="00B644C7">
        <w:rPr>
          <w:rFonts w:cs="Times New Roman"/>
          <w:color w:val="000000" w:themeColor="text1"/>
        </w:rPr>
        <w:t>тся предметом судебного разбирательства, не наход</w:t>
      </w:r>
      <w:r w:rsidR="003D1E7B">
        <w:rPr>
          <w:rFonts w:cs="Times New Roman"/>
          <w:color w:val="000000" w:themeColor="text1"/>
        </w:rPr>
        <w:t>и</w:t>
      </w:r>
      <w:r w:rsidRPr="00B644C7">
        <w:rPr>
          <w:rFonts w:cs="Times New Roman"/>
          <w:color w:val="000000" w:themeColor="text1"/>
        </w:rPr>
        <w:t>тся под арестом, не обременен правами третьих лиц.</w:t>
      </w:r>
    </w:p>
    <w:p w14:paraId="29C60A2C" w14:textId="77777777" w:rsidR="00B644C7" w:rsidRDefault="00B644C7" w:rsidP="00A00AEC">
      <w:pPr>
        <w:jc w:val="center"/>
        <w:rPr>
          <w:rFonts w:eastAsia="Times New Roman" w:cs="Times New Roman"/>
          <w:b/>
          <w:bCs/>
          <w:lang w:eastAsia="ru-RU"/>
        </w:rPr>
      </w:pPr>
    </w:p>
    <w:p w14:paraId="7221FE00" w14:textId="77777777" w:rsidR="00B644C7" w:rsidRPr="006A29D9" w:rsidRDefault="00B644C7" w:rsidP="00B644C7">
      <w:pPr>
        <w:jc w:val="center"/>
        <w:rPr>
          <w:rFonts w:eastAsia="Times New Roman" w:cs="Times New Roman"/>
          <w:b/>
          <w:bCs/>
          <w:lang w:eastAsia="ru-RU"/>
        </w:rPr>
      </w:pPr>
      <w:bookmarkStart w:id="3" w:name="_Hlk520414614"/>
      <w:r w:rsidRPr="006A29D9">
        <w:rPr>
          <w:rFonts w:eastAsia="Times New Roman" w:cs="Times New Roman"/>
          <w:b/>
          <w:bCs/>
          <w:lang w:eastAsia="ru-RU"/>
        </w:rPr>
        <w:t>ОБЩИЕ ПОЛОЖЕНИЯ:</w:t>
      </w:r>
    </w:p>
    <w:p w14:paraId="1D1A4D53" w14:textId="77777777" w:rsidR="00B644C7" w:rsidRPr="00A54F6A" w:rsidRDefault="00B644C7" w:rsidP="00B644C7">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w:t>
      </w:r>
      <w:hyperlink r:id="rId9"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w:t>
      </w:r>
      <w:r w:rsidRPr="00A54F6A">
        <w:t>утвержденным Организатором торгов</w:t>
      </w:r>
      <w:r w:rsidRPr="00A54F6A">
        <w:rPr>
          <w:rFonts w:eastAsia="Times New Roman" w:cs="Times New Roman"/>
          <w:kern w:val="0"/>
          <w:lang w:eastAsia="ru-RU" w:bidi="ar-SA"/>
        </w:rPr>
        <w:t xml:space="preserve"> и размещенном на сайте </w:t>
      </w:r>
      <w:hyperlink r:id="rId10" w:history="1">
        <w:r w:rsidRPr="00A54F6A">
          <w:rPr>
            <w:rFonts w:eastAsia="Times New Roman" w:cs="Times New Roman"/>
            <w:kern w:val="0"/>
            <w:lang w:eastAsia="ru-RU" w:bidi="ar-SA"/>
          </w:rPr>
          <w:t>www.lot-online.ru</w:t>
        </w:r>
      </w:hyperlink>
      <w:r w:rsidRPr="00A54F6A">
        <w:rPr>
          <w:rFonts w:eastAsia="Times New Roman" w:cs="Times New Roman"/>
          <w:kern w:val="0"/>
          <w:lang w:eastAsia="ru-RU" w:bidi="ar-SA"/>
        </w:rPr>
        <w:t>.</w:t>
      </w:r>
    </w:p>
    <w:p w14:paraId="15151E6E" w14:textId="309A71E7" w:rsidR="00B644C7" w:rsidRDefault="00B644C7" w:rsidP="00B644C7">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lastRenderedPageBreak/>
        <w:t xml:space="preserve"> </w:t>
      </w:r>
      <w:r w:rsidRPr="00A54F6A">
        <w:t>Порядок работы с денежными средствами, перечисляемыми Претендентом Организатору торгов в качестве задатка при проведении</w:t>
      </w:r>
      <w:r>
        <w:t xml:space="preserve"> </w:t>
      </w:r>
      <w:r w:rsidR="00D87BF0" w:rsidRPr="00A54F6A">
        <w:t>аукциона,</w:t>
      </w:r>
      <w:r>
        <w:t xml:space="preserve"> </w:t>
      </w:r>
      <w:r w:rsidRPr="00A54F6A">
        <w:t>регулируется</w:t>
      </w:r>
      <w:r w:rsidRPr="005047BE">
        <w:rPr>
          <w:sz w:val="22"/>
          <w:szCs w:val="22"/>
        </w:rPr>
        <w:t xml:space="preserve"> </w:t>
      </w:r>
      <w:r w:rsidRPr="006979D5">
        <w:rPr>
          <w:rFonts w:eastAsia="Times New Roman" w:cs="Times New Roman"/>
          <w:bCs/>
          <w:kern w:val="0"/>
          <w:lang w:eastAsia="ru-RU" w:bidi="ar-SA"/>
        </w:rPr>
        <w:t>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w:t>
      </w:r>
    </w:p>
    <w:p w14:paraId="663D1B0E" w14:textId="77777777" w:rsidR="00B644C7" w:rsidRDefault="00B644C7" w:rsidP="00B644C7">
      <w:pPr>
        <w:widowControl/>
        <w:suppressAutoHyphens w:val="0"/>
        <w:ind w:firstLine="720"/>
        <w:jc w:val="both"/>
        <w:rPr>
          <w:rFonts w:eastAsia="Times New Roman" w:cs="Times New Roman"/>
          <w:bCs/>
          <w:kern w:val="0"/>
          <w:lang w:eastAsia="ru-RU" w:bidi="ar-SA"/>
        </w:rPr>
      </w:pPr>
    </w:p>
    <w:p w14:paraId="5143D1A9" w14:textId="77777777" w:rsidR="00B644C7" w:rsidRPr="006A29D9" w:rsidRDefault="00B644C7" w:rsidP="00B644C7">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31CF179D" w14:textId="77777777" w:rsidR="00B644C7" w:rsidRPr="00A54F6A" w:rsidRDefault="00B644C7" w:rsidP="00B644C7">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Pr="00A54F6A">
        <w:rPr>
          <w:rFonts w:eastAsia="Times New Roman" w:cs="Times New Roman"/>
          <w:kern w:val="0"/>
          <w:lang w:eastAsia="ru-RU" w:bidi="ar-SA"/>
        </w:rPr>
        <w:t xml:space="preserve">, указанный в настоящем информационном сообщении, установленной суммы задатка. </w:t>
      </w:r>
    </w:p>
    <w:p w14:paraId="70C9A5FE" w14:textId="77777777" w:rsidR="00B644C7" w:rsidRPr="00A54F6A" w:rsidRDefault="00B644C7" w:rsidP="00B644C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02F1F7D0"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7BCA7D4" w14:textId="77777777" w:rsidR="00B644C7" w:rsidRPr="00D91A5A" w:rsidRDefault="00B644C7" w:rsidP="00B644C7">
      <w:pPr>
        <w:widowControl/>
        <w:suppressAutoHyphens w:val="0"/>
        <w:spacing w:line="360" w:lineRule="auto"/>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3B7F2B83" w14:textId="77777777" w:rsidR="00B644C7" w:rsidRPr="00D91A5A" w:rsidRDefault="00B644C7" w:rsidP="00B644C7">
      <w:pPr>
        <w:widowControl/>
        <w:suppressAutoHyphens w:val="0"/>
        <w:ind w:firstLine="709"/>
        <w:jc w:val="both"/>
        <w:rPr>
          <w:rFonts w:eastAsia="Times New Roman" w:cs="Times New Roman"/>
          <w:kern w:val="0"/>
          <w:lang w:eastAsia="ru-RU" w:bidi="ar-SA"/>
        </w:rPr>
      </w:pPr>
      <w:bookmarkStart w:id="5" w:name="_Hlk523835395"/>
      <w:r w:rsidRPr="00D91A5A">
        <w:rPr>
          <w:rFonts w:eastAsia="Times New Roman" w:cs="Times New Roman"/>
          <w:kern w:val="0"/>
          <w:lang w:eastAsia="ru-RU" w:bidi="ar-SA"/>
        </w:rPr>
        <w:t>1. Заявка на участие в аукционе, проводимом в электронной форме.</w:t>
      </w:r>
    </w:p>
    <w:p w14:paraId="18B5139D"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w:t>
      </w:r>
      <w:r>
        <w:rPr>
          <w:rFonts w:eastAsia="Times New Roman" w:cs="Times New Roman"/>
          <w:kern w:val="0"/>
          <w:lang w:eastAsia="ru-RU" w:bidi="ar-SA"/>
        </w:rPr>
        <w:t>,</w:t>
      </w:r>
      <w:r w:rsidRPr="00D7573B">
        <w:t xml:space="preserve"> </w:t>
      </w:r>
      <w:r w:rsidRPr="00A54F6A">
        <w:t>по форме, размещенной на электронной торговой площадке Lot-online в разделе «Документы к лоту»</w:t>
      </w:r>
      <w:r w:rsidRPr="00A54F6A">
        <w:rPr>
          <w:rFonts w:eastAsia="Times New Roman" w:cs="Times New Roman"/>
          <w:kern w:val="0"/>
          <w:lang w:eastAsia="ru-RU" w:bidi="ar-SA"/>
        </w:rPr>
        <w:t>.</w:t>
      </w:r>
    </w:p>
    <w:p w14:paraId="75BE2B66" w14:textId="77777777" w:rsidR="00B644C7" w:rsidRPr="00A54F6A" w:rsidRDefault="00B644C7" w:rsidP="00B644C7">
      <w:pPr>
        <w:autoSpaceDE w:val="0"/>
        <w:autoSpaceDN w:val="0"/>
        <w:adjustRightInd w:val="0"/>
        <w:spacing w:line="190" w:lineRule="atLeast"/>
        <w:ind w:firstLine="709"/>
        <w:jc w:val="both"/>
        <w:rPr>
          <w:kern w:val="2"/>
        </w:rPr>
      </w:pPr>
      <w:r w:rsidRPr="00A54F6A">
        <w:t>2. Договор о задатке по форме, размещенной на электронной торговой площадке Lot-online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Организатора торгов, указанный в настоящем информационном сообщении, считается акцептом размещенного на электронной площадке договора о задатке.</w:t>
      </w:r>
    </w:p>
    <w:p w14:paraId="1B93DF31" w14:textId="77777777" w:rsidR="00B644C7" w:rsidRPr="00A54F6A" w:rsidRDefault="00B644C7" w:rsidP="00B644C7">
      <w:pPr>
        <w:autoSpaceDE w:val="0"/>
        <w:autoSpaceDN w:val="0"/>
        <w:adjustRightInd w:val="0"/>
        <w:spacing w:line="190" w:lineRule="atLeast"/>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12E62D73" w14:textId="77777777" w:rsidR="00B644C7" w:rsidRPr="00D91A5A" w:rsidRDefault="00B644C7" w:rsidP="00B644C7">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4</w:t>
      </w:r>
      <w:r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236A55AB"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Pr="00D91A5A">
        <w:rPr>
          <w:rFonts w:eastAsia="Times New Roman" w:cs="Times New Roman"/>
          <w:kern w:val="0"/>
          <w:lang w:eastAsia="ru-RU" w:bidi="ar-SA"/>
        </w:rPr>
        <w:t>.1. Физические лица:</w:t>
      </w:r>
    </w:p>
    <w:p w14:paraId="41654023"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Pr>
          <w:rFonts w:eastAsia="Times New Roman" w:cs="Times New Roman"/>
          <w:kern w:val="0"/>
          <w:lang w:eastAsia="ru-RU" w:bidi="ar-SA"/>
        </w:rPr>
        <w:t>мента, удостоверяющего личность.</w:t>
      </w:r>
    </w:p>
    <w:p w14:paraId="645A4F56"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Pr="00D91A5A">
        <w:rPr>
          <w:rFonts w:eastAsia="Times New Roman" w:cs="Times New Roman"/>
          <w:kern w:val="0"/>
          <w:lang w:eastAsia="ru-RU" w:bidi="ar-SA"/>
        </w:rPr>
        <w:t>.2. Юридические лица:</w:t>
      </w:r>
    </w:p>
    <w:p w14:paraId="77A28129"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Pr>
          <w:rFonts w:eastAsia="Times New Roman" w:cs="Times New Roman"/>
          <w:kern w:val="0"/>
          <w:lang w:eastAsia="ru-RU" w:bidi="ar-SA"/>
        </w:rPr>
        <w:t>ов</w:t>
      </w:r>
      <w:r w:rsidRPr="00D91A5A">
        <w:rPr>
          <w:rFonts w:eastAsia="Times New Roman" w:cs="Times New Roman"/>
          <w:kern w:val="0"/>
          <w:lang w:eastAsia="ru-RU" w:bidi="ar-SA"/>
        </w:rPr>
        <w:t>;</w:t>
      </w:r>
    </w:p>
    <w:p w14:paraId="304209D1" w14:textId="77777777" w:rsidR="00B644C7" w:rsidRPr="00A54F6A" w:rsidRDefault="00B644C7" w:rsidP="00B644C7">
      <w:pPr>
        <w:widowControl/>
        <w:suppressAutoHyphens w:val="0"/>
        <w:ind w:firstLine="709"/>
        <w:jc w:val="both"/>
      </w:pPr>
      <w:r w:rsidRPr="00A54F6A">
        <w:rPr>
          <w:rFonts w:eastAsia="Times New Roman" w:cs="Times New Roman"/>
          <w:kern w:val="0"/>
          <w:lang w:eastAsia="ru-RU" w:bidi="ar-SA"/>
        </w:rPr>
        <w:t xml:space="preserve">- </w:t>
      </w:r>
      <w:r w:rsidRPr="00A54F6A">
        <w:t>копию свидетельства о регистрации юридического лица/листа записи Единого государственного реестра юридических лиц;</w:t>
      </w:r>
    </w:p>
    <w:p w14:paraId="707F5D95"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выписку из Единого государственного реестра юридических лиц, выданную не позднее, чем за 1 месяц до даты подачи заявки на участие в аукционе;</w:t>
      </w:r>
    </w:p>
    <w:p w14:paraId="613601FB"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копию свидетельства о постановке на учет в налоговом органе;</w:t>
      </w:r>
    </w:p>
    <w:p w14:paraId="6FF6E6E7"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6E051B42" w14:textId="24D55FB6" w:rsidR="00B644C7" w:rsidRDefault="00B644C7" w:rsidP="00B644C7">
      <w:pPr>
        <w:widowControl/>
        <w:suppressAutoHyphens w:val="0"/>
        <w:ind w:firstLine="709"/>
        <w:jc w:val="both"/>
        <w:rPr>
          <w:sz w:val="22"/>
          <w:szCs w:val="22"/>
        </w:rPr>
      </w:pPr>
      <w:r w:rsidRPr="00A54F6A">
        <w:rPr>
          <w:rFonts w:eastAsia="Times New Roman" w:cs="Times New Roman"/>
          <w:kern w:val="0"/>
          <w:lang w:eastAsia="ru-RU" w:bidi="ar-SA"/>
        </w:rPr>
        <w:t xml:space="preserve">- </w:t>
      </w:r>
      <w:r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w:t>
      </w:r>
      <w:r w:rsidR="00B34D7F">
        <w:t>,</w:t>
      </w:r>
      <w:r w:rsidRPr="00A54F6A">
        <w:t xml:space="preserve">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Pr="006A3E59">
        <w:rPr>
          <w:sz w:val="22"/>
          <w:szCs w:val="22"/>
        </w:rPr>
        <w:t>.</w:t>
      </w:r>
    </w:p>
    <w:p w14:paraId="54F3B02E"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4.3. Индивидуальные предприниматели: </w:t>
      </w:r>
    </w:p>
    <w:p w14:paraId="23BAC2A2" w14:textId="77777777" w:rsidR="00B644C7" w:rsidRPr="00A54F6A" w:rsidRDefault="00B644C7" w:rsidP="00B644C7">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копии всех листов документа, удостоверяющего личность;</w:t>
      </w:r>
    </w:p>
    <w:p w14:paraId="4EC9863C" w14:textId="77777777" w:rsidR="00B644C7" w:rsidRPr="00A54F6A" w:rsidRDefault="00B644C7" w:rsidP="00B644C7">
      <w:pPr>
        <w:autoSpaceDE w:val="0"/>
        <w:autoSpaceDN w:val="0"/>
        <w:adjustRightInd w:val="0"/>
        <w:spacing w:line="190" w:lineRule="atLeast"/>
        <w:ind w:firstLine="709"/>
        <w:jc w:val="both"/>
      </w:pPr>
      <w:r w:rsidRPr="00A54F6A">
        <w:lastRenderedPageBreak/>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242F8D48"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копию свидетельства о постановке на налоговый учет;</w:t>
      </w:r>
    </w:p>
    <w:p w14:paraId="4F4BC2B2" w14:textId="77777777" w:rsidR="00B644C7" w:rsidRPr="00A54F6A" w:rsidRDefault="00B644C7" w:rsidP="00B644C7">
      <w:pPr>
        <w:widowControl/>
        <w:suppressAutoHyphens w:val="0"/>
        <w:ind w:firstLine="709"/>
        <w:jc w:val="both"/>
        <w:rPr>
          <w:rFonts w:eastAsia="Times New Roman" w:cs="Times New Roman"/>
          <w:kern w:val="0"/>
          <w:lang w:eastAsia="ru-RU" w:bidi="ar-SA"/>
        </w:rPr>
      </w:pPr>
      <w:bookmarkStart w:id="6" w:name="_Hlk115872412"/>
      <w:r w:rsidRPr="00A54F6A">
        <w:rPr>
          <w:rFonts w:eastAsia="Times New Roman" w:cs="Times New Roman"/>
          <w:kern w:val="0"/>
          <w:lang w:eastAsia="ru-RU" w:bidi="ar-SA"/>
        </w:rPr>
        <w:t>- 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bookmarkEnd w:id="5"/>
    <w:bookmarkEnd w:id="6"/>
    <w:p w14:paraId="287901B4"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45432477" w14:textId="77777777" w:rsidR="00B644C7" w:rsidRPr="00A54F6A" w:rsidRDefault="00B644C7" w:rsidP="00B644C7">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BDACD69"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аукциона, Организатором торгов –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w:t>
      </w:r>
      <w:r w:rsidRPr="00A54F6A">
        <w:t>(его уполномоченного представителя)</w:t>
      </w:r>
      <w:r w:rsidRPr="00A54F6A">
        <w:rPr>
          <w:rFonts w:eastAsia="Times New Roman" w:cs="Times New Roman"/>
          <w:kern w:val="0"/>
          <w:lang w:eastAsia="ru-RU" w:bidi="ar-SA"/>
        </w:rPr>
        <w:t>, Участника аукциона либо Организатора торгов, за исключением Договора купли-продажи , который заключается в простой письменной форме.</w:t>
      </w:r>
    </w:p>
    <w:p w14:paraId="5407095D"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аукциона, Организатора торгов и отправитель несет ответственность за подлинность и достоверность таких документов и сведений. </w:t>
      </w:r>
    </w:p>
    <w:p w14:paraId="2CFF14EB" w14:textId="77777777" w:rsidR="00B644C7" w:rsidRPr="00A54F6A" w:rsidRDefault="00B644C7" w:rsidP="00B644C7">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50D256EF"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размещена на сайте </w:t>
      </w:r>
      <w:hyperlink r:id="rId11" w:history="1">
        <w:r w:rsidRPr="00D91A5A">
          <w:rPr>
            <w:rFonts w:eastAsia="Times New Roman" w:cs="Times New Roman"/>
            <w:kern w:val="0"/>
            <w:u w:val="single"/>
            <w:lang w:val="en-US" w:eastAsia="ru-RU" w:bidi="ar-SA"/>
          </w:rPr>
          <w:t>www</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lot</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online</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ru</w:t>
        </w:r>
      </w:hyperlink>
      <w:r w:rsidRPr="00D91A5A">
        <w:rPr>
          <w:rFonts w:eastAsia="Times New Roman" w:cs="Times New Roman"/>
          <w:kern w:val="0"/>
          <w:lang w:eastAsia="ru-RU" w:bidi="ar-SA"/>
        </w:rPr>
        <w:t xml:space="preserve">  в разделе «карточка лота»</w:t>
      </w:r>
      <w:r>
        <w:rPr>
          <w:rFonts w:eastAsia="Times New Roman" w:cs="Times New Roman"/>
          <w:kern w:val="0"/>
          <w:lang w:eastAsia="ru-RU" w:bidi="ar-SA"/>
        </w:rPr>
        <w:t xml:space="preserve"> и условиями настоящего 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305DE751" w14:textId="77777777" w:rsidR="00B644C7" w:rsidRPr="00D91A5A" w:rsidRDefault="00B644C7" w:rsidP="00B644C7">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u w:val="single"/>
          <w:lang w:eastAsia="ru-RU" w:bidi="ar-SA"/>
        </w:rPr>
        <w:t>Получатель</w:t>
      </w:r>
      <w:r w:rsidRPr="00D91A5A">
        <w:rPr>
          <w:rFonts w:eastAsia="Times New Roman" w:cs="Times New Roman"/>
          <w:b/>
          <w:bCs/>
          <w:kern w:val="0"/>
          <w:lang w:eastAsia="ru-RU" w:bidi="ar-SA"/>
        </w:rPr>
        <w:t xml:space="preserve"> - АО «Российский аукционный дом» (ИНН 7838430413, КПП 783801001):</w:t>
      </w:r>
    </w:p>
    <w:p w14:paraId="1D7FD5C3" w14:textId="77777777" w:rsidR="00B644C7" w:rsidRPr="00D91A5A" w:rsidRDefault="00B644C7" w:rsidP="00B644C7">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р/с № 40702810355000036459 в СЕВЕРО-ЗАПАДНЫЙ БАНК ПАО СБЕРБАНК,</w:t>
      </w:r>
    </w:p>
    <w:p w14:paraId="4C384A51" w14:textId="77777777" w:rsidR="00B644C7" w:rsidRDefault="00B644C7" w:rsidP="00B644C7">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БИК 044030653, к/с 30101810500000000653.</w:t>
      </w:r>
    </w:p>
    <w:p w14:paraId="2687F346" w14:textId="68C65F8B" w:rsidR="00B644C7" w:rsidRPr="00A54F6A" w:rsidRDefault="00B644C7" w:rsidP="00B644C7">
      <w:pPr>
        <w:widowControl/>
        <w:autoSpaceDE w:val="0"/>
        <w:autoSpaceDN w:val="0"/>
        <w:adjustRightInd w:val="0"/>
        <w:ind w:firstLine="709"/>
        <w:jc w:val="both"/>
      </w:pPr>
      <w:r w:rsidRPr="00A54F6A">
        <w:t xml:space="preserve">Задаток </w:t>
      </w:r>
      <w:r w:rsidRPr="00A54F6A">
        <w:rPr>
          <w:color w:val="000000"/>
        </w:rPr>
        <w:t xml:space="preserve">должен поступить на счет Организатора </w:t>
      </w:r>
      <w:r w:rsidRPr="00A54F6A">
        <w:rPr>
          <w:bCs/>
        </w:rPr>
        <w:t>торгов</w:t>
      </w:r>
      <w:r w:rsidRPr="00A54F6A">
        <w:rPr>
          <w:color w:val="000000"/>
        </w:rPr>
        <w:t xml:space="preserve"> </w:t>
      </w:r>
      <w:r w:rsidRPr="00A54F6A">
        <w:rPr>
          <w:b/>
          <w:bCs/>
          <w:color w:val="000000"/>
        </w:rPr>
        <w:t xml:space="preserve">не позднее </w:t>
      </w:r>
      <w:r w:rsidRPr="00A54F6A">
        <w:rPr>
          <w:b/>
          <w:bCs/>
          <w:color w:val="000000"/>
        </w:rPr>
        <w:br/>
      </w:r>
      <w:r w:rsidR="00EE27F7">
        <w:rPr>
          <w:b/>
          <w:bCs/>
          <w:color w:val="000000"/>
        </w:rPr>
        <w:t>18</w:t>
      </w:r>
      <w:r w:rsidRPr="00A54F6A">
        <w:rPr>
          <w:b/>
          <w:bCs/>
          <w:color w:val="000000"/>
        </w:rPr>
        <w:t xml:space="preserve"> </w:t>
      </w:r>
      <w:r w:rsidR="00EE27F7">
        <w:rPr>
          <w:b/>
          <w:bCs/>
          <w:color w:val="000000"/>
        </w:rPr>
        <w:t>октября</w:t>
      </w:r>
      <w:r w:rsidRPr="00A54F6A">
        <w:rPr>
          <w:b/>
          <w:bCs/>
          <w:color w:val="000000"/>
        </w:rPr>
        <w:t xml:space="preserve"> 202</w:t>
      </w:r>
      <w:r w:rsidR="00EE27F7">
        <w:rPr>
          <w:b/>
          <w:bCs/>
          <w:color w:val="000000"/>
        </w:rPr>
        <w:t>4</w:t>
      </w:r>
      <w:r w:rsidRPr="00A54F6A">
        <w:rPr>
          <w:b/>
          <w:bCs/>
          <w:color w:val="000000"/>
        </w:rPr>
        <w:t xml:space="preserve"> г. </w:t>
      </w:r>
    </w:p>
    <w:p w14:paraId="488C82D8" w14:textId="77777777" w:rsidR="00B644C7"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Pr>
          <w:rFonts w:eastAsia="Times New Roman" w:cs="Times New Roman"/>
          <w:kern w:val="0"/>
          <w:lang w:eastAsia="ru-RU" w:bidi="ar-SA"/>
        </w:rPr>
        <w:t xml:space="preserve"> </w:t>
      </w:r>
    </w:p>
    <w:p w14:paraId="51847E12" w14:textId="77777777" w:rsidR="00B644C7" w:rsidRDefault="00B644C7" w:rsidP="00B644C7">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2E55E11" w14:textId="77777777" w:rsidR="00B644C7" w:rsidRPr="00D91A5A" w:rsidRDefault="00B644C7" w:rsidP="00B644C7">
      <w:pPr>
        <w:widowControl/>
        <w:suppressAutoHyphens w:val="0"/>
        <w:ind w:firstLine="709"/>
        <w:jc w:val="both"/>
        <w:rPr>
          <w:rFonts w:eastAsia="Times New Roman" w:cs="Times New Roman"/>
          <w:b/>
          <w:bCs/>
          <w:kern w:val="0"/>
          <w:lang w:eastAsia="ru-RU" w:bidi="ar-SA"/>
        </w:rPr>
      </w:pPr>
      <w:r>
        <w:rPr>
          <w:rFonts w:eastAsia="Times New Roman" w:cs="Times New Roman"/>
          <w:b/>
          <w:bCs/>
          <w:kern w:val="0"/>
          <w:lang w:eastAsia="ru-RU" w:bidi="ar-SA"/>
        </w:rPr>
        <w:t xml:space="preserve">Перечисление </w:t>
      </w:r>
      <w:r w:rsidRPr="00D91A5A">
        <w:rPr>
          <w:rFonts w:eastAsia="Times New Roman" w:cs="Times New Roman"/>
          <w:b/>
          <w:bCs/>
          <w:kern w:val="0"/>
          <w:lang w:eastAsia="ru-RU" w:bidi="ar-SA"/>
        </w:rPr>
        <w:t>задатка третьими лицами не допускается.</w:t>
      </w:r>
      <w:r w:rsidRPr="00D91A5A">
        <w:rPr>
          <w:rFonts w:eastAsia="Times New Roman" w:cs="Times New Roman"/>
          <w:b/>
          <w:bCs/>
          <w:kern w:val="0"/>
          <w:shd w:val="clear" w:color="auto" w:fill="FFFFFF"/>
          <w:lang w:eastAsia="ru-RU" w:bidi="ar-SA"/>
        </w:rPr>
        <w:t xml:space="preserve"> </w:t>
      </w:r>
    </w:p>
    <w:p w14:paraId="145690BD" w14:textId="59C693C0" w:rsidR="00B644C7" w:rsidRPr="00A2468A" w:rsidRDefault="00B644C7" w:rsidP="00B644C7">
      <w:pPr>
        <w:widowControl/>
        <w:suppressAutoHyphens w:val="0"/>
        <w:ind w:firstLine="709"/>
        <w:jc w:val="both"/>
        <w:rPr>
          <w:rFonts w:eastAsia="Times New Roman" w:cs="Times New Roman"/>
          <w:color w:val="000000" w:themeColor="text1"/>
          <w:kern w:val="0"/>
          <w:lang w:eastAsia="ru-RU" w:bidi="ar-SA"/>
        </w:rPr>
      </w:pPr>
      <w:r w:rsidRPr="00A2468A">
        <w:rPr>
          <w:rFonts w:eastAsia="Times New Roman" w:cs="Times New Roman"/>
          <w:color w:val="000000" w:themeColor="text1"/>
          <w:kern w:val="0"/>
          <w:lang w:eastAsia="ru-RU" w:bidi="ar-SA"/>
        </w:rPr>
        <w:t xml:space="preserve">Задаток служит обеспечением исполнения обязательств победителя/единственного участника аукциона по заключению </w:t>
      </w:r>
      <w:r w:rsidR="003376E9" w:rsidRPr="003376E9">
        <w:rPr>
          <w:rFonts w:eastAsia="Times New Roman" w:cs="Times New Roman"/>
          <w:color w:val="000000" w:themeColor="text1"/>
          <w:kern w:val="0"/>
          <w:lang w:eastAsia="ru-RU" w:bidi="ar-SA"/>
        </w:rPr>
        <w:t>договор</w:t>
      </w:r>
      <w:r w:rsidR="00EE27F7">
        <w:rPr>
          <w:rFonts w:eastAsia="Times New Roman" w:cs="Times New Roman"/>
          <w:color w:val="000000" w:themeColor="text1"/>
          <w:kern w:val="0"/>
          <w:lang w:eastAsia="ru-RU" w:bidi="ar-SA"/>
        </w:rPr>
        <w:t>а</w:t>
      </w:r>
      <w:r w:rsidR="003376E9" w:rsidRPr="003376E9">
        <w:rPr>
          <w:rFonts w:eastAsia="Times New Roman" w:cs="Times New Roman"/>
          <w:color w:val="000000" w:themeColor="text1"/>
          <w:kern w:val="0"/>
          <w:lang w:eastAsia="ru-RU" w:bidi="ar-SA"/>
        </w:rPr>
        <w:t xml:space="preserve"> купли-продажи недвижимого имущества </w:t>
      </w:r>
      <w:r w:rsidRPr="00A2468A">
        <w:rPr>
          <w:rFonts w:eastAsia="Times New Roman" w:cs="Times New Roman"/>
          <w:color w:val="000000" w:themeColor="text1"/>
          <w:kern w:val="0"/>
          <w:lang w:eastAsia="ru-RU" w:bidi="ar-SA"/>
        </w:rPr>
        <w:t xml:space="preserve">и оплате приобретенного на аукционе имущества. </w:t>
      </w:r>
    </w:p>
    <w:p w14:paraId="57FB5EFA" w14:textId="31F3C40E" w:rsidR="00B644C7" w:rsidRPr="00D91A5A" w:rsidRDefault="00B644C7" w:rsidP="00B644C7">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Задаток, перечисленный победителем аукциона/</w:t>
      </w:r>
      <w:r w:rsidRPr="00A2468A">
        <w:rPr>
          <w:rFonts w:eastAsia="Times New Roman" w:cs="Times New Roman"/>
          <w:kern w:val="0"/>
          <w:lang w:eastAsia="ru-RU" w:bidi="ar-SA"/>
        </w:rPr>
        <w:t>единственным участником</w:t>
      </w:r>
      <w:r w:rsidRPr="00F62D26">
        <w:rPr>
          <w:rFonts w:eastAsia="Times New Roman" w:cs="Times New Roman"/>
          <w:kern w:val="0"/>
          <w:lang w:eastAsia="ru-RU" w:bidi="ar-SA"/>
        </w:rPr>
        <w:t xml:space="preserve"> аукциона</w:t>
      </w:r>
      <w:r>
        <w:rPr>
          <w:rFonts w:eastAsia="Times New Roman" w:cs="Times New Roman"/>
          <w:kern w:val="0"/>
          <w:lang w:eastAsia="ru-RU" w:bidi="ar-SA"/>
        </w:rPr>
        <w:t xml:space="preserve">, </w:t>
      </w:r>
      <w:r w:rsidRPr="00D91A5A">
        <w:rPr>
          <w:rFonts w:eastAsia="Times New Roman" w:cs="Times New Roman"/>
          <w:kern w:val="0"/>
          <w:lang w:eastAsia="ru-RU" w:bidi="ar-SA"/>
        </w:rPr>
        <w:t>засчитывается в сумму платеж</w:t>
      </w:r>
      <w:r w:rsidR="00EE27F7">
        <w:rPr>
          <w:rFonts w:eastAsia="Times New Roman" w:cs="Times New Roman"/>
          <w:kern w:val="0"/>
          <w:lang w:eastAsia="ru-RU" w:bidi="ar-SA"/>
        </w:rPr>
        <w:t>а</w:t>
      </w:r>
      <w:r w:rsidRPr="00D91A5A">
        <w:rPr>
          <w:rFonts w:eastAsia="Times New Roman" w:cs="Times New Roman"/>
          <w:kern w:val="0"/>
          <w:lang w:eastAsia="ru-RU" w:bidi="ar-SA"/>
        </w:rPr>
        <w:t xml:space="preserve"> по </w:t>
      </w:r>
      <w:r w:rsidR="003376E9" w:rsidRPr="003376E9">
        <w:rPr>
          <w:rFonts w:eastAsia="Times New Roman" w:cs="Times New Roman"/>
          <w:kern w:val="0"/>
          <w:lang w:eastAsia="ru-RU" w:bidi="ar-SA"/>
        </w:rPr>
        <w:t>договор</w:t>
      </w:r>
      <w:r w:rsidR="00EE27F7">
        <w:rPr>
          <w:rFonts w:eastAsia="Times New Roman" w:cs="Times New Roman"/>
          <w:kern w:val="0"/>
          <w:lang w:eastAsia="ru-RU" w:bidi="ar-SA"/>
        </w:rPr>
        <w:t>у</w:t>
      </w:r>
      <w:r w:rsidR="003376E9" w:rsidRPr="003376E9">
        <w:rPr>
          <w:rFonts w:eastAsia="Times New Roman" w:cs="Times New Roman"/>
          <w:kern w:val="0"/>
          <w:lang w:eastAsia="ru-RU" w:bidi="ar-SA"/>
        </w:rPr>
        <w:t xml:space="preserve"> купли-продажи недвижимого имущества</w:t>
      </w:r>
      <w:r w:rsidR="00EE27F7">
        <w:rPr>
          <w:rFonts w:eastAsia="Times New Roman" w:cs="Times New Roman"/>
          <w:kern w:val="0"/>
          <w:lang w:eastAsia="ru-RU" w:bidi="ar-SA"/>
        </w:rPr>
        <w:t>.</w:t>
      </w:r>
    </w:p>
    <w:p w14:paraId="61777F20" w14:textId="77777777" w:rsidR="00B644C7" w:rsidRPr="00D91A5A"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4054D474" w14:textId="77777777" w:rsidR="00B644C7" w:rsidRDefault="00B644C7" w:rsidP="00B644C7">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673A37" w14:textId="77777777" w:rsidR="00B644C7" w:rsidRPr="00A54F6A" w:rsidRDefault="00B644C7" w:rsidP="00B644C7">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lastRenderedPageBreak/>
        <w:t>Для участия в аукционе Претендент может подать только одну заявку.</w:t>
      </w:r>
    </w:p>
    <w:p w14:paraId="4030FBD0" w14:textId="77777777" w:rsidR="00B644C7" w:rsidRPr="00A54F6A" w:rsidRDefault="00B644C7" w:rsidP="00B644C7">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2393E5E" w14:textId="77777777" w:rsidR="00B644C7" w:rsidRPr="00A54F6A" w:rsidRDefault="00B644C7" w:rsidP="00B644C7">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Pr="009A22A8">
        <w:t>в сроки, установленные в настоящем информационном сообщении, при этом первоначальная заявка должна быть отозвана.</w:t>
      </w:r>
    </w:p>
    <w:p w14:paraId="591A73E3" w14:textId="77777777" w:rsidR="00B644C7" w:rsidRPr="00A54F6A" w:rsidRDefault="00B644C7" w:rsidP="00B644C7">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6DCC033" w14:textId="77777777" w:rsidR="00B644C7" w:rsidRPr="00A54F6A" w:rsidRDefault="00B644C7" w:rsidP="00B644C7">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аукциона и перечислившие задаток в порядке и размере, предусмотренном Регламентом по работе с денежными средствами, договором о задатке и информационным сообщением.  </w:t>
      </w:r>
    </w:p>
    <w:p w14:paraId="3DC66495" w14:textId="77777777" w:rsidR="00B644C7" w:rsidRPr="00A54F6A" w:rsidRDefault="00B644C7" w:rsidP="00B644C7">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7F0D6BDC" w14:textId="77777777" w:rsidR="00B644C7" w:rsidRPr="00A54F6A" w:rsidRDefault="00B644C7" w:rsidP="00B644C7">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40EFDEEB" w14:textId="77777777" w:rsidR="00B644C7" w:rsidRPr="009A22A8" w:rsidRDefault="00B644C7" w:rsidP="00B644C7">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4D47AAEC" w14:textId="77777777" w:rsidR="00B644C7" w:rsidRPr="00A54F6A" w:rsidRDefault="00B644C7" w:rsidP="00B644C7">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5174F97F" w14:textId="77777777" w:rsidR="00B644C7" w:rsidRPr="00D91A5A" w:rsidRDefault="00B644C7" w:rsidP="00B644C7">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9D623F9" w14:textId="77777777" w:rsidR="003376E9" w:rsidRDefault="003376E9" w:rsidP="003376E9">
      <w:pPr>
        <w:autoSpaceDE w:val="0"/>
        <w:autoSpaceDN w:val="0"/>
        <w:adjustRightInd w:val="0"/>
        <w:ind w:firstLine="720"/>
        <w:jc w:val="both"/>
      </w:pPr>
      <w:r w:rsidRPr="00714195">
        <w:t>Организатор торгов вправе отказаться от проведения аукциона не позднее чем за 3 (три) дня до даты проведения аукциона</w:t>
      </w:r>
      <w:r w:rsidRPr="00D91A5A">
        <w:t>, указанн</w:t>
      </w:r>
      <w:r>
        <w:t>ой</w:t>
      </w:r>
      <w:r w:rsidRPr="00D91A5A">
        <w:t xml:space="preserve"> в настоящем информационном сообщении, при этом внесенные Претендентами задатки подлежат возврату Организатором торгов.</w:t>
      </w:r>
    </w:p>
    <w:p w14:paraId="0F946E35" w14:textId="77777777" w:rsidR="00B644C7" w:rsidRPr="00D91A5A" w:rsidRDefault="00B644C7" w:rsidP="00B644C7">
      <w:pPr>
        <w:autoSpaceDE w:val="0"/>
        <w:autoSpaceDN w:val="0"/>
        <w:adjustRightInd w:val="0"/>
        <w:ind w:firstLine="720"/>
        <w:jc w:val="both"/>
      </w:pPr>
    </w:p>
    <w:p w14:paraId="4C549E67" w14:textId="77777777" w:rsidR="00B644C7" w:rsidRPr="006A29D9" w:rsidRDefault="00B644C7" w:rsidP="00B644C7">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654DA344" w14:textId="77777777" w:rsidR="00B644C7" w:rsidRDefault="00B644C7" w:rsidP="00B644C7">
      <w:pPr>
        <w:ind w:firstLine="709"/>
        <w:jc w:val="both"/>
        <w:rPr>
          <w:rFonts w:eastAsia="Times New Roman" w:cs="Times New Roman"/>
          <w:lang w:eastAsia="ru-RU"/>
        </w:rPr>
      </w:pPr>
      <w:r w:rsidRPr="006A29D9">
        <w:rPr>
          <w:rFonts w:eastAsia="Times New Roman" w:cs="Times New Roman"/>
          <w:lang w:eastAsia="ru-RU"/>
        </w:rPr>
        <w:t xml:space="preserve">Порядок проведения </w:t>
      </w:r>
      <w:r>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6E7D5D57" w14:textId="77777777" w:rsidR="00B644C7" w:rsidRDefault="00B644C7" w:rsidP="00B644C7">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5A72B330" w14:textId="77777777" w:rsidR="00B644C7" w:rsidRPr="009A22A8" w:rsidRDefault="00B644C7" w:rsidP="00B644C7">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7D511785" w14:textId="77777777" w:rsidR="00B644C7" w:rsidRPr="009A22A8" w:rsidRDefault="00B644C7" w:rsidP="00B644C7">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2B00366A" w14:textId="77777777" w:rsidR="00B644C7" w:rsidRPr="009A22A8" w:rsidRDefault="00B644C7" w:rsidP="00B644C7">
      <w:pPr>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Объектов. </w:t>
      </w:r>
    </w:p>
    <w:p w14:paraId="423445F7" w14:textId="77777777" w:rsidR="00B644C7" w:rsidRPr="006A29D9" w:rsidRDefault="00B644C7" w:rsidP="00B644C7">
      <w:pPr>
        <w:tabs>
          <w:tab w:val="left" w:pos="709"/>
        </w:tabs>
        <w:autoSpaceDE w:val="0"/>
        <w:autoSpaceDN w:val="0"/>
        <w:adjustRightInd w:val="0"/>
        <w:ind w:firstLine="708"/>
        <w:jc w:val="both"/>
        <w:outlineLvl w:val="1"/>
        <w:rPr>
          <w:rFonts w:eastAsia="Times New Roman" w:cs="Times New Roman"/>
          <w:lang w:eastAsia="ru-RU"/>
        </w:rPr>
      </w:pPr>
      <w:r w:rsidRPr="009A22A8">
        <w:rPr>
          <w:rFonts w:eastAsia="Times New Roman" w:cs="Times New Roman"/>
          <w:lang w:eastAsia="ru-RU"/>
        </w:rPr>
        <w:tab/>
      </w:r>
      <w:r w:rsidRPr="006A29D9">
        <w:rPr>
          <w:rFonts w:eastAsia="Times New Roman" w:cs="Times New Roman"/>
          <w:lang w:eastAsia="ru-RU"/>
        </w:rPr>
        <w:t xml:space="preserve">После подписания протокола об итогах электронного аукциона </w:t>
      </w:r>
      <w:r>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6A6CFD2E" w14:textId="6FDE9234" w:rsidR="00B644C7" w:rsidRPr="00274906" w:rsidRDefault="00B644C7" w:rsidP="00B644C7">
      <w:pPr>
        <w:autoSpaceDE w:val="0"/>
        <w:autoSpaceDN w:val="0"/>
        <w:adjustRightInd w:val="0"/>
        <w:spacing w:line="190" w:lineRule="atLeast"/>
        <w:ind w:firstLine="709"/>
        <w:jc w:val="both"/>
        <w:rPr>
          <w:bCs/>
        </w:rPr>
      </w:pPr>
      <w:r w:rsidRPr="00731440">
        <w:rPr>
          <w:bCs/>
        </w:rPr>
        <w:t>Ознакомиться с условиями договора о задатке (договора присоединения), договором купли-продажи, иной документацией  и иными сведениями об Объект</w:t>
      </w:r>
      <w:r w:rsidR="00D26556">
        <w:rPr>
          <w:bCs/>
        </w:rPr>
        <w:t>е</w:t>
      </w:r>
      <w:r w:rsidRPr="00731440">
        <w:rPr>
          <w:bCs/>
        </w:rPr>
        <w:t>, выставляем</w:t>
      </w:r>
      <w:r w:rsidR="00D26556">
        <w:rPr>
          <w:bCs/>
        </w:rPr>
        <w:t>ого</w:t>
      </w:r>
      <w:r w:rsidRPr="00731440">
        <w:rPr>
          <w:bCs/>
        </w:rPr>
        <w:t xml:space="preserve"> на продажу, можно с момента начала приема заявок по адресу Организатора торгов: </w:t>
      </w:r>
      <w:r w:rsidR="00D26556">
        <w:rPr>
          <w:bCs/>
        </w:rPr>
        <w:t>630007</w:t>
      </w:r>
      <w:r w:rsidRPr="00731440">
        <w:rPr>
          <w:bCs/>
        </w:rPr>
        <w:t xml:space="preserve">, г. </w:t>
      </w:r>
      <w:r w:rsidR="00D26556">
        <w:rPr>
          <w:bCs/>
        </w:rPr>
        <w:t>Новосибирск</w:t>
      </w:r>
      <w:r w:rsidRPr="00731440">
        <w:rPr>
          <w:bCs/>
        </w:rPr>
        <w:t xml:space="preserve">, </w:t>
      </w:r>
      <w:r w:rsidR="00D26556">
        <w:rPr>
          <w:bCs/>
        </w:rPr>
        <w:t>ул. Коммунистическая</w:t>
      </w:r>
      <w:r w:rsidRPr="00731440">
        <w:rPr>
          <w:bCs/>
        </w:rPr>
        <w:t xml:space="preserve">, д. </w:t>
      </w:r>
      <w:r w:rsidR="00D26556">
        <w:rPr>
          <w:bCs/>
        </w:rPr>
        <w:t>40</w:t>
      </w:r>
      <w:r w:rsidRPr="00731440">
        <w:rPr>
          <w:bCs/>
        </w:rPr>
        <w:t>, офис 2</w:t>
      </w:r>
      <w:r w:rsidR="00D26556">
        <w:rPr>
          <w:bCs/>
        </w:rPr>
        <w:t>02</w:t>
      </w:r>
      <w:r w:rsidRPr="00731440">
        <w:rPr>
          <w:bCs/>
        </w:rPr>
        <w:t>,</w:t>
      </w:r>
      <w:r w:rsidR="00D26556">
        <w:rPr>
          <w:bCs/>
        </w:rPr>
        <w:t xml:space="preserve"> по электронной почте novosibirsk@auction-house.ru,</w:t>
      </w:r>
      <w:r w:rsidRPr="00731440">
        <w:rPr>
          <w:bCs/>
        </w:rPr>
        <w:t xml:space="preserve"> на сайте Организатора торгов в сети Интернет </w:t>
      </w:r>
      <w:r w:rsidRPr="001E57E7">
        <w:rPr>
          <w:bCs/>
        </w:rPr>
        <w:t>www.auction-house.</w:t>
      </w:r>
      <w:r w:rsidRPr="001E57E7">
        <w:rPr>
          <w:bCs/>
          <w:lang w:val="en-US"/>
        </w:rPr>
        <w:t>ru</w:t>
      </w:r>
      <w:r w:rsidRPr="00731440">
        <w:rPr>
          <w:bCs/>
        </w:rPr>
        <w:t xml:space="preserve"> и на официальном сайте </w:t>
      </w:r>
      <w:r w:rsidRPr="00274906">
        <w:rPr>
          <w:bCs/>
        </w:rPr>
        <w:t>электронной торговой площадки www.lot-online.ru.</w:t>
      </w:r>
    </w:p>
    <w:p w14:paraId="6CF6265E" w14:textId="6BC9C8A6" w:rsidR="00D93F46" w:rsidRPr="00274906"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4906">
        <w:rPr>
          <w:rFonts w:eastAsia="Times New Roman" w:cs="Times New Roman"/>
          <w:b/>
          <w:color w:val="000000"/>
          <w:lang w:eastAsia="ru-RU"/>
        </w:rPr>
        <w:t xml:space="preserve">Договор купли-продажи </w:t>
      </w:r>
      <w:bookmarkStart w:id="7" w:name="_Hlk147145547"/>
      <w:r w:rsidRPr="00274906">
        <w:rPr>
          <w:rFonts w:eastAsia="Times New Roman" w:cs="Times New Roman"/>
          <w:b/>
          <w:color w:val="000000"/>
          <w:lang w:eastAsia="ru-RU"/>
        </w:rPr>
        <w:t>недвижимого имущества</w:t>
      </w:r>
      <w:bookmarkEnd w:id="7"/>
      <w:r w:rsidR="00D26556">
        <w:rPr>
          <w:rFonts w:eastAsia="Times New Roman" w:cs="Times New Roman"/>
          <w:b/>
          <w:color w:val="000000"/>
          <w:lang w:eastAsia="ru-RU"/>
        </w:rPr>
        <w:t xml:space="preserve"> заключается</w:t>
      </w:r>
      <w:r w:rsidR="004367E9" w:rsidRPr="00274906">
        <w:rPr>
          <w:rFonts w:eastAsia="Times New Roman" w:cs="Times New Roman"/>
          <w:b/>
          <w:lang w:eastAsia="ru-RU"/>
        </w:rPr>
        <w:t xml:space="preserve"> </w:t>
      </w:r>
      <w:r w:rsidR="00D93F46" w:rsidRPr="00274906">
        <w:rPr>
          <w:rFonts w:eastAsia="Times New Roman" w:cs="Times New Roman"/>
          <w:b/>
          <w:lang w:eastAsia="ru-RU"/>
        </w:rPr>
        <w:t xml:space="preserve">между собственником и победителем аукциона в течение </w:t>
      </w:r>
      <w:r w:rsidR="00D26556">
        <w:rPr>
          <w:rFonts w:eastAsia="Times New Roman" w:cs="Times New Roman"/>
          <w:b/>
          <w:lang w:eastAsia="ru-RU"/>
        </w:rPr>
        <w:t>10</w:t>
      </w:r>
      <w:r w:rsidR="00E90FC8" w:rsidRPr="00274906">
        <w:rPr>
          <w:rFonts w:eastAsia="Times New Roman" w:cs="Times New Roman"/>
          <w:b/>
          <w:lang w:eastAsia="ru-RU"/>
        </w:rPr>
        <w:t xml:space="preserve"> (</w:t>
      </w:r>
      <w:r w:rsidR="00D26556">
        <w:rPr>
          <w:rFonts w:eastAsia="Times New Roman" w:cs="Times New Roman"/>
          <w:b/>
          <w:lang w:eastAsia="ru-RU"/>
        </w:rPr>
        <w:t>десяти</w:t>
      </w:r>
      <w:r w:rsidR="00E90FC8" w:rsidRPr="00274906">
        <w:rPr>
          <w:rFonts w:eastAsia="Times New Roman" w:cs="Times New Roman"/>
          <w:b/>
          <w:lang w:eastAsia="ru-RU"/>
        </w:rPr>
        <w:t xml:space="preserve">) </w:t>
      </w:r>
      <w:r w:rsidR="00D26556">
        <w:rPr>
          <w:rFonts w:eastAsia="Times New Roman" w:cs="Times New Roman"/>
          <w:b/>
          <w:lang w:eastAsia="ru-RU"/>
        </w:rPr>
        <w:t>рабочих</w:t>
      </w:r>
      <w:r w:rsidR="00D93F46" w:rsidRPr="00274906">
        <w:rPr>
          <w:rFonts w:eastAsia="Times New Roman" w:cs="Times New Roman"/>
          <w:b/>
          <w:lang w:eastAsia="ru-RU"/>
        </w:rPr>
        <w:t xml:space="preserve"> дней </w:t>
      </w:r>
      <w:r w:rsidR="004B7F53" w:rsidRPr="00274906">
        <w:rPr>
          <w:rFonts w:eastAsia="Times New Roman" w:cs="Times New Roman"/>
          <w:b/>
          <w:lang w:eastAsia="ru-RU"/>
        </w:rPr>
        <w:t xml:space="preserve">после </w:t>
      </w:r>
      <w:r w:rsidR="004C6F24" w:rsidRPr="00274906">
        <w:rPr>
          <w:rFonts w:eastAsia="Times New Roman" w:cs="Times New Roman"/>
          <w:b/>
          <w:lang w:eastAsia="ru-RU"/>
        </w:rPr>
        <w:t xml:space="preserve">подведения </w:t>
      </w:r>
      <w:r w:rsidR="00D93F46" w:rsidRPr="00274906">
        <w:rPr>
          <w:rFonts w:eastAsia="Times New Roman" w:cs="Times New Roman"/>
          <w:b/>
          <w:lang w:eastAsia="ru-RU"/>
        </w:rPr>
        <w:t>итогов аукциона</w:t>
      </w:r>
      <w:r w:rsidR="0098739C" w:rsidRPr="00274906">
        <w:rPr>
          <w:rFonts w:eastAsia="Times New Roman" w:cs="Times New Roman"/>
          <w:b/>
          <w:lang w:eastAsia="ru-RU"/>
        </w:rPr>
        <w:t xml:space="preserve"> </w:t>
      </w:r>
      <w:r w:rsidR="00D93F46" w:rsidRPr="00274906">
        <w:rPr>
          <w:rFonts w:eastAsia="Times New Roman" w:cs="Times New Roman"/>
          <w:b/>
          <w:lang w:eastAsia="ru-RU"/>
        </w:rPr>
        <w:t xml:space="preserve"> в </w:t>
      </w:r>
      <w:r w:rsidR="00D93F46" w:rsidRPr="00274906">
        <w:rPr>
          <w:rFonts w:eastAsia="Times New Roman" w:cs="Times New Roman"/>
          <w:b/>
          <w:lang w:eastAsia="ru-RU"/>
        </w:rPr>
        <w:lastRenderedPageBreak/>
        <w:t>соответствии с форм</w:t>
      </w:r>
      <w:r w:rsidR="00D26556">
        <w:rPr>
          <w:rFonts w:eastAsia="Times New Roman" w:cs="Times New Roman"/>
          <w:b/>
          <w:lang w:eastAsia="ru-RU"/>
        </w:rPr>
        <w:t>ой</w:t>
      </w:r>
      <w:r w:rsidR="00D93F46" w:rsidRPr="00274906">
        <w:rPr>
          <w:rFonts w:eastAsia="Times New Roman" w:cs="Times New Roman"/>
          <w:b/>
          <w:lang w:eastAsia="ru-RU"/>
        </w:rPr>
        <w:t>, размещенн</w:t>
      </w:r>
      <w:r w:rsidR="00D26556">
        <w:rPr>
          <w:rFonts w:eastAsia="Times New Roman" w:cs="Times New Roman"/>
          <w:b/>
          <w:lang w:eastAsia="ru-RU"/>
        </w:rPr>
        <w:t>ой</w:t>
      </w:r>
      <w:r w:rsidR="00D93F46" w:rsidRPr="00274906">
        <w:rPr>
          <w:rFonts w:eastAsia="Times New Roman" w:cs="Times New Roman"/>
          <w:b/>
          <w:lang w:eastAsia="ru-RU"/>
        </w:rPr>
        <w:t xml:space="preserve"> на сайте www.lot-online.ru </w:t>
      </w:r>
      <w:r w:rsidR="00D26556">
        <w:rPr>
          <w:rFonts w:eastAsia="Times New Roman" w:cs="Times New Roman"/>
          <w:b/>
          <w:lang w:eastAsia="ru-RU"/>
        </w:rPr>
        <w:t xml:space="preserve">карточке лота </w:t>
      </w:r>
      <w:r w:rsidR="00D93F46" w:rsidRPr="00274906">
        <w:rPr>
          <w:rFonts w:eastAsia="Times New Roman" w:cs="Times New Roman"/>
          <w:b/>
          <w:lang w:eastAsia="ru-RU"/>
        </w:rPr>
        <w:t>в разделе «</w:t>
      </w:r>
      <w:r w:rsidR="00D26556">
        <w:rPr>
          <w:rFonts w:eastAsia="Times New Roman" w:cs="Times New Roman"/>
          <w:b/>
          <w:lang w:eastAsia="ru-RU"/>
        </w:rPr>
        <w:t>Документы</w:t>
      </w:r>
      <w:r w:rsidR="00D93F46" w:rsidRPr="00274906">
        <w:rPr>
          <w:rFonts w:eastAsia="Times New Roman" w:cs="Times New Roman"/>
          <w:b/>
          <w:lang w:eastAsia="ru-RU"/>
        </w:rPr>
        <w:t>».</w:t>
      </w:r>
    </w:p>
    <w:p w14:paraId="163E9886" w14:textId="5A4919B7" w:rsidR="00D93F46" w:rsidRPr="00EE31CC" w:rsidRDefault="00D93F46" w:rsidP="00D93F46">
      <w:pPr>
        <w:ind w:right="-57" w:firstLine="709"/>
        <w:jc w:val="both"/>
        <w:rPr>
          <w:rFonts w:eastAsia="Times New Roman" w:cs="Times New Roman"/>
          <w:b/>
          <w:lang w:eastAsia="ru-RU"/>
        </w:rPr>
      </w:pPr>
      <w:bookmarkStart w:id="8" w:name="_Hlk520414710"/>
      <w:bookmarkEnd w:id="3"/>
      <w:r w:rsidRPr="00274906">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00FE2628" w:rsidRPr="00274906">
        <w:rPr>
          <w:rFonts w:eastAsia="Times New Roman" w:cs="Times New Roman"/>
          <w:b/>
          <w:bCs/>
          <w:lang w:eastAsia="ru-RU"/>
        </w:rPr>
        <w:t xml:space="preserve">собственник обязан заключить </w:t>
      </w:r>
      <w:r w:rsidRPr="00274906">
        <w:rPr>
          <w:rFonts w:eastAsia="Times New Roman" w:cs="Times New Roman"/>
          <w:b/>
          <w:lang w:eastAsia="ru-RU"/>
        </w:rPr>
        <w:t>с единственным участником аукциона</w:t>
      </w:r>
      <w:r w:rsidR="00FE2628" w:rsidRPr="00274906">
        <w:rPr>
          <w:rFonts w:eastAsia="Times New Roman" w:cs="Times New Roman"/>
          <w:b/>
          <w:lang w:eastAsia="ru-RU"/>
        </w:rPr>
        <w:t xml:space="preserve">, а единственный участник обязан заключить с собственником </w:t>
      </w:r>
      <w:bookmarkStart w:id="9" w:name="_Hlk144212323"/>
      <w:r w:rsidR="00EA01C4" w:rsidRPr="00274906">
        <w:rPr>
          <w:rFonts w:eastAsia="Times New Roman" w:cs="Times New Roman"/>
          <w:b/>
          <w:lang w:eastAsia="ru-RU"/>
        </w:rPr>
        <w:t>д</w:t>
      </w:r>
      <w:r w:rsidR="002300C0" w:rsidRPr="00274906">
        <w:rPr>
          <w:rFonts w:eastAsia="Times New Roman" w:cs="Times New Roman"/>
          <w:b/>
          <w:lang w:eastAsia="ru-RU"/>
        </w:rPr>
        <w:t xml:space="preserve">оговор купли-продажи недвижимого </w:t>
      </w:r>
      <w:bookmarkEnd w:id="9"/>
      <w:r w:rsidR="00D26556" w:rsidRPr="00274906">
        <w:rPr>
          <w:rFonts w:eastAsia="Times New Roman" w:cs="Times New Roman"/>
          <w:b/>
          <w:lang w:eastAsia="ru-RU"/>
        </w:rPr>
        <w:t>имущества</w:t>
      </w:r>
      <w:r w:rsidR="00D26556">
        <w:rPr>
          <w:rFonts w:eastAsia="Times New Roman" w:cs="Times New Roman"/>
          <w:b/>
          <w:lang w:eastAsia="ru-RU"/>
        </w:rPr>
        <w:t xml:space="preserve"> по начальной цене</w:t>
      </w:r>
      <w:r w:rsidR="00D26556" w:rsidRPr="00274906">
        <w:rPr>
          <w:rFonts w:eastAsia="Times New Roman" w:cs="Times New Roman"/>
          <w:b/>
          <w:lang w:eastAsia="ru-RU"/>
        </w:rPr>
        <w:t>, в</w:t>
      </w:r>
      <w:r w:rsidRPr="00274906">
        <w:rPr>
          <w:rFonts w:eastAsia="Times New Roman" w:cs="Times New Roman"/>
          <w:b/>
          <w:lang w:eastAsia="ru-RU"/>
        </w:rPr>
        <w:t xml:space="preserve"> течение </w:t>
      </w:r>
      <w:r w:rsidR="00D26556">
        <w:rPr>
          <w:rFonts w:eastAsia="Times New Roman" w:cs="Times New Roman"/>
          <w:b/>
          <w:lang w:eastAsia="ru-RU"/>
        </w:rPr>
        <w:t>1</w:t>
      </w:r>
      <w:r w:rsidR="0098739C" w:rsidRPr="00274906">
        <w:rPr>
          <w:rFonts w:eastAsia="Times New Roman" w:cs="Times New Roman"/>
          <w:b/>
          <w:lang w:eastAsia="ru-RU"/>
        </w:rPr>
        <w:t>0 (</w:t>
      </w:r>
      <w:r w:rsidR="00D26556">
        <w:rPr>
          <w:rFonts w:eastAsia="Times New Roman" w:cs="Times New Roman"/>
          <w:b/>
          <w:lang w:eastAsia="ru-RU"/>
        </w:rPr>
        <w:t>десяти</w:t>
      </w:r>
      <w:r w:rsidR="0098739C" w:rsidRPr="00274906">
        <w:rPr>
          <w:rFonts w:eastAsia="Times New Roman" w:cs="Times New Roman"/>
          <w:b/>
          <w:lang w:eastAsia="ru-RU"/>
        </w:rPr>
        <w:t xml:space="preserve">) </w:t>
      </w:r>
      <w:r w:rsidR="00D26556">
        <w:rPr>
          <w:rFonts w:eastAsia="Times New Roman" w:cs="Times New Roman"/>
          <w:b/>
          <w:lang w:eastAsia="ru-RU"/>
        </w:rPr>
        <w:t>рабочих</w:t>
      </w:r>
      <w:r w:rsidR="0098739C" w:rsidRPr="00274906">
        <w:rPr>
          <w:rFonts w:eastAsia="Times New Roman" w:cs="Times New Roman"/>
          <w:b/>
          <w:lang w:eastAsia="ru-RU"/>
        </w:rPr>
        <w:t xml:space="preserve"> </w:t>
      </w:r>
      <w:r w:rsidR="0062537B" w:rsidRPr="00274906">
        <w:rPr>
          <w:rFonts w:eastAsia="Times New Roman" w:cs="Times New Roman"/>
          <w:b/>
          <w:lang w:eastAsia="ru-RU"/>
        </w:rPr>
        <w:t xml:space="preserve">дней </w:t>
      </w:r>
      <w:r w:rsidRPr="00274906">
        <w:rPr>
          <w:rFonts w:eastAsia="Times New Roman" w:cs="Times New Roman"/>
          <w:b/>
          <w:lang w:eastAsia="ru-RU"/>
        </w:rPr>
        <w:t>с</w:t>
      </w:r>
      <w:r w:rsidRPr="00EE31CC">
        <w:rPr>
          <w:rFonts w:eastAsia="Times New Roman" w:cs="Times New Roman"/>
          <w:b/>
          <w:lang w:eastAsia="ru-RU"/>
        </w:rPr>
        <w:t xml:space="preserve"> даты признания аукциона несостоявшимся. </w:t>
      </w:r>
    </w:p>
    <w:p w14:paraId="1EFF58FA" w14:textId="25988BBD" w:rsidR="00CF283E" w:rsidRPr="00EE31CC" w:rsidRDefault="00CF283E" w:rsidP="00CF283E">
      <w:pPr>
        <w:widowControl/>
        <w:ind w:right="-57" w:firstLine="709"/>
        <w:jc w:val="both"/>
        <w:rPr>
          <w:rFonts w:eastAsia="Times New Roman" w:cs="Times New Roman"/>
          <w:lang w:eastAsia="ru-RU"/>
        </w:rPr>
      </w:pPr>
      <w:r w:rsidRPr="00EE31CC">
        <w:rPr>
          <w:rFonts w:eastAsia="Times New Roman" w:cs="Times New Roman"/>
          <w:lang w:eastAsia="ru-RU"/>
        </w:rPr>
        <w:t xml:space="preserve">При уклонении (отказе) победителя/единственного участника аукциона от заключения в установленный срок </w:t>
      </w:r>
      <w:r w:rsidR="00EA01C4" w:rsidRPr="00EE31CC">
        <w:rPr>
          <w:rFonts w:eastAsia="Times New Roman" w:cs="Times New Roman"/>
          <w:lang w:eastAsia="ru-RU"/>
        </w:rPr>
        <w:t>д</w:t>
      </w:r>
      <w:r w:rsidR="00D91A5A" w:rsidRPr="00EE31CC">
        <w:rPr>
          <w:rFonts w:eastAsia="Times New Roman" w:cs="Times New Roman"/>
          <w:lang w:eastAsia="ru-RU"/>
        </w:rPr>
        <w:t>оговор</w:t>
      </w:r>
      <w:r w:rsidR="00D26556">
        <w:rPr>
          <w:rFonts w:eastAsia="Times New Roman" w:cs="Times New Roman"/>
          <w:lang w:eastAsia="ru-RU"/>
        </w:rPr>
        <w:t>а</w:t>
      </w:r>
      <w:r w:rsidR="00D91A5A" w:rsidRPr="00EE31CC">
        <w:rPr>
          <w:rFonts w:eastAsia="Times New Roman" w:cs="Times New Roman"/>
          <w:lang w:eastAsia="ru-RU"/>
        </w:rPr>
        <w:t xml:space="preserve"> </w:t>
      </w:r>
      <w:r w:rsidR="004B7F53" w:rsidRPr="00EE31CC">
        <w:rPr>
          <w:rFonts w:eastAsia="Times New Roman" w:cs="Times New Roman"/>
          <w:bCs/>
          <w:lang w:eastAsia="ru-RU"/>
        </w:rPr>
        <w:t>купли-продажи</w:t>
      </w:r>
      <w:r w:rsidR="004B7F53" w:rsidRPr="00EE31CC">
        <w:rPr>
          <w:rFonts w:eastAsia="Times New Roman" w:cs="Times New Roman"/>
          <w:b/>
          <w:lang w:eastAsia="ru-RU"/>
        </w:rPr>
        <w:t xml:space="preserve"> </w:t>
      </w:r>
      <w:r w:rsidR="0062537B" w:rsidRPr="00EE31CC">
        <w:rPr>
          <w:rFonts w:eastAsia="Times New Roman" w:cs="Times New Roman"/>
          <w:lang w:eastAsia="ru-RU"/>
        </w:rPr>
        <w:t>недвижимого имущества</w:t>
      </w:r>
      <w:r w:rsidR="0062323E" w:rsidRPr="00EE31CC">
        <w:rPr>
          <w:rFonts w:eastAsia="Times New Roman" w:cs="Times New Roman"/>
          <w:lang w:eastAsia="ru-RU"/>
        </w:rPr>
        <w:t>,</w:t>
      </w:r>
      <w:r w:rsidRPr="00EE31CC">
        <w:rPr>
          <w:rFonts w:eastAsia="Times New Roman" w:cs="Times New Roman"/>
          <w:lang w:eastAsia="ru-RU"/>
        </w:rPr>
        <w:t xml:space="preserve"> задаток ему не возвращается, и он утрачивает право на заключение указанн</w:t>
      </w:r>
      <w:r w:rsidR="00D26556">
        <w:rPr>
          <w:rFonts w:eastAsia="Times New Roman" w:cs="Times New Roman"/>
          <w:lang w:eastAsia="ru-RU"/>
        </w:rPr>
        <w:t>ого</w:t>
      </w:r>
      <w:r w:rsidRPr="00EE31CC">
        <w:rPr>
          <w:rFonts w:eastAsia="Times New Roman" w:cs="Times New Roman"/>
          <w:lang w:eastAsia="ru-RU"/>
        </w:rPr>
        <w:t xml:space="preserve"> договор</w:t>
      </w:r>
      <w:r w:rsidR="00D26556">
        <w:rPr>
          <w:rFonts w:eastAsia="Times New Roman" w:cs="Times New Roman"/>
          <w:lang w:eastAsia="ru-RU"/>
        </w:rPr>
        <w:t>а</w:t>
      </w:r>
      <w:r w:rsidRPr="00EE31CC">
        <w:rPr>
          <w:rFonts w:eastAsia="Times New Roman" w:cs="Times New Roman"/>
          <w:lang w:eastAsia="ru-RU"/>
        </w:rPr>
        <w:t>.</w:t>
      </w:r>
    </w:p>
    <w:bookmarkEnd w:id="8"/>
    <w:p w14:paraId="6B7C5A76" w14:textId="16AC4CB9" w:rsidR="0062537B" w:rsidRPr="0062537B" w:rsidRDefault="0062537B" w:rsidP="0062537B">
      <w:pPr>
        <w:widowControl/>
        <w:suppressAutoHyphens w:val="0"/>
        <w:ind w:firstLine="709"/>
        <w:jc w:val="both"/>
        <w:rPr>
          <w:rFonts w:eastAsia="Times New Roman" w:cs="Times New Roman"/>
          <w:bCs/>
          <w:lang w:eastAsia="ru-RU"/>
        </w:rPr>
      </w:pPr>
      <w:r w:rsidRPr="00EE31CC">
        <w:rPr>
          <w:rFonts w:eastAsia="Times New Roman" w:cs="Times New Roman"/>
          <w:bCs/>
          <w:lang w:eastAsia="ru-RU"/>
        </w:rPr>
        <w:t xml:space="preserve">Оплата цены продажи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10 (десяти) рабочих дней с даты </w:t>
      </w:r>
      <w:r w:rsidR="004B7F53" w:rsidRPr="00EE31CC">
        <w:rPr>
          <w:rFonts w:eastAsia="Times New Roman" w:cs="Times New Roman"/>
          <w:bCs/>
          <w:lang w:eastAsia="ru-RU"/>
        </w:rPr>
        <w:t xml:space="preserve">заключения </w:t>
      </w:r>
      <w:r w:rsidRPr="00EE31CC">
        <w:rPr>
          <w:rFonts w:eastAsia="Times New Roman" w:cs="Times New Roman"/>
          <w:bCs/>
          <w:lang w:eastAsia="ru-RU"/>
        </w:rPr>
        <w:t>договор</w:t>
      </w:r>
      <w:r w:rsidR="00D26556">
        <w:rPr>
          <w:rFonts w:eastAsia="Times New Roman" w:cs="Times New Roman"/>
          <w:bCs/>
          <w:lang w:eastAsia="ru-RU"/>
        </w:rPr>
        <w:t>а</w:t>
      </w:r>
      <w:r w:rsidRPr="00EE31CC">
        <w:rPr>
          <w:rFonts w:eastAsia="Times New Roman" w:cs="Times New Roman"/>
          <w:bCs/>
          <w:lang w:eastAsia="ru-RU"/>
        </w:rPr>
        <w:t xml:space="preserve"> </w:t>
      </w:r>
      <w:r w:rsidRPr="0062537B">
        <w:rPr>
          <w:rFonts w:eastAsia="Times New Roman" w:cs="Times New Roman"/>
          <w:bCs/>
          <w:lang w:eastAsia="ru-RU"/>
        </w:rPr>
        <w:t>купли-продажи недвижимого имущества в соответствии с условиями, определенными договор</w:t>
      </w:r>
      <w:r w:rsidR="00D26556">
        <w:rPr>
          <w:rFonts w:eastAsia="Times New Roman" w:cs="Times New Roman"/>
          <w:bCs/>
          <w:lang w:eastAsia="ru-RU"/>
        </w:rPr>
        <w:t>ом</w:t>
      </w:r>
      <w:r w:rsidRPr="0062537B">
        <w:rPr>
          <w:rFonts w:eastAsia="Times New Roman" w:cs="Times New Roman"/>
          <w:bCs/>
          <w:lang w:eastAsia="ru-RU"/>
        </w:rPr>
        <w:t xml:space="preserve"> купли-продажи</w:t>
      </w:r>
      <w:r w:rsidR="00054ADF">
        <w:rPr>
          <w:rFonts w:eastAsia="Times New Roman" w:cs="Times New Roman"/>
          <w:bCs/>
          <w:lang w:eastAsia="ru-RU"/>
        </w:rPr>
        <w:t>,</w:t>
      </w:r>
      <w:r w:rsidR="00054ADF" w:rsidRPr="00054ADF">
        <w:rPr>
          <w:rFonts w:eastAsia="Times New Roman" w:cs="Times New Roman"/>
          <w:bCs/>
          <w:lang w:eastAsia="ru-RU"/>
        </w:rPr>
        <w:t xml:space="preserve"> </w:t>
      </w:r>
      <w:r w:rsidRPr="0062537B">
        <w:rPr>
          <w:rFonts w:eastAsia="Times New Roman" w:cs="Times New Roman"/>
          <w:bCs/>
          <w:lang w:eastAsia="ru-RU"/>
        </w:rPr>
        <w:t>размещенным на сайте www.lot-online.ru в разделе «карточка лота».</w:t>
      </w:r>
    </w:p>
    <w:p w14:paraId="7FA3E5E8" w14:textId="10520EF7" w:rsidR="0042156E" w:rsidRPr="00D54615" w:rsidRDefault="0062537B" w:rsidP="0062537B">
      <w:pPr>
        <w:widowControl/>
        <w:suppressAutoHyphens w:val="0"/>
        <w:ind w:firstLine="709"/>
        <w:jc w:val="both"/>
        <w:rPr>
          <w:rFonts w:eastAsia="Times New Roman" w:cs="Times New Roman"/>
          <w:bCs/>
          <w:lang w:eastAsia="ru-RU"/>
        </w:rPr>
      </w:pPr>
      <w:r w:rsidRPr="00D54615">
        <w:rPr>
          <w:rFonts w:eastAsia="Times New Roman" w:cs="Times New Roman"/>
          <w:bCs/>
          <w:lang w:eastAsia="ru-RU"/>
        </w:rPr>
        <w:t>В течение 10 (Десяти) рабочих дней с даты оплаты в полном объеме цены продажи Объект</w:t>
      </w:r>
      <w:r w:rsidR="0056057A">
        <w:rPr>
          <w:rFonts w:eastAsia="Times New Roman" w:cs="Times New Roman"/>
          <w:bCs/>
          <w:lang w:eastAsia="ru-RU"/>
        </w:rPr>
        <w:t>а</w:t>
      </w:r>
      <w:r w:rsidRPr="00D54615">
        <w:rPr>
          <w:rFonts w:eastAsia="Times New Roman" w:cs="Times New Roman"/>
          <w:bCs/>
          <w:lang w:eastAsia="ru-RU"/>
        </w:rPr>
        <w:t xml:space="preserve"> </w:t>
      </w:r>
      <w:r w:rsidR="0042156E" w:rsidRPr="00D54615">
        <w:rPr>
          <w:rFonts w:eastAsia="Times New Roman" w:cs="Times New Roman"/>
          <w:bCs/>
          <w:lang w:eastAsia="ru-RU"/>
        </w:rPr>
        <w:t>по договор</w:t>
      </w:r>
      <w:r w:rsidR="00D26556">
        <w:rPr>
          <w:rFonts w:eastAsia="Times New Roman" w:cs="Times New Roman"/>
          <w:bCs/>
          <w:lang w:eastAsia="ru-RU"/>
        </w:rPr>
        <w:t>у</w:t>
      </w:r>
      <w:r w:rsidR="0042156E" w:rsidRPr="00D54615">
        <w:rPr>
          <w:rFonts w:eastAsia="Times New Roman" w:cs="Times New Roman"/>
          <w:bCs/>
          <w:lang w:eastAsia="ru-RU"/>
        </w:rPr>
        <w:t xml:space="preserve"> купли-продажи недвижимого имущества</w:t>
      </w:r>
      <w:r w:rsidR="00BE55EE" w:rsidRPr="00D54615">
        <w:rPr>
          <w:rFonts w:eastAsia="Times New Roman" w:cs="Times New Roman"/>
          <w:bCs/>
          <w:lang w:eastAsia="ru-RU"/>
        </w:rPr>
        <w:t xml:space="preserve"> </w:t>
      </w:r>
      <w:r w:rsidRPr="00D54615">
        <w:rPr>
          <w:rFonts w:eastAsia="Times New Roman" w:cs="Times New Roman"/>
          <w:bCs/>
          <w:lang w:eastAsia="ru-RU"/>
        </w:rPr>
        <w:t>Продавец передает Объект Покупател</w:t>
      </w:r>
      <w:r w:rsidR="00E25CD3" w:rsidRPr="00D54615">
        <w:rPr>
          <w:rFonts w:eastAsia="Times New Roman" w:cs="Times New Roman"/>
          <w:bCs/>
          <w:lang w:eastAsia="ru-RU"/>
        </w:rPr>
        <w:t xml:space="preserve">ю </w:t>
      </w:r>
      <w:r w:rsidR="00C3572F" w:rsidRPr="00D54615">
        <w:rPr>
          <w:rFonts w:eastAsia="Times New Roman" w:cs="Times New Roman"/>
          <w:bCs/>
          <w:lang w:eastAsia="ru-RU"/>
        </w:rPr>
        <w:t xml:space="preserve">по Акту приема-передачи </w:t>
      </w:r>
      <w:r w:rsidR="0042156E" w:rsidRPr="00D54615">
        <w:rPr>
          <w:rFonts w:eastAsia="Times New Roman" w:cs="Times New Roman"/>
          <w:bCs/>
          <w:lang w:eastAsia="ru-RU"/>
        </w:rPr>
        <w:t>в соответствии с условиями договор</w:t>
      </w:r>
      <w:r w:rsidR="00D26556">
        <w:rPr>
          <w:rFonts w:eastAsia="Times New Roman" w:cs="Times New Roman"/>
          <w:bCs/>
          <w:lang w:eastAsia="ru-RU"/>
        </w:rPr>
        <w:t>а</w:t>
      </w:r>
      <w:r w:rsidR="0042156E" w:rsidRPr="00D54615">
        <w:rPr>
          <w:rFonts w:eastAsia="Times New Roman" w:cs="Times New Roman"/>
          <w:bCs/>
          <w:lang w:eastAsia="ru-RU"/>
        </w:rPr>
        <w:t xml:space="preserve"> купли-продажи недвижимого имущества</w:t>
      </w:r>
      <w:r w:rsidR="00E25CD3" w:rsidRPr="00D54615">
        <w:rPr>
          <w:rFonts w:eastAsia="Times New Roman" w:cs="Times New Roman"/>
          <w:bCs/>
          <w:lang w:eastAsia="ru-RU"/>
        </w:rPr>
        <w:t>.</w:t>
      </w:r>
    </w:p>
    <w:p w14:paraId="6F02CD52" w14:textId="513D1E43" w:rsidR="00A11F1C" w:rsidRPr="00EE31CC" w:rsidRDefault="00A11F1C" w:rsidP="0062537B">
      <w:pPr>
        <w:widowControl/>
        <w:suppressAutoHyphens w:val="0"/>
        <w:ind w:firstLine="709"/>
        <w:jc w:val="both"/>
        <w:rPr>
          <w:rFonts w:eastAsia="Calibri" w:cs="Times New Roman"/>
          <w:kern w:val="0"/>
          <w:lang w:eastAsia="en-US" w:bidi="ar-SA"/>
        </w:rPr>
      </w:pPr>
      <w:r w:rsidRPr="00985C92">
        <w:rPr>
          <w:rFonts w:eastAsiaTheme="minorHAnsi" w:cs="Times New Roman"/>
          <w:kern w:val="0"/>
          <w:lang w:eastAsia="en-US" w:bidi="ar-SA"/>
        </w:rPr>
        <w:t>Сделк</w:t>
      </w:r>
      <w:r w:rsidR="00E25CD3" w:rsidRPr="00985C92">
        <w:rPr>
          <w:rFonts w:eastAsiaTheme="minorHAnsi" w:cs="Times New Roman"/>
          <w:kern w:val="0"/>
          <w:lang w:eastAsia="en-US" w:bidi="ar-SA"/>
        </w:rPr>
        <w:t>и</w:t>
      </w:r>
      <w:r w:rsidRPr="00985C92">
        <w:rPr>
          <w:rFonts w:eastAsiaTheme="minorHAnsi" w:cs="Times New Roman"/>
          <w:kern w:val="0"/>
          <w:lang w:eastAsia="en-US" w:bidi="ar-SA"/>
        </w:rPr>
        <w:t xml:space="preserve"> по итогам торгов подлеж</w:t>
      </w:r>
      <w:r w:rsidR="00E25CD3" w:rsidRPr="00985C92">
        <w:rPr>
          <w:rFonts w:eastAsiaTheme="minorHAnsi" w:cs="Times New Roman"/>
          <w:kern w:val="0"/>
          <w:lang w:eastAsia="en-US" w:bidi="ar-SA"/>
        </w:rPr>
        <w:t>а</w:t>
      </w:r>
      <w:r w:rsidRPr="00985C92">
        <w:rPr>
          <w:rFonts w:eastAsiaTheme="minorHAnsi" w:cs="Times New Roman"/>
          <w:kern w:val="0"/>
          <w:lang w:eastAsia="en-US" w:bidi="ar-SA"/>
        </w:rPr>
        <w:t>т заключению</w:t>
      </w:r>
      <w:r w:rsidRPr="00A11F1C">
        <w:rPr>
          <w:rFonts w:eastAsiaTheme="minorHAnsi" w:cs="Times New Roman"/>
          <w:kern w:val="0"/>
          <w:lang w:eastAsia="en-US" w:bidi="ar-SA"/>
        </w:rPr>
        <w:t xml:space="preserve"> с учетом положений Указа Президента РФ №81 от 01.03.2022г. «О дополнительным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935B7B" w:rsidRPr="00EE31CC">
        <w:rPr>
          <w:rFonts w:eastAsiaTheme="minorHAnsi" w:cs="Times New Roman"/>
          <w:kern w:val="0"/>
          <w:lang w:eastAsia="en-US" w:bidi="ar-SA"/>
        </w:rPr>
        <w:t>ок</w:t>
      </w:r>
      <w:r w:rsidRPr="00EE31CC">
        <w:rPr>
          <w:rFonts w:eastAsiaTheme="minorHAnsi" w:cs="Times New Roman"/>
          <w:kern w:val="0"/>
          <w:lang w:eastAsia="en-US" w:bidi="ar-SA"/>
        </w:rPr>
        <w:t xml:space="preserve"> по итогам торгов 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77777777" w:rsidR="004F055E" w:rsidRPr="004F055E" w:rsidRDefault="004F055E" w:rsidP="00E32159">
      <w:pPr>
        <w:ind w:firstLine="709"/>
        <w:jc w:val="both"/>
        <w:rPr>
          <w:rFonts w:eastAsia="Times New Roman" w:cs="Times New Roman"/>
          <w:bCs/>
          <w:color w:val="000000"/>
          <w:lang w:eastAsia="ru-RU"/>
        </w:rPr>
      </w:pPr>
      <w:r w:rsidRPr="004F055E">
        <w:rPr>
          <w:rFonts w:eastAsia="Times New Roman" w:cs="Times New Roman"/>
          <w:bCs/>
          <w:color w:val="000000"/>
          <w:lang w:eastAsia="ru-RU"/>
        </w:rPr>
        <w:t>-  не было подано ни одной заявки на участие в торгах, либо ни один из Претендентов не признан Участником торгов;</w:t>
      </w:r>
    </w:p>
    <w:p w14:paraId="62422A53" w14:textId="77777777" w:rsidR="004F055E" w:rsidRPr="004F055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к участию в торгах допущен только один Претендент;</w:t>
      </w:r>
    </w:p>
    <w:p w14:paraId="1F5E98A8" w14:textId="77777777" w:rsidR="00E56F0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ни один из Участников торгов не сделал предложения по цене.</w:t>
      </w:r>
    </w:p>
    <w:p w14:paraId="6F89E9AD" w14:textId="5D5114F4" w:rsidR="00D91A5A" w:rsidRPr="00423DFF" w:rsidRDefault="00D91A5A" w:rsidP="00D91A5A">
      <w:pPr>
        <w:ind w:firstLine="709"/>
        <w:jc w:val="both"/>
        <w:rPr>
          <w:rFonts w:cs="Times New Roman"/>
          <w:bCs/>
        </w:rPr>
      </w:pPr>
      <w:r w:rsidRPr="00423DFF">
        <w:rPr>
          <w:rFonts w:cs="Times New Roman"/>
          <w:bCs/>
        </w:rPr>
        <w:t>Настоящее информационное сообщение является публичной офертой в соответствии со статьей 437 Гражданского кодекса Российской Федерации по заключению с Победителем/единственным участником аукциона соглашения о выплате вознаграждения, а подача заявки на участие в торгах является акцептом такой оферты, после чего Соглашение о выплате вознаграждения считается заключенным в установленном порядке по форме, размещенной на сайте www.lot-online.ru в разделе «карточка лота».</w:t>
      </w:r>
    </w:p>
    <w:p w14:paraId="18D671D5" w14:textId="0ECE075A" w:rsidR="00D91A5A" w:rsidRDefault="00D91A5A" w:rsidP="00D91A5A">
      <w:pPr>
        <w:ind w:firstLine="709"/>
        <w:jc w:val="both"/>
        <w:rPr>
          <w:rFonts w:cs="Times New Roman"/>
          <w:b/>
        </w:rPr>
      </w:pPr>
      <w:r w:rsidRPr="0008530C">
        <w:rPr>
          <w:rFonts w:cs="Times New Roman"/>
          <w:b/>
        </w:rPr>
        <w:t xml:space="preserve">Победитель </w:t>
      </w:r>
      <w:r>
        <w:rPr>
          <w:rFonts w:cs="Times New Roman"/>
          <w:b/>
        </w:rPr>
        <w:t>аукциона</w:t>
      </w:r>
      <w:r w:rsidRPr="0008530C">
        <w:rPr>
          <w:rFonts w:cs="Times New Roman"/>
          <w:b/>
        </w:rPr>
        <w:t xml:space="preserve"> обязан оплатить Организатору </w:t>
      </w:r>
      <w:r>
        <w:rPr>
          <w:rFonts w:cs="Times New Roman"/>
          <w:b/>
        </w:rPr>
        <w:t xml:space="preserve">торгов - </w:t>
      </w:r>
      <w:r w:rsidRPr="0008530C">
        <w:rPr>
          <w:rFonts w:cs="Times New Roman"/>
          <w:b/>
        </w:rPr>
        <w:t xml:space="preserve">АО «Российский аукционный дом» вознаграждение за организацию и проведение </w:t>
      </w:r>
      <w:r>
        <w:rPr>
          <w:rFonts w:cs="Times New Roman"/>
          <w:b/>
        </w:rPr>
        <w:t>аукциона</w:t>
      </w:r>
      <w:r w:rsidRPr="0008530C">
        <w:rPr>
          <w:rFonts w:cs="Times New Roman"/>
          <w:b/>
        </w:rPr>
        <w:t xml:space="preserve"> в размере </w:t>
      </w:r>
      <w:r w:rsidR="00922F68">
        <w:rPr>
          <w:rFonts w:cs="Times New Roman"/>
          <w:b/>
        </w:rPr>
        <w:t>2</w:t>
      </w:r>
      <w:r w:rsidR="00826B4A" w:rsidRPr="00826B4A">
        <w:rPr>
          <w:rFonts w:cs="Times New Roman"/>
          <w:b/>
        </w:rPr>
        <w:t>,</w:t>
      </w:r>
      <w:r w:rsidR="00922F68">
        <w:rPr>
          <w:rFonts w:cs="Times New Roman"/>
          <w:b/>
        </w:rPr>
        <w:t>5</w:t>
      </w:r>
      <w:r w:rsidR="00826B4A" w:rsidRPr="00826B4A">
        <w:rPr>
          <w:rFonts w:cs="Times New Roman"/>
          <w:b/>
        </w:rPr>
        <w:t xml:space="preserve"> (</w:t>
      </w:r>
      <w:r w:rsidR="00922F68">
        <w:rPr>
          <w:rFonts w:cs="Times New Roman"/>
          <w:b/>
        </w:rPr>
        <w:t>две</w:t>
      </w:r>
      <w:r w:rsidR="00826B4A" w:rsidRPr="00826B4A">
        <w:rPr>
          <w:rFonts w:cs="Times New Roman"/>
          <w:b/>
        </w:rPr>
        <w:t xml:space="preserve"> цел</w:t>
      </w:r>
      <w:r w:rsidR="00922F68">
        <w:rPr>
          <w:rFonts w:cs="Times New Roman"/>
          <w:b/>
        </w:rPr>
        <w:t>ых</w:t>
      </w:r>
      <w:r w:rsidR="00826B4A" w:rsidRPr="00826B4A">
        <w:rPr>
          <w:rFonts w:cs="Times New Roman"/>
          <w:b/>
        </w:rPr>
        <w:t xml:space="preserve"> </w:t>
      </w:r>
      <w:r w:rsidR="00922F68">
        <w:rPr>
          <w:rFonts w:cs="Times New Roman"/>
          <w:b/>
        </w:rPr>
        <w:t>пять</w:t>
      </w:r>
      <w:r w:rsidR="00826B4A" w:rsidRPr="00826B4A">
        <w:rPr>
          <w:rFonts w:cs="Times New Roman"/>
          <w:b/>
        </w:rPr>
        <w:t xml:space="preserve"> десятых)</w:t>
      </w:r>
      <w:r w:rsidR="00922F68">
        <w:rPr>
          <w:rFonts w:cs="Times New Roman"/>
          <w:b/>
        </w:rPr>
        <w:t xml:space="preserve"> </w:t>
      </w:r>
      <w:r w:rsidR="00826B4A" w:rsidRPr="00826B4A">
        <w:rPr>
          <w:rFonts w:cs="Times New Roman"/>
          <w:b/>
        </w:rPr>
        <w:t xml:space="preserve">% </w:t>
      </w:r>
      <w:r w:rsidRPr="00F20278">
        <w:rPr>
          <w:rFonts w:cs="Times New Roman"/>
          <w:b/>
        </w:rPr>
        <w:t xml:space="preserve">от </w:t>
      </w:r>
      <w:r w:rsidRPr="00CC2B86">
        <w:rPr>
          <w:rFonts w:cs="Times New Roman"/>
          <w:b/>
          <w:color w:val="000000" w:themeColor="text1"/>
        </w:rPr>
        <w:t xml:space="preserve">цены Лота, </w:t>
      </w:r>
      <w:r w:rsidR="00F028B4" w:rsidRPr="00043543">
        <w:rPr>
          <w:rFonts w:eastAsia="Calibri" w:cs="Times New Roman"/>
          <w:b/>
          <w:bCs/>
          <w:color w:val="000000" w:themeColor="text1"/>
        </w:rPr>
        <w:t>определенной по итогам аукциона</w:t>
      </w:r>
      <w:r w:rsidR="00F028B4" w:rsidRPr="00CC2B86">
        <w:rPr>
          <w:rFonts w:cs="Times New Roman"/>
          <w:b/>
          <w:color w:val="000000" w:themeColor="text1"/>
        </w:rPr>
        <w:t xml:space="preserve">, </w:t>
      </w:r>
      <w:r w:rsidRPr="00CC2B86">
        <w:rPr>
          <w:rFonts w:cs="Times New Roman"/>
          <w:b/>
          <w:color w:val="000000" w:themeColor="text1"/>
        </w:rPr>
        <w:t>в том числе НДС 20%</w:t>
      </w:r>
      <w:r w:rsidR="0011010B">
        <w:rPr>
          <w:rFonts w:cs="Times New Roman"/>
          <w:b/>
          <w:color w:val="000000" w:themeColor="text1"/>
        </w:rPr>
        <w:t>,</w:t>
      </w:r>
      <w:r w:rsidRPr="00CC2B86">
        <w:rPr>
          <w:rFonts w:cs="Times New Roman"/>
          <w:b/>
          <w:color w:val="000000" w:themeColor="text1"/>
        </w:rPr>
        <w:t xml:space="preserve"> в течение 5 (пяти) рабочих </w:t>
      </w:r>
      <w:r w:rsidRPr="0008530C">
        <w:rPr>
          <w:rFonts w:cs="Times New Roman"/>
          <w:b/>
        </w:rPr>
        <w:t xml:space="preserve">дней с даты подведения итогов </w:t>
      </w:r>
      <w:r>
        <w:rPr>
          <w:rFonts w:cs="Times New Roman"/>
          <w:b/>
        </w:rPr>
        <w:t>аукциона</w:t>
      </w:r>
      <w:r w:rsidR="00213AF8">
        <w:rPr>
          <w:rFonts w:cs="Times New Roman"/>
          <w:b/>
        </w:rPr>
        <w:t xml:space="preserve"> </w:t>
      </w:r>
      <w:r w:rsidRPr="0008530C">
        <w:rPr>
          <w:rFonts w:cs="Times New Roman"/>
          <w:b/>
        </w:rPr>
        <w:t>на счет, предусмотренный в Соглашении о выплате вознаграждения.</w:t>
      </w:r>
    </w:p>
    <w:p w14:paraId="31859E56" w14:textId="5D8BEFE8" w:rsidR="00F6710C" w:rsidRPr="0008530C" w:rsidRDefault="00F6710C" w:rsidP="00D91A5A">
      <w:pPr>
        <w:ind w:firstLine="709"/>
        <w:jc w:val="both"/>
        <w:rPr>
          <w:rFonts w:cs="Times New Roman"/>
          <w:b/>
        </w:rPr>
      </w:pPr>
      <w:r>
        <w:rPr>
          <w:rFonts w:cs="Times New Roman"/>
          <w:b/>
        </w:rPr>
        <w:t>Единственный участник</w:t>
      </w:r>
      <w:r w:rsidRPr="00F6710C">
        <w:rPr>
          <w:rFonts w:cs="Times New Roman"/>
          <w:b/>
        </w:rPr>
        <w:t xml:space="preserve"> аукциона обязан оплатить Организатору торгов - АО «Российский аукционный дом» вознаграждение за организацию и проведение аукциона в размере </w:t>
      </w:r>
      <w:bookmarkStart w:id="10" w:name="_Hlk147159699"/>
      <w:r w:rsidR="00922F68">
        <w:rPr>
          <w:rFonts w:cs="Times New Roman"/>
          <w:b/>
        </w:rPr>
        <w:t>2</w:t>
      </w:r>
      <w:r w:rsidR="00922F68" w:rsidRPr="00826B4A">
        <w:rPr>
          <w:rFonts w:cs="Times New Roman"/>
          <w:b/>
        </w:rPr>
        <w:t>,</w:t>
      </w:r>
      <w:r w:rsidR="00922F68">
        <w:rPr>
          <w:rFonts w:cs="Times New Roman"/>
          <w:b/>
        </w:rPr>
        <w:t>5</w:t>
      </w:r>
      <w:r w:rsidR="00922F68" w:rsidRPr="00826B4A">
        <w:rPr>
          <w:rFonts w:cs="Times New Roman"/>
          <w:b/>
        </w:rPr>
        <w:t xml:space="preserve"> (</w:t>
      </w:r>
      <w:r w:rsidR="00922F68">
        <w:rPr>
          <w:rFonts w:cs="Times New Roman"/>
          <w:b/>
        </w:rPr>
        <w:t>две</w:t>
      </w:r>
      <w:r w:rsidR="00922F68" w:rsidRPr="00826B4A">
        <w:rPr>
          <w:rFonts w:cs="Times New Roman"/>
          <w:b/>
        </w:rPr>
        <w:t xml:space="preserve"> цел</w:t>
      </w:r>
      <w:r w:rsidR="00922F68">
        <w:rPr>
          <w:rFonts w:cs="Times New Roman"/>
          <w:b/>
        </w:rPr>
        <w:t>ых</w:t>
      </w:r>
      <w:r w:rsidR="00922F68" w:rsidRPr="00826B4A">
        <w:rPr>
          <w:rFonts w:cs="Times New Roman"/>
          <w:b/>
        </w:rPr>
        <w:t xml:space="preserve"> </w:t>
      </w:r>
      <w:r w:rsidR="00922F68">
        <w:rPr>
          <w:rFonts w:cs="Times New Roman"/>
          <w:b/>
        </w:rPr>
        <w:t>пять</w:t>
      </w:r>
      <w:r w:rsidR="00922F68" w:rsidRPr="00826B4A">
        <w:rPr>
          <w:rFonts w:cs="Times New Roman"/>
          <w:b/>
        </w:rPr>
        <w:t xml:space="preserve"> десятых)</w:t>
      </w:r>
      <w:r w:rsidR="00922F68">
        <w:rPr>
          <w:rFonts w:cs="Times New Roman"/>
          <w:b/>
        </w:rPr>
        <w:t xml:space="preserve"> </w:t>
      </w:r>
      <w:r w:rsidRPr="00F6710C">
        <w:rPr>
          <w:rFonts w:cs="Times New Roman"/>
          <w:b/>
        </w:rPr>
        <w:t xml:space="preserve">% </w:t>
      </w:r>
      <w:bookmarkEnd w:id="10"/>
      <w:r w:rsidRPr="00F6710C">
        <w:rPr>
          <w:rFonts w:cs="Times New Roman"/>
          <w:b/>
        </w:rPr>
        <w:t xml:space="preserve">от </w:t>
      </w:r>
      <w:r>
        <w:rPr>
          <w:rFonts w:cs="Times New Roman"/>
          <w:b/>
        </w:rPr>
        <w:t xml:space="preserve">начальной </w:t>
      </w:r>
      <w:r w:rsidRPr="00F6710C">
        <w:rPr>
          <w:rFonts w:cs="Times New Roman"/>
          <w:b/>
        </w:rPr>
        <w:t>цены Лота, в том числе НДС 20%</w:t>
      </w:r>
      <w:r w:rsidR="0011010B">
        <w:rPr>
          <w:rFonts w:cs="Times New Roman"/>
          <w:b/>
        </w:rPr>
        <w:t>,</w:t>
      </w:r>
      <w:r w:rsidRPr="00F6710C">
        <w:rPr>
          <w:rFonts w:cs="Times New Roman"/>
          <w:b/>
        </w:rPr>
        <w:t xml:space="preserve"> в течение 5 (пяти) рабочих дней с даты признания аукциона несостоявшимся на счет, предусмотренный в Соглашении о выплате вознаграждения.</w:t>
      </w:r>
    </w:p>
    <w:p w14:paraId="75D9C614" w14:textId="06679293" w:rsidR="00D91A5A" w:rsidRPr="00985C92" w:rsidRDefault="00D91A5A" w:rsidP="00D91A5A">
      <w:pPr>
        <w:ind w:firstLine="709"/>
        <w:jc w:val="both"/>
        <w:rPr>
          <w:rFonts w:cs="Times New Roman"/>
          <w:bCs/>
        </w:rPr>
      </w:pPr>
      <w:r w:rsidRPr="0008530C">
        <w:rPr>
          <w:rFonts w:cs="Times New Roman"/>
          <w:bCs/>
        </w:rPr>
        <w:t xml:space="preserve">Указанное вознаграждение Организатора </w:t>
      </w:r>
      <w:r>
        <w:rPr>
          <w:rFonts w:cs="Times New Roman"/>
          <w:bCs/>
        </w:rPr>
        <w:t>торгов</w:t>
      </w:r>
      <w:r w:rsidRPr="0008530C">
        <w:rPr>
          <w:rFonts w:cs="Times New Roman"/>
          <w:bCs/>
        </w:rPr>
        <w:t xml:space="preserve"> не входит в цену Лота и уплачивается </w:t>
      </w:r>
      <w:r w:rsidR="00F6710C">
        <w:rPr>
          <w:rFonts w:cs="Times New Roman"/>
          <w:bCs/>
        </w:rPr>
        <w:t xml:space="preserve">победителем аукциона </w:t>
      </w:r>
      <w:r w:rsidR="00F6710C" w:rsidRPr="00F6710C">
        <w:rPr>
          <w:rFonts w:cs="Times New Roman"/>
          <w:bCs/>
        </w:rPr>
        <w:t xml:space="preserve">сверх цены Лота, определенной по итогам аукциона, единственным участником </w:t>
      </w:r>
      <w:r w:rsidR="00F6710C" w:rsidRPr="00EE31CC">
        <w:rPr>
          <w:rFonts w:cs="Times New Roman"/>
          <w:bCs/>
        </w:rPr>
        <w:t>аукциона - сверх начальной цены Лота</w:t>
      </w:r>
      <w:r w:rsidRPr="00EE31CC">
        <w:rPr>
          <w:rFonts w:cs="Times New Roman"/>
          <w:bCs/>
        </w:rPr>
        <w:t xml:space="preserve">, и не включается в цену </w:t>
      </w:r>
      <w:r w:rsidR="00213AF8" w:rsidRPr="00EE31CC">
        <w:rPr>
          <w:rFonts w:cs="Times New Roman"/>
          <w:bCs/>
        </w:rPr>
        <w:t>Договор</w:t>
      </w:r>
      <w:r w:rsidR="00922F68">
        <w:rPr>
          <w:rFonts w:cs="Times New Roman"/>
          <w:bCs/>
        </w:rPr>
        <w:t>а</w:t>
      </w:r>
      <w:r w:rsidR="0062537B" w:rsidRPr="00EE31CC">
        <w:t xml:space="preserve"> </w:t>
      </w:r>
      <w:r w:rsidR="00935B7B" w:rsidRPr="00EE31CC">
        <w:rPr>
          <w:bCs/>
          <w:spacing w:val="2"/>
        </w:rPr>
        <w:t xml:space="preserve">купли-продажи </w:t>
      </w:r>
      <w:r w:rsidR="0062537B" w:rsidRPr="00985C92">
        <w:rPr>
          <w:rFonts w:cs="Times New Roman"/>
          <w:bCs/>
        </w:rPr>
        <w:t>недвижимого имущества</w:t>
      </w:r>
      <w:r w:rsidRPr="00985C92">
        <w:rPr>
          <w:rFonts w:cs="Times New Roman"/>
          <w:bCs/>
        </w:rPr>
        <w:t>.</w:t>
      </w:r>
    </w:p>
    <w:p w14:paraId="091C5E43" w14:textId="30C982B9" w:rsidR="003664B8" w:rsidRDefault="00D91A5A" w:rsidP="003664B8">
      <w:pPr>
        <w:ind w:firstLine="709"/>
        <w:jc w:val="both"/>
        <w:rPr>
          <w:rFonts w:cs="Times New Roman"/>
          <w:b/>
        </w:rPr>
        <w:sectPr w:rsidR="003664B8" w:rsidSect="00017F80">
          <w:headerReference w:type="default" r:id="rId12"/>
          <w:pgSz w:w="11906" w:h="16838"/>
          <w:pgMar w:top="256" w:right="567" w:bottom="709" w:left="851" w:header="709" w:footer="709" w:gutter="0"/>
          <w:cols w:space="708"/>
          <w:docGrid w:linePitch="360"/>
        </w:sectPr>
      </w:pPr>
      <w:r w:rsidRPr="0008530C">
        <w:rPr>
          <w:rFonts w:cs="Times New Roman"/>
          <w:b/>
        </w:rPr>
        <w:t>За просрочку оплаты суммы вознаграждения</w:t>
      </w:r>
      <w:r w:rsidR="00F912F7" w:rsidRPr="00CC2B86">
        <w:rPr>
          <w:rFonts w:cs="Times New Roman"/>
          <w:b/>
          <w:color w:val="000000" w:themeColor="text1"/>
        </w:rPr>
        <w:t>,</w:t>
      </w:r>
      <w:r w:rsidRPr="00F912F7">
        <w:rPr>
          <w:rFonts w:cs="Times New Roman"/>
          <w:b/>
          <w:color w:val="FF0000"/>
        </w:rPr>
        <w:t xml:space="preserve"> </w:t>
      </w:r>
      <w:r w:rsidRPr="0008530C">
        <w:rPr>
          <w:rFonts w:cs="Times New Roman"/>
          <w:b/>
        </w:rPr>
        <w:t xml:space="preserve">Организатор </w:t>
      </w:r>
      <w:r>
        <w:rPr>
          <w:rFonts w:cs="Times New Roman"/>
          <w:b/>
        </w:rPr>
        <w:t>торгов</w:t>
      </w:r>
      <w:r w:rsidRPr="0008530C">
        <w:rPr>
          <w:rFonts w:cs="Times New Roman"/>
          <w:b/>
        </w:rPr>
        <w:t xml:space="preserve"> вправе потребовать от победителя/единственного участника</w:t>
      </w:r>
      <w:r>
        <w:rPr>
          <w:rFonts w:cs="Times New Roman"/>
          <w:b/>
        </w:rPr>
        <w:t xml:space="preserve"> аукциона</w:t>
      </w:r>
      <w:r w:rsidRPr="0008530C">
        <w:rPr>
          <w:rFonts w:cs="Times New Roman"/>
          <w:b/>
        </w:rPr>
        <w:t>, уплату пени в размере 0,1% (одна десятая процента) от суммы просроченного платежа за каждый день просрочки</w:t>
      </w:r>
      <w:r w:rsidR="00A5266A">
        <w:rPr>
          <w:rFonts w:cs="Times New Roman"/>
          <w:b/>
        </w:rPr>
        <w:t>.</w:t>
      </w:r>
    </w:p>
    <w:p w14:paraId="5CC40F7B" w14:textId="77777777" w:rsidR="0057358A" w:rsidRPr="00D93F46" w:rsidRDefault="0057358A" w:rsidP="00922F68">
      <w:pPr>
        <w:widowControl/>
        <w:suppressAutoHyphens w:val="0"/>
      </w:pPr>
    </w:p>
    <w:sectPr w:rsidR="0057358A" w:rsidRPr="00D93F46" w:rsidSect="00D05CB9">
      <w:pgSz w:w="11906" w:h="16838"/>
      <w:pgMar w:top="822" w:right="56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03A56" w14:textId="77777777" w:rsidR="00551FE2" w:rsidRDefault="00551FE2">
      <w:r>
        <w:separator/>
      </w:r>
    </w:p>
  </w:endnote>
  <w:endnote w:type="continuationSeparator" w:id="0">
    <w:p w14:paraId="7A279C46" w14:textId="77777777" w:rsidR="00551FE2" w:rsidRDefault="0055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317A0" w14:textId="77777777" w:rsidR="00551FE2" w:rsidRDefault="00551FE2">
      <w:r>
        <w:separator/>
      </w:r>
    </w:p>
  </w:footnote>
  <w:footnote w:type="continuationSeparator" w:id="0">
    <w:p w14:paraId="12029C2A" w14:textId="77777777" w:rsidR="00551FE2" w:rsidRDefault="0055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C78C"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565529615">
    <w:abstractNumId w:val="13"/>
  </w:num>
  <w:num w:numId="2" w16cid:durableId="424494760">
    <w:abstractNumId w:val="5"/>
  </w:num>
  <w:num w:numId="3" w16cid:durableId="1991591553">
    <w:abstractNumId w:val="24"/>
  </w:num>
  <w:num w:numId="4" w16cid:durableId="982125859">
    <w:abstractNumId w:val="5"/>
  </w:num>
  <w:num w:numId="5" w16cid:durableId="834882231">
    <w:abstractNumId w:val="7"/>
  </w:num>
  <w:num w:numId="6" w16cid:durableId="1626739410">
    <w:abstractNumId w:val="16"/>
  </w:num>
  <w:num w:numId="7" w16cid:durableId="1968664075">
    <w:abstractNumId w:val="1"/>
  </w:num>
  <w:num w:numId="8" w16cid:durableId="1061052661">
    <w:abstractNumId w:val="32"/>
  </w:num>
  <w:num w:numId="9" w16cid:durableId="998966610">
    <w:abstractNumId w:val="9"/>
  </w:num>
  <w:num w:numId="10" w16cid:durableId="1458252885">
    <w:abstractNumId w:val="29"/>
  </w:num>
  <w:num w:numId="11" w16cid:durableId="80002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06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277591">
    <w:abstractNumId w:val="25"/>
  </w:num>
  <w:num w:numId="14" w16cid:durableId="322052551">
    <w:abstractNumId w:val="30"/>
  </w:num>
  <w:num w:numId="15" w16cid:durableId="2020960705">
    <w:abstractNumId w:val="27"/>
  </w:num>
  <w:num w:numId="16" w16cid:durableId="2046787162">
    <w:abstractNumId w:val="10"/>
  </w:num>
  <w:num w:numId="17" w16cid:durableId="795219823">
    <w:abstractNumId w:val="1"/>
    <w:lvlOverride w:ilvl="0">
      <w:startOverride w:val="1"/>
    </w:lvlOverride>
  </w:num>
  <w:num w:numId="18" w16cid:durableId="1950508400">
    <w:abstractNumId w:val="28"/>
  </w:num>
  <w:num w:numId="19" w16cid:durableId="569459184">
    <w:abstractNumId w:val="2"/>
  </w:num>
  <w:num w:numId="20" w16cid:durableId="395208996">
    <w:abstractNumId w:val="14"/>
  </w:num>
  <w:num w:numId="21" w16cid:durableId="2131588483">
    <w:abstractNumId w:val="26"/>
  </w:num>
  <w:num w:numId="22" w16cid:durableId="791677683">
    <w:abstractNumId w:val="23"/>
  </w:num>
  <w:num w:numId="23" w16cid:durableId="530849099">
    <w:abstractNumId w:val="0"/>
  </w:num>
  <w:num w:numId="24" w16cid:durableId="936712340">
    <w:abstractNumId w:val="18"/>
  </w:num>
  <w:num w:numId="25" w16cid:durableId="357699514">
    <w:abstractNumId w:val="20"/>
  </w:num>
  <w:num w:numId="26" w16cid:durableId="715199935">
    <w:abstractNumId w:val="6"/>
  </w:num>
  <w:num w:numId="27" w16cid:durableId="1532841703">
    <w:abstractNumId w:val="19"/>
  </w:num>
  <w:num w:numId="28" w16cid:durableId="754204421">
    <w:abstractNumId w:val="15"/>
  </w:num>
  <w:num w:numId="29" w16cid:durableId="830801213">
    <w:abstractNumId w:val="21"/>
  </w:num>
  <w:num w:numId="30" w16cid:durableId="660886642">
    <w:abstractNumId w:val="22"/>
  </w:num>
  <w:num w:numId="31" w16cid:durableId="1318071876">
    <w:abstractNumId w:val="3"/>
  </w:num>
  <w:num w:numId="32" w16cid:durableId="1809349767">
    <w:abstractNumId w:val="8"/>
  </w:num>
  <w:num w:numId="33" w16cid:durableId="1141073186">
    <w:abstractNumId w:val="12"/>
  </w:num>
  <w:num w:numId="34" w16cid:durableId="828642697">
    <w:abstractNumId w:val="11"/>
  </w:num>
  <w:num w:numId="35" w16cid:durableId="21130866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379D"/>
    <w:rsid w:val="000044E1"/>
    <w:rsid w:val="00005E82"/>
    <w:rsid w:val="00013427"/>
    <w:rsid w:val="00015036"/>
    <w:rsid w:val="00017F80"/>
    <w:rsid w:val="00020B12"/>
    <w:rsid w:val="000250E2"/>
    <w:rsid w:val="00035AFD"/>
    <w:rsid w:val="00036705"/>
    <w:rsid w:val="00040673"/>
    <w:rsid w:val="00040741"/>
    <w:rsid w:val="00041AC0"/>
    <w:rsid w:val="00041CB7"/>
    <w:rsid w:val="0004246F"/>
    <w:rsid w:val="00043543"/>
    <w:rsid w:val="00043F9D"/>
    <w:rsid w:val="00045922"/>
    <w:rsid w:val="000463EC"/>
    <w:rsid w:val="00054421"/>
    <w:rsid w:val="00054ADF"/>
    <w:rsid w:val="0006389C"/>
    <w:rsid w:val="00066E1E"/>
    <w:rsid w:val="00075186"/>
    <w:rsid w:val="000830F4"/>
    <w:rsid w:val="00086A63"/>
    <w:rsid w:val="00086F97"/>
    <w:rsid w:val="00091BFE"/>
    <w:rsid w:val="000946B7"/>
    <w:rsid w:val="000A1F4D"/>
    <w:rsid w:val="000A248F"/>
    <w:rsid w:val="000A258B"/>
    <w:rsid w:val="000A79D7"/>
    <w:rsid w:val="000B3808"/>
    <w:rsid w:val="000B60A3"/>
    <w:rsid w:val="000C1AE5"/>
    <w:rsid w:val="000C40EB"/>
    <w:rsid w:val="000D4BC3"/>
    <w:rsid w:val="000D5856"/>
    <w:rsid w:val="000D64A9"/>
    <w:rsid w:val="000E4A11"/>
    <w:rsid w:val="000E772C"/>
    <w:rsid w:val="000F42B0"/>
    <w:rsid w:val="000F5655"/>
    <w:rsid w:val="000F6D1A"/>
    <w:rsid w:val="000F6ED9"/>
    <w:rsid w:val="000F6FBD"/>
    <w:rsid w:val="000F7679"/>
    <w:rsid w:val="00100EE3"/>
    <w:rsid w:val="00103865"/>
    <w:rsid w:val="0011010B"/>
    <w:rsid w:val="00111B46"/>
    <w:rsid w:val="00111BE0"/>
    <w:rsid w:val="00116A22"/>
    <w:rsid w:val="00117E2A"/>
    <w:rsid w:val="00121580"/>
    <w:rsid w:val="00123A94"/>
    <w:rsid w:val="00125CC6"/>
    <w:rsid w:val="00125D40"/>
    <w:rsid w:val="00131AA3"/>
    <w:rsid w:val="00141392"/>
    <w:rsid w:val="001424C4"/>
    <w:rsid w:val="00143C0F"/>
    <w:rsid w:val="00143F40"/>
    <w:rsid w:val="00144871"/>
    <w:rsid w:val="00146FBB"/>
    <w:rsid w:val="00151246"/>
    <w:rsid w:val="00151F79"/>
    <w:rsid w:val="00152FAE"/>
    <w:rsid w:val="00154DDC"/>
    <w:rsid w:val="00162502"/>
    <w:rsid w:val="00162B7A"/>
    <w:rsid w:val="00171E3E"/>
    <w:rsid w:val="0017255A"/>
    <w:rsid w:val="001725DA"/>
    <w:rsid w:val="001759B8"/>
    <w:rsid w:val="00183028"/>
    <w:rsid w:val="0019338D"/>
    <w:rsid w:val="001A68E4"/>
    <w:rsid w:val="001A69E2"/>
    <w:rsid w:val="001A7104"/>
    <w:rsid w:val="001B6030"/>
    <w:rsid w:val="001B618B"/>
    <w:rsid w:val="001B6FD6"/>
    <w:rsid w:val="001C283C"/>
    <w:rsid w:val="001C325E"/>
    <w:rsid w:val="001C7F69"/>
    <w:rsid w:val="001D2A9A"/>
    <w:rsid w:val="001D4281"/>
    <w:rsid w:val="001E6AEC"/>
    <w:rsid w:val="001F2A9F"/>
    <w:rsid w:val="001F7031"/>
    <w:rsid w:val="00200CB4"/>
    <w:rsid w:val="00210CB2"/>
    <w:rsid w:val="00213913"/>
    <w:rsid w:val="00213AF8"/>
    <w:rsid w:val="00217948"/>
    <w:rsid w:val="00222BB8"/>
    <w:rsid w:val="00226479"/>
    <w:rsid w:val="002300C0"/>
    <w:rsid w:val="002354EC"/>
    <w:rsid w:val="0024327E"/>
    <w:rsid w:val="0024384B"/>
    <w:rsid w:val="00246050"/>
    <w:rsid w:val="00250160"/>
    <w:rsid w:val="00252EC4"/>
    <w:rsid w:val="002570BA"/>
    <w:rsid w:val="0026679F"/>
    <w:rsid w:val="00273D10"/>
    <w:rsid w:val="00273D9F"/>
    <w:rsid w:val="00274906"/>
    <w:rsid w:val="002752C8"/>
    <w:rsid w:val="0027694B"/>
    <w:rsid w:val="00277853"/>
    <w:rsid w:val="002803A0"/>
    <w:rsid w:val="00284EA7"/>
    <w:rsid w:val="00287524"/>
    <w:rsid w:val="002928B5"/>
    <w:rsid w:val="002940C9"/>
    <w:rsid w:val="002A1A13"/>
    <w:rsid w:val="002B1747"/>
    <w:rsid w:val="002B764C"/>
    <w:rsid w:val="002C13DB"/>
    <w:rsid w:val="002C1F36"/>
    <w:rsid w:val="002C3615"/>
    <w:rsid w:val="002C38D3"/>
    <w:rsid w:val="002C611C"/>
    <w:rsid w:val="002C752B"/>
    <w:rsid w:val="002C76EB"/>
    <w:rsid w:val="002D5CD9"/>
    <w:rsid w:val="002D7FD3"/>
    <w:rsid w:val="002E05C0"/>
    <w:rsid w:val="002E25B5"/>
    <w:rsid w:val="002E5E8D"/>
    <w:rsid w:val="002F0E1B"/>
    <w:rsid w:val="002F4D42"/>
    <w:rsid w:val="002F58DE"/>
    <w:rsid w:val="00304350"/>
    <w:rsid w:val="0031236A"/>
    <w:rsid w:val="00312773"/>
    <w:rsid w:val="00326AC5"/>
    <w:rsid w:val="003306CD"/>
    <w:rsid w:val="00335C25"/>
    <w:rsid w:val="003376E9"/>
    <w:rsid w:val="00337D10"/>
    <w:rsid w:val="0034053D"/>
    <w:rsid w:val="0034116F"/>
    <w:rsid w:val="00344828"/>
    <w:rsid w:val="003469C2"/>
    <w:rsid w:val="00346B6A"/>
    <w:rsid w:val="003504C7"/>
    <w:rsid w:val="00354687"/>
    <w:rsid w:val="00362359"/>
    <w:rsid w:val="003664B8"/>
    <w:rsid w:val="00367865"/>
    <w:rsid w:val="003709E6"/>
    <w:rsid w:val="003746D4"/>
    <w:rsid w:val="003A0017"/>
    <w:rsid w:val="003B6394"/>
    <w:rsid w:val="003C2371"/>
    <w:rsid w:val="003C4756"/>
    <w:rsid w:val="003C5AB8"/>
    <w:rsid w:val="003C68E5"/>
    <w:rsid w:val="003C68F3"/>
    <w:rsid w:val="003D1E7B"/>
    <w:rsid w:val="003E1126"/>
    <w:rsid w:val="003E55C4"/>
    <w:rsid w:val="003F0DBD"/>
    <w:rsid w:val="003F1293"/>
    <w:rsid w:val="003F59E1"/>
    <w:rsid w:val="00415E88"/>
    <w:rsid w:val="00416152"/>
    <w:rsid w:val="00417543"/>
    <w:rsid w:val="00417676"/>
    <w:rsid w:val="0042156E"/>
    <w:rsid w:val="00423DFF"/>
    <w:rsid w:val="00425ED4"/>
    <w:rsid w:val="0042698C"/>
    <w:rsid w:val="00432AC1"/>
    <w:rsid w:val="00434CFA"/>
    <w:rsid w:val="004367E9"/>
    <w:rsid w:val="00436935"/>
    <w:rsid w:val="004375AF"/>
    <w:rsid w:val="00441419"/>
    <w:rsid w:val="0044233F"/>
    <w:rsid w:val="0044296C"/>
    <w:rsid w:val="00443824"/>
    <w:rsid w:val="00446763"/>
    <w:rsid w:val="004508A1"/>
    <w:rsid w:val="00451F50"/>
    <w:rsid w:val="004538B5"/>
    <w:rsid w:val="0046722F"/>
    <w:rsid w:val="004701E0"/>
    <w:rsid w:val="0047134A"/>
    <w:rsid w:val="0047292F"/>
    <w:rsid w:val="00472FED"/>
    <w:rsid w:val="004732E3"/>
    <w:rsid w:val="00475B4E"/>
    <w:rsid w:val="00476C4E"/>
    <w:rsid w:val="00481C3D"/>
    <w:rsid w:val="00483212"/>
    <w:rsid w:val="00484544"/>
    <w:rsid w:val="00486689"/>
    <w:rsid w:val="004871A7"/>
    <w:rsid w:val="00487DA4"/>
    <w:rsid w:val="004A1F71"/>
    <w:rsid w:val="004A6B4E"/>
    <w:rsid w:val="004A73A0"/>
    <w:rsid w:val="004B0DEE"/>
    <w:rsid w:val="004B3946"/>
    <w:rsid w:val="004B4091"/>
    <w:rsid w:val="004B79FA"/>
    <w:rsid w:val="004B7F53"/>
    <w:rsid w:val="004C3836"/>
    <w:rsid w:val="004C4F48"/>
    <w:rsid w:val="004C60A5"/>
    <w:rsid w:val="004C6F24"/>
    <w:rsid w:val="004D1868"/>
    <w:rsid w:val="004E0A98"/>
    <w:rsid w:val="004E3518"/>
    <w:rsid w:val="004E7C69"/>
    <w:rsid w:val="004F055E"/>
    <w:rsid w:val="004F0B56"/>
    <w:rsid w:val="004F3E0A"/>
    <w:rsid w:val="004F4927"/>
    <w:rsid w:val="004F671F"/>
    <w:rsid w:val="004F7297"/>
    <w:rsid w:val="00500E32"/>
    <w:rsid w:val="00500EA4"/>
    <w:rsid w:val="00501EE8"/>
    <w:rsid w:val="0051078C"/>
    <w:rsid w:val="0051100D"/>
    <w:rsid w:val="00511B1F"/>
    <w:rsid w:val="00512F4F"/>
    <w:rsid w:val="005164DB"/>
    <w:rsid w:val="00525613"/>
    <w:rsid w:val="00526AD9"/>
    <w:rsid w:val="0053086C"/>
    <w:rsid w:val="0053098D"/>
    <w:rsid w:val="00545B39"/>
    <w:rsid w:val="00546785"/>
    <w:rsid w:val="00546C63"/>
    <w:rsid w:val="00550920"/>
    <w:rsid w:val="00551F74"/>
    <w:rsid w:val="00551FE2"/>
    <w:rsid w:val="00553FC6"/>
    <w:rsid w:val="00556E9B"/>
    <w:rsid w:val="0056057A"/>
    <w:rsid w:val="00563886"/>
    <w:rsid w:val="00563913"/>
    <w:rsid w:val="005653EE"/>
    <w:rsid w:val="00566A2B"/>
    <w:rsid w:val="00570621"/>
    <w:rsid w:val="00570778"/>
    <w:rsid w:val="0057181C"/>
    <w:rsid w:val="0057311E"/>
    <w:rsid w:val="005734E1"/>
    <w:rsid w:val="0057358A"/>
    <w:rsid w:val="005767C5"/>
    <w:rsid w:val="005833D8"/>
    <w:rsid w:val="0058632B"/>
    <w:rsid w:val="00590588"/>
    <w:rsid w:val="00590589"/>
    <w:rsid w:val="00595CE2"/>
    <w:rsid w:val="00595F44"/>
    <w:rsid w:val="005A0DF8"/>
    <w:rsid w:val="005A1FEA"/>
    <w:rsid w:val="005A2CD3"/>
    <w:rsid w:val="005B267E"/>
    <w:rsid w:val="005B376D"/>
    <w:rsid w:val="005B3BDE"/>
    <w:rsid w:val="005B5CAE"/>
    <w:rsid w:val="005B64EC"/>
    <w:rsid w:val="005C2845"/>
    <w:rsid w:val="005C333E"/>
    <w:rsid w:val="005C73B8"/>
    <w:rsid w:val="005D08A9"/>
    <w:rsid w:val="005D2588"/>
    <w:rsid w:val="005D3132"/>
    <w:rsid w:val="005D33E4"/>
    <w:rsid w:val="005D3636"/>
    <w:rsid w:val="005D4ECB"/>
    <w:rsid w:val="005E025E"/>
    <w:rsid w:val="005E23C2"/>
    <w:rsid w:val="005E2702"/>
    <w:rsid w:val="005E3E0F"/>
    <w:rsid w:val="005E5191"/>
    <w:rsid w:val="005E6AFD"/>
    <w:rsid w:val="005F162F"/>
    <w:rsid w:val="005F630C"/>
    <w:rsid w:val="005F65DA"/>
    <w:rsid w:val="0060451D"/>
    <w:rsid w:val="0060453F"/>
    <w:rsid w:val="0060532F"/>
    <w:rsid w:val="0061127B"/>
    <w:rsid w:val="006140E0"/>
    <w:rsid w:val="00614E34"/>
    <w:rsid w:val="0062323E"/>
    <w:rsid w:val="006233F2"/>
    <w:rsid w:val="0062537B"/>
    <w:rsid w:val="006375D5"/>
    <w:rsid w:val="0064598A"/>
    <w:rsid w:val="00645E00"/>
    <w:rsid w:val="00647D0D"/>
    <w:rsid w:val="00666034"/>
    <w:rsid w:val="006679AB"/>
    <w:rsid w:val="006715BD"/>
    <w:rsid w:val="00674574"/>
    <w:rsid w:val="00680070"/>
    <w:rsid w:val="00685725"/>
    <w:rsid w:val="006929F1"/>
    <w:rsid w:val="006979D5"/>
    <w:rsid w:val="006A0692"/>
    <w:rsid w:val="006A2EDB"/>
    <w:rsid w:val="006B777D"/>
    <w:rsid w:val="006C05D8"/>
    <w:rsid w:val="006C2CFB"/>
    <w:rsid w:val="006C3E5A"/>
    <w:rsid w:val="006C447D"/>
    <w:rsid w:val="006C4820"/>
    <w:rsid w:val="006C63EE"/>
    <w:rsid w:val="006D15DE"/>
    <w:rsid w:val="006D38AC"/>
    <w:rsid w:val="006D403D"/>
    <w:rsid w:val="006D55AB"/>
    <w:rsid w:val="006E4594"/>
    <w:rsid w:val="006E5412"/>
    <w:rsid w:val="006E631F"/>
    <w:rsid w:val="00705892"/>
    <w:rsid w:val="007101B1"/>
    <w:rsid w:val="00714195"/>
    <w:rsid w:val="0071549A"/>
    <w:rsid w:val="00716A26"/>
    <w:rsid w:val="00720989"/>
    <w:rsid w:val="0072201D"/>
    <w:rsid w:val="00723EF7"/>
    <w:rsid w:val="00724173"/>
    <w:rsid w:val="0072643E"/>
    <w:rsid w:val="00726A0D"/>
    <w:rsid w:val="0073169B"/>
    <w:rsid w:val="00733FEF"/>
    <w:rsid w:val="00734DE0"/>
    <w:rsid w:val="007406F6"/>
    <w:rsid w:val="00742FA5"/>
    <w:rsid w:val="007434C2"/>
    <w:rsid w:val="00743954"/>
    <w:rsid w:val="0074723B"/>
    <w:rsid w:val="007538EF"/>
    <w:rsid w:val="00755DD1"/>
    <w:rsid w:val="00761DCA"/>
    <w:rsid w:val="007645C8"/>
    <w:rsid w:val="00765149"/>
    <w:rsid w:val="007664A0"/>
    <w:rsid w:val="00766683"/>
    <w:rsid w:val="007703EF"/>
    <w:rsid w:val="007716C1"/>
    <w:rsid w:val="00772A6C"/>
    <w:rsid w:val="00774377"/>
    <w:rsid w:val="00783A42"/>
    <w:rsid w:val="00784295"/>
    <w:rsid w:val="00785476"/>
    <w:rsid w:val="00786870"/>
    <w:rsid w:val="0078733A"/>
    <w:rsid w:val="0079523C"/>
    <w:rsid w:val="007A2A92"/>
    <w:rsid w:val="007A2CA5"/>
    <w:rsid w:val="007A4147"/>
    <w:rsid w:val="007A4E71"/>
    <w:rsid w:val="007A6FFE"/>
    <w:rsid w:val="007B287A"/>
    <w:rsid w:val="007B33BE"/>
    <w:rsid w:val="007B6741"/>
    <w:rsid w:val="007B6C56"/>
    <w:rsid w:val="007D12C8"/>
    <w:rsid w:val="007D18B1"/>
    <w:rsid w:val="007D5DD1"/>
    <w:rsid w:val="007D61BD"/>
    <w:rsid w:val="007E349E"/>
    <w:rsid w:val="007E68D7"/>
    <w:rsid w:val="007F074D"/>
    <w:rsid w:val="007F1FC1"/>
    <w:rsid w:val="007F20BA"/>
    <w:rsid w:val="007F4B92"/>
    <w:rsid w:val="007F5E73"/>
    <w:rsid w:val="007F6F4E"/>
    <w:rsid w:val="008004D2"/>
    <w:rsid w:val="0080579B"/>
    <w:rsid w:val="008071CB"/>
    <w:rsid w:val="00820454"/>
    <w:rsid w:val="008208EC"/>
    <w:rsid w:val="00821814"/>
    <w:rsid w:val="008232D4"/>
    <w:rsid w:val="008255A4"/>
    <w:rsid w:val="00826434"/>
    <w:rsid w:val="00826B4A"/>
    <w:rsid w:val="00835B46"/>
    <w:rsid w:val="008367AE"/>
    <w:rsid w:val="00840F5A"/>
    <w:rsid w:val="00841610"/>
    <w:rsid w:val="00841CE4"/>
    <w:rsid w:val="00845341"/>
    <w:rsid w:val="00845B14"/>
    <w:rsid w:val="00855933"/>
    <w:rsid w:val="0085721E"/>
    <w:rsid w:val="00865A5D"/>
    <w:rsid w:val="00867116"/>
    <w:rsid w:val="00870FBD"/>
    <w:rsid w:val="008755E3"/>
    <w:rsid w:val="00876B0D"/>
    <w:rsid w:val="008A087C"/>
    <w:rsid w:val="008A15D2"/>
    <w:rsid w:val="008A4537"/>
    <w:rsid w:val="008A5EDF"/>
    <w:rsid w:val="008B19BF"/>
    <w:rsid w:val="008B6F97"/>
    <w:rsid w:val="008C256A"/>
    <w:rsid w:val="008C3578"/>
    <w:rsid w:val="008C5DC3"/>
    <w:rsid w:val="008D1AEC"/>
    <w:rsid w:val="008E083D"/>
    <w:rsid w:val="008F0503"/>
    <w:rsid w:val="008F46C7"/>
    <w:rsid w:val="009016ED"/>
    <w:rsid w:val="00906E2C"/>
    <w:rsid w:val="00910F62"/>
    <w:rsid w:val="009220A5"/>
    <w:rsid w:val="00922641"/>
    <w:rsid w:val="00922F68"/>
    <w:rsid w:val="0093259A"/>
    <w:rsid w:val="00935B7B"/>
    <w:rsid w:val="0093684D"/>
    <w:rsid w:val="00936A35"/>
    <w:rsid w:val="00941299"/>
    <w:rsid w:val="00943F92"/>
    <w:rsid w:val="00955651"/>
    <w:rsid w:val="00957B0E"/>
    <w:rsid w:val="009605C8"/>
    <w:rsid w:val="009617A2"/>
    <w:rsid w:val="009617E2"/>
    <w:rsid w:val="0096296C"/>
    <w:rsid w:val="00962C80"/>
    <w:rsid w:val="0097277B"/>
    <w:rsid w:val="00974144"/>
    <w:rsid w:val="00974F95"/>
    <w:rsid w:val="00975643"/>
    <w:rsid w:val="00980C04"/>
    <w:rsid w:val="00983D2C"/>
    <w:rsid w:val="00985895"/>
    <w:rsid w:val="00985C92"/>
    <w:rsid w:val="0098739C"/>
    <w:rsid w:val="0099032B"/>
    <w:rsid w:val="00991924"/>
    <w:rsid w:val="009A1D16"/>
    <w:rsid w:val="009A352B"/>
    <w:rsid w:val="009A646E"/>
    <w:rsid w:val="009B1C21"/>
    <w:rsid w:val="009B4057"/>
    <w:rsid w:val="009B439B"/>
    <w:rsid w:val="009B6889"/>
    <w:rsid w:val="009C0E6C"/>
    <w:rsid w:val="009C0F8A"/>
    <w:rsid w:val="009C5E7A"/>
    <w:rsid w:val="009D31D7"/>
    <w:rsid w:val="009D4B06"/>
    <w:rsid w:val="009E206A"/>
    <w:rsid w:val="009E78FB"/>
    <w:rsid w:val="009F3EBE"/>
    <w:rsid w:val="009F6FEC"/>
    <w:rsid w:val="009F71F4"/>
    <w:rsid w:val="00A00AEC"/>
    <w:rsid w:val="00A00D7B"/>
    <w:rsid w:val="00A0543A"/>
    <w:rsid w:val="00A11F1C"/>
    <w:rsid w:val="00A154B0"/>
    <w:rsid w:val="00A17912"/>
    <w:rsid w:val="00A21172"/>
    <w:rsid w:val="00A37994"/>
    <w:rsid w:val="00A37A26"/>
    <w:rsid w:val="00A42974"/>
    <w:rsid w:val="00A4297E"/>
    <w:rsid w:val="00A43B6E"/>
    <w:rsid w:val="00A4402B"/>
    <w:rsid w:val="00A44576"/>
    <w:rsid w:val="00A44BF4"/>
    <w:rsid w:val="00A45818"/>
    <w:rsid w:val="00A5266A"/>
    <w:rsid w:val="00A546F7"/>
    <w:rsid w:val="00A62EB9"/>
    <w:rsid w:val="00A644EB"/>
    <w:rsid w:val="00A666AB"/>
    <w:rsid w:val="00A708C8"/>
    <w:rsid w:val="00A75140"/>
    <w:rsid w:val="00A758AB"/>
    <w:rsid w:val="00A75D6A"/>
    <w:rsid w:val="00A76D5E"/>
    <w:rsid w:val="00A81C1C"/>
    <w:rsid w:val="00A85251"/>
    <w:rsid w:val="00A873DA"/>
    <w:rsid w:val="00A87480"/>
    <w:rsid w:val="00A957FB"/>
    <w:rsid w:val="00AA170A"/>
    <w:rsid w:val="00AA23C7"/>
    <w:rsid w:val="00AA3A8D"/>
    <w:rsid w:val="00AA558E"/>
    <w:rsid w:val="00AA5E09"/>
    <w:rsid w:val="00AA6041"/>
    <w:rsid w:val="00AA7B0D"/>
    <w:rsid w:val="00AB0B80"/>
    <w:rsid w:val="00AB3EBA"/>
    <w:rsid w:val="00AB527C"/>
    <w:rsid w:val="00AB5899"/>
    <w:rsid w:val="00AC2FD2"/>
    <w:rsid w:val="00AC3D1D"/>
    <w:rsid w:val="00AC52BA"/>
    <w:rsid w:val="00AD203A"/>
    <w:rsid w:val="00AD236A"/>
    <w:rsid w:val="00AD69EF"/>
    <w:rsid w:val="00AD6D4C"/>
    <w:rsid w:val="00AD7C27"/>
    <w:rsid w:val="00AE0B90"/>
    <w:rsid w:val="00AE117F"/>
    <w:rsid w:val="00AE1F81"/>
    <w:rsid w:val="00AE25F8"/>
    <w:rsid w:val="00AE3327"/>
    <w:rsid w:val="00B0004F"/>
    <w:rsid w:val="00B03AD2"/>
    <w:rsid w:val="00B06987"/>
    <w:rsid w:val="00B145BD"/>
    <w:rsid w:val="00B14E74"/>
    <w:rsid w:val="00B16B6D"/>
    <w:rsid w:val="00B26E1B"/>
    <w:rsid w:val="00B303F6"/>
    <w:rsid w:val="00B30C74"/>
    <w:rsid w:val="00B32745"/>
    <w:rsid w:val="00B338F9"/>
    <w:rsid w:val="00B34D7F"/>
    <w:rsid w:val="00B36262"/>
    <w:rsid w:val="00B379CB"/>
    <w:rsid w:val="00B41771"/>
    <w:rsid w:val="00B42082"/>
    <w:rsid w:val="00B42DE5"/>
    <w:rsid w:val="00B44214"/>
    <w:rsid w:val="00B4491D"/>
    <w:rsid w:val="00B46A9C"/>
    <w:rsid w:val="00B474E4"/>
    <w:rsid w:val="00B51D3B"/>
    <w:rsid w:val="00B53CDF"/>
    <w:rsid w:val="00B5675C"/>
    <w:rsid w:val="00B577C9"/>
    <w:rsid w:val="00B644C7"/>
    <w:rsid w:val="00B66F4B"/>
    <w:rsid w:val="00B725A6"/>
    <w:rsid w:val="00B74A35"/>
    <w:rsid w:val="00B80B35"/>
    <w:rsid w:val="00B910E0"/>
    <w:rsid w:val="00B970C2"/>
    <w:rsid w:val="00B97B8E"/>
    <w:rsid w:val="00BA1C57"/>
    <w:rsid w:val="00BA2723"/>
    <w:rsid w:val="00BA2963"/>
    <w:rsid w:val="00BA2D81"/>
    <w:rsid w:val="00BA444A"/>
    <w:rsid w:val="00BA7DB8"/>
    <w:rsid w:val="00BB2789"/>
    <w:rsid w:val="00BB4112"/>
    <w:rsid w:val="00BB4A8A"/>
    <w:rsid w:val="00BD4607"/>
    <w:rsid w:val="00BD5E94"/>
    <w:rsid w:val="00BD6C14"/>
    <w:rsid w:val="00BE019B"/>
    <w:rsid w:val="00BE316B"/>
    <w:rsid w:val="00BE4017"/>
    <w:rsid w:val="00BE55EE"/>
    <w:rsid w:val="00BE58E1"/>
    <w:rsid w:val="00BE78B0"/>
    <w:rsid w:val="00BF1FDF"/>
    <w:rsid w:val="00BF40C0"/>
    <w:rsid w:val="00BF6B73"/>
    <w:rsid w:val="00BF7D89"/>
    <w:rsid w:val="00C00FE6"/>
    <w:rsid w:val="00C049A6"/>
    <w:rsid w:val="00C132FB"/>
    <w:rsid w:val="00C134C4"/>
    <w:rsid w:val="00C31352"/>
    <w:rsid w:val="00C3572F"/>
    <w:rsid w:val="00C42A2E"/>
    <w:rsid w:val="00C43823"/>
    <w:rsid w:val="00C452C8"/>
    <w:rsid w:val="00C45E46"/>
    <w:rsid w:val="00C5035E"/>
    <w:rsid w:val="00C515F6"/>
    <w:rsid w:val="00C55790"/>
    <w:rsid w:val="00C60663"/>
    <w:rsid w:val="00C65481"/>
    <w:rsid w:val="00C66BD6"/>
    <w:rsid w:val="00C704B4"/>
    <w:rsid w:val="00C808E2"/>
    <w:rsid w:val="00C84D49"/>
    <w:rsid w:val="00C90D83"/>
    <w:rsid w:val="00C93759"/>
    <w:rsid w:val="00C97299"/>
    <w:rsid w:val="00CA733C"/>
    <w:rsid w:val="00CA78BA"/>
    <w:rsid w:val="00CB1DF0"/>
    <w:rsid w:val="00CB4589"/>
    <w:rsid w:val="00CB5AF7"/>
    <w:rsid w:val="00CC14B1"/>
    <w:rsid w:val="00CC2B86"/>
    <w:rsid w:val="00CD04E4"/>
    <w:rsid w:val="00CD73C5"/>
    <w:rsid w:val="00CE29DA"/>
    <w:rsid w:val="00CF1853"/>
    <w:rsid w:val="00CF283E"/>
    <w:rsid w:val="00CF3904"/>
    <w:rsid w:val="00D02676"/>
    <w:rsid w:val="00D03C6C"/>
    <w:rsid w:val="00D05CB9"/>
    <w:rsid w:val="00D06522"/>
    <w:rsid w:val="00D07251"/>
    <w:rsid w:val="00D079BC"/>
    <w:rsid w:val="00D12C7E"/>
    <w:rsid w:val="00D138DB"/>
    <w:rsid w:val="00D1411D"/>
    <w:rsid w:val="00D14E84"/>
    <w:rsid w:val="00D15EEC"/>
    <w:rsid w:val="00D20BA0"/>
    <w:rsid w:val="00D213D8"/>
    <w:rsid w:val="00D228DD"/>
    <w:rsid w:val="00D24E7B"/>
    <w:rsid w:val="00D251D7"/>
    <w:rsid w:val="00D26556"/>
    <w:rsid w:val="00D33226"/>
    <w:rsid w:val="00D36D41"/>
    <w:rsid w:val="00D40728"/>
    <w:rsid w:val="00D421AC"/>
    <w:rsid w:val="00D44EE3"/>
    <w:rsid w:val="00D539AB"/>
    <w:rsid w:val="00D54615"/>
    <w:rsid w:val="00D560AF"/>
    <w:rsid w:val="00D667D7"/>
    <w:rsid w:val="00D706B9"/>
    <w:rsid w:val="00D72A78"/>
    <w:rsid w:val="00D74DDC"/>
    <w:rsid w:val="00D74E09"/>
    <w:rsid w:val="00D86F67"/>
    <w:rsid w:val="00D87944"/>
    <w:rsid w:val="00D87BF0"/>
    <w:rsid w:val="00D91A5A"/>
    <w:rsid w:val="00D93EBC"/>
    <w:rsid w:val="00D93F46"/>
    <w:rsid w:val="00D95948"/>
    <w:rsid w:val="00DA4738"/>
    <w:rsid w:val="00DB1923"/>
    <w:rsid w:val="00DB525E"/>
    <w:rsid w:val="00DB6FA3"/>
    <w:rsid w:val="00DC14CF"/>
    <w:rsid w:val="00DC1BB9"/>
    <w:rsid w:val="00DC2450"/>
    <w:rsid w:val="00DC275E"/>
    <w:rsid w:val="00DC4A62"/>
    <w:rsid w:val="00DC69F9"/>
    <w:rsid w:val="00DD42B2"/>
    <w:rsid w:val="00DD4FBB"/>
    <w:rsid w:val="00DD6810"/>
    <w:rsid w:val="00DE3FB7"/>
    <w:rsid w:val="00DE739C"/>
    <w:rsid w:val="00DE7F74"/>
    <w:rsid w:val="00DF5BFA"/>
    <w:rsid w:val="00E0222B"/>
    <w:rsid w:val="00E10C4D"/>
    <w:rsid w:val="00E12017"/>
    <w:rsid w:val="00E150AD"/>
    <w:rsid w:val="00E161A1"/>
    <w:rsid w:val="00E21482"/>
    <w:rsid w:val="00E2258C"/>
    <w:rsid w:val="00E23225"/>
    <w:rsid w:val="00E25CD3"/>
    <w:rsid w:val="00E266A5"/>
    <w:rsid w:val="00E32159"/>
    <w:rsid w:val="00E33E89"/>
    <w:rsid w:val="00E357A3"/>
    <w:rsid w:val="00E358AE"/>
    <w:rsid w:val="00E35C3E"/>
    <w:rsid w:val="00E36730"/>
    <w:rsid w:val="00E41B6C"/>
    <w:rsid w:val="00E431F5"/>
    <w:rsid w:val="00E43A70"/>
    <w:rsid w:val="00E43FE3"/>
    <w:rsid w:val="00E45F21"/>
    <w:rsid w:val="00E46C49"/>
    <w:rsid w:val="00E470ED"/>
    <w:rsid w:val="00E5259B"/>
    <w:rsid w:val="00E534CE"/>
    <w:rsid w:val="00E55A2C"/>
    <w:rsid w:val="00E56F0E"/>
    <w:rsid w:val="00E60249"/>
    <w:rsid w:val="00E67441"/>
    <w:rsid w:val="00E67A5D"/>
    <w:rsid w:val="00E71446"/>
    <w:rsid w:val="00E72099"/>
    <w:rsid w:val="00E73EAF"/>
    <w:rsid w:val="00E743FE"/>
    <w:rsid w:val="00E74758"/>
    <w:rsid w:val="00E84ECB"/>
    <w:rsid w:val="00E90FC8"/>
    <w:rsid w:val="00E971EE"/>
    <w:rsid w:val="00E975D2"/>
    <w:rsid w:val="00EA01C4"/>
    <w:rsid w:val="00EB059A"/>
    <w:rsid w:val="00EB355D"/>
    <w:rsid w:val="00EC1DD7"/>
    <w:rsid w:val="00EC4181"/>
    <w:rsid w:val="00EC430A"/>
    <w:rsid w:val="00EC5940"/>
    <w:rsid w:val="00ED32CB"/>
    <w:rsid w:val="00ED5D36"/>
    <w:rsid w:val="00ED5F1E"/>
    <w:rsid w:val="00EE048C"/>
    <w:rsid w:val="00EE27F7"/>
    <w:rsid w:val="00EE2994"/>
    <w:rsid w:val="00EE31CC"/>
    <w:rsid w:val="00EE3E4F"/>
    <w:rsid w:val="00EE3E9F"/>
    <w:rsid w:val="00EF6231"/>
    <w:rsid w:val="00EF691F"/>
    <w:rsid w:val="00F00816"/>
    <w:rsid w:val="00F028B4"/>
    <w:rsid w:val="00F03AE2"/>
    <w:rsid w:val="00F03BE8"/>
    <w:rsid w:val="00F04202"/>
    <w:rsid w:val="00F05064"/>
    <w:rsid w:val="00F1133F"/>
    <w:rsid w:val="00F11EED"/>
    <w:rsid w:val="00F17206"/>
    <w:rsid w:val="00F173F5"/>
    <w:rsid w:val="00F26B99"/>
    <w:rsid w:val="00F30BDF"/>
    <w:rsid w:val="00F30E9E"/>
    <w:rsid w:val="00F33C89"/>
    <w:rsid w:val="00F341A8"/>
    <w:rsid w:val="00F36537"/>
    <w:rsid w:val="00F44827"/>
    <w:rsid w:val="00F44A1F"/>
    <w:rsid w:val="00F46836"/>
    <w:rsid w:val="00F544E8"/>
    <w:rsid w:val="00F56CF0"/>
    <w:rsid w:val="00F66725"/>
    <w:rsid w:val="00F6710C"/>
    <w:rsid w:val="00F7722E"/>
    <w:rsid w:val="00F84D42"/>
    <w:rsid w:val="00F9019E"/>
    <w:rsid w:val="00F912F7"/>
    <w:rsid w:val="00FA3A22"/>
    <w:rsid w:val="00FA4BF0"/>
    <w:rsid w:val="00FA79D6"/>
    <w:rsid w:val="00FB715F"/>
    <w:rsid w:val="00FC2252"/>
    <w:rsid w:val="00FD04D1"/>
    <w:rsid w:val="00FD23F7"/>
    <w:rsid w:val="00FD34B3"/>
    <w:rsid w:val="00FD3AB9"/>
    <w:rsid w:val="00FE0153"/>
    <w:rsid w:val="00FE2208"/>
    <w:rsid w:val="00FE2628"/>
    <w:rsid w:val="00FE5362"/>
    <w:rsid w:val="00FE53B2"/>
    <w:rsid w:val="00FE5652"/>
    <w:rsid w:val="00FF2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49A5"/>
  <w15:chartTrackingRefBased/>
  <w15:docId w15:val="{DDF9FC00-AAA3-422C-A616-DE538B1D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semiHidden/>
    <w:unhideWhenUsed/>
    <w:rsid w:val="00BE58E1"/>
    <w:rPr>
      <w:sz w:val="16"/>
      <w:szCs w:val="16"/>
    </w:rPr>
  </w:style>
  <w:style w:type="paragraph" w:styleId="af3">
    <w:name w:val="annotation text"/>
    <w:basedOn w:val="a"/>
    <w:link w:val="af4"/>
    <w:semiHidden/>
    <w:unhideWhenUsed/>
    <w:rsid w:val="00BE58E1"/>
    <w:rPr>
      <w:rFonts w:cs="Mangal"/>
      <w:sz w:val="20"/>
      <w:szCs w:val="18"/>
    </w:rPr>
  </w:style>
  <w:style w:type="character" w:customStyle="1" w:styleId="af4">
    <w:name w:val="Текст примечания Знак"/>
    <w:basedOn w:val="a0"/>
    <w:link w:val="af3"/>
    <w:semiHidden/>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affffff0">
    <w:name w:val="Заключение"/>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1">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4">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2">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3">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5">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6">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7">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4">
    <w:name w:val="Таблица"/>
    <w:basedOn w:val="affffff5"/>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5">
    <w:name w:val="Message Header"/>
    <w:basedOn w:val="a"/>
    <w:link w:val="affffff6"/>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6">
    <w:name w:val="Шапка Знак"/>
    <w:basedOn w:val="a0"/>
    <w:link w:val="affffff5"/>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7">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8">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9">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a">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b">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8">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table" w:customStyle="1" w:styleId="1f9">
    <w:name w:val="Сетка таблицы1"/>
    <w:basedOn w:val="a1"/>
    <w:next w:val="ad"/>
    <w:uiPriority w:val="39"/>
    <w:rsid w:val="00B64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1">
    <w:name w:val="1 / 1.1 / 1.1.1141"/>
    <w:basedOn w:val="a2"/>
    <w:next w:val="111111"/>
    <w:rsid w:val="00B644C7"/>
  </w:style>
  <w:style w:type="numbering" w:customStyle="1" w:styleId="1111111">
    <w:name w:val="1 / 1.1 / 1.1.11"/>
    <w:basedOn w:val="a2"/>
    <w:next w:val="111111"/>
    <w:uiPriority w:val="99"/>
    <w:semiHidden/>
    <w:unhideWhenUsed/>
    <w:rsid w:val="00B6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s://sales.lot-online.ru/e-auction/media/reglament.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1515-C910-4286-B7F6-A4DAB920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Крапивенцева Нина Дмитриевна</cp:lastModifiedBy>
  <cp:revision>11</cp:revision>
  <cp:lastPrinted>2023-11-20T16:09:00Z</cp:lastPrinted>
  <dcterms:created xsi:type="dcterms:W3CDTF">2024-09-11T07:21:00Z</dcterms:created>
  <dcterms:modified xsi:type="dcterms:W3CDTF">2024-09-17T03:35:00Z</dcterms:modified>
</cp:coreProperties>
</file>