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52300" w14:textId="77777777" w:rsidR="00D87C39" w:rsidRDefault="00D87C39" w:rsidP="00D87C39">
      <w:pPr>
        <w:pStyle w:val="2"/>
        <w:spacing w:after="0" w:line="228" w:lineRule="auto"/>
        <w:ind w:left="0" w:firstLine="142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Соглашение о выплате вознаграждения</w:t>
      </w:r>
    </w:p>
    <w:p w14:paraId="4F5C81C8" w14:textId="77777777" w:rsidR="00D87C39" w:rsidRDefault="00D87C39" w:rsidP="00D87C39">
      <w:pPr>
        <w:spacing w:line="228" w:lineRule="auto"/>
        <w:ind w:firstLine="142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(Форма)</w:t>
      </w:r>
    </w:p>
    <w:p w14:paraId="2AEBAAC7" w14:textId="77777777" w:rsidR="00D87C39" w:rsidRDefault="00D87C39" w:rsidP="00D87C39">
      <w:pPr>
        <w:spacing w:line="228" w:lineRule="auto"/>
        <w:ind w:firstLine="142"/>
        <w:jc w:val="center"/>
        <w:rPr>
          <w:rFonts w:eastAsia="Calibri"/>
          <w:lang w:eastAsia="en-US"/>
        </w:rPr>
      </w:pPr>
    </w:p>
    <w:p w14:paraId="2E0354F5" w14:textId="68BF9AF8" w:rsidR="00D87C39" w:rsidRDefault="00D87C39" w:rsidP="00D87C39">
      <w:pPr>
        <w:spacing w:line="228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г. </w:t>
      </w:r>
      <w:r w:rsidR="00FF6917">
        <w:rPr>
          <w:rFonts w:eastAsia="Calibri"/>
          <w:lang w:eastAsia="en-US"/>
        </w:rPr>
        <w:t>Санкт-Петербург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 xml:space="preserve">                     </w:t>
      </w:r>
      <w:r w:rsidR="00EC7E1A">
        <w:rPr>
          <w:rFonts w:eastAsia="Calibri"/>
          <w:lang w:eastAsia="en-US"/>
        </w:rPr>
        <w:t xml:space="preserve">          </w:t>
      </w:r>
      <w:r>
        <w:rPr>
          <w:rFonts w:eastAsia="Calibri"/>
          <w:lang w:eastAsia="en-US"/>
        </w:rPr>
        <w:tab/>
        <w:t>«___»___________ 202_ года</w:t>
      </w:r>
    </w:p>
    <w:p w14:paraId="50DF0B7A" w14:textId="77777777" w:rsidR="00D87C39" w:rsidRDefault="00D87C39" w:rsidP="00D87C39">
      <w:pPr>
        <w:spacing w:line="228" w:lineRule="auto"/>
        <w:ind w:firstLine="709"/>
        <w:jc w:val="center"/>
        <w:rPr>
          <w:rFonts w:eastAsia="Calibri"/>
          <w:lang w:eastAsia="en-US"/>
        </w:rPr>
      </w:pPr>
    </w:p>
    <w:p w14:paraId="17C8244F" w14:textId="101EFC81" w:rsidR="00D87C39" w:rsidRDefault="00D87C39" w:rsidP="00D87C39">
      <w:pPr>
        <w:overflowPunct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b/>
        </w:rPr>
        <w:t>Акционерное общество</w:t>
      </w:r>
      <w:r>
        <w:t xml:space="preserve"> </w:t>
      </w:r>
      <w:r>
        <w:rPr>
          <w:b/>
        </w:rPr>
        <w:t>«Российский аукционный дом»,</w:t>
      </w:r>
      <w:r>
        <w:t xml:space="preserve"> </w:t>
      </w:r>
      <w:r w:rsidR="00FF6917" w:rsidRPr="00A23420">
        <w:rPr>
          <w:sz w:val="23"/>
          <w:szCs w:val="23"/>
        </w:rPr>
        <w:t>в лице директора Новосибирского филиала</w:t>
      </w:r>
      <w:r w:rsidR="00FF6917" w:rsidRPr="00750DF9">
        <w:rPr>
          <w:sz w:val="22"/>
          <w:szCs w:val="22"/>
        </w:rPr>
        <w:t xml:space="preserve"> Лепихина Алексея Игоревича, действующего на основании доверенности Д-</w:t>
      </w:r>
      <w:r w:rsidR="00555392">
        <w:rPr>
          <w:sz w:val="22"/>
          <w:szCs w:val="22"/>
        </w:rPr>
        <w:t>066</w:t>
      </w:r>
      <w:r w:rsidR="00FF6917" w:rsidRPr="00750DF9">
        <w:rPr>
          <w:sz w:val="22"/>
          <w:szCs w:val="22"/>
        </w:rPr>
        <w:t xml:space="preserve"> от </w:t>
      </w:r>
      <w:r w:rsidR="00555392">
        <w:rPr>
          <w:sz w:val="22"/>
          <w:szCs w:val="22"/>
        </w:rPr>
        <w:t>01</w:t>
      </w:r>
      <w:r w:rsidR="00FF6917" w:rsidRPr="00750DF9">
        <w:rPr>
          <w:sz w:val="22"/>
          <w:szCs w:val="22"/>
        </w:rPr>
        <w:t>.0</w:t>
      </w:r>
      <w:r w:rsidR="00555392">
        <w:rPr>
          <w:sz w:val="22"/>
          <w:szCs w:val="22"/>
        </w:rPr>
        <w:t>1</w:t>
      </w:r>
      <w:r w:rsidR="00FF6917" w:rsidRPr="00750DF9">
        <w:rPr>
          <w:sz w:val="22"/>
          <w:szCs w:val="22"/>
        </w:rPr>
        <w:t>.202</w:t>
      </w:r>
      <w:r w:rsidR="00555392">
        <w:rPr>
          <w:sz w:val="22"/>
          <w:szCs w:val="22"/>
        </w:rPr>
        <w:t>4</w:t>
      </w:r>
      <w:r>
        <w:t>,</w:t>
      </w:r>
      <w:r>
        <w:rPr>
          <w:rFonts w:eastAsia="Calibri"/>
          <w:lang w:eastAsia="en-US"/>
        </w:rPr>
        <w:t xml:space="preserve"> именуемое в дальнейшем «</w:t>
      </w:r>
      <w:r>
        <w:rPr>
          <w:rFonts w:eastAsia="Calibri"/>
          <w:b/>
          <w:lang w:eastAsia="en-US"/>
        </w:rPr>
        <w:t>Организатор торгов</w:t>
      </w:r>
      <w:r>
        <w:rPr>
          <w:rFonts w:eastAsia="Calibri"/>
          <w:lang w:eastAsia="en-US"/>
        </w:rPr>
        <w:t xml:space="preserve">», с одной стороны и </w:t>
      </w:r>
    </w:p>
    <w:p w14:paraId="7425AE22" w14:textId="77777777" w:rsidR="00D87C39" w:rsidRDefault="00D87C39" w:rsidP="00D87C39">
      <w:pPr>
        <w:overflowPunct w:val="0"/>
        <w:autoSpaceDE w:val="0"/>
        <w:autoSpaceDN w:val="0"/>
        <w:adjustRightInd w:val="0"/>
        <w:jc w:val="both"/>
        <w:rPr>
          <w:rFonts w:eastAsia="Calibri"/>
          <w:bCs/>
          <w:shd w:val="clear" w:color="auto" w:fill="FFFFFF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_____________________________________________________________________________ в лице _______________________________________________________________________, именуем____ в дальнейшем «</w:t>
      </w:r>
      <w:r>
        <w:rPr>
          <w:rFonts w:eastAsia="Calibri"/>
          <w:b/>
          <w:lang w:eastAsia="en-US"/>
        </w:rPr>
        <w:t>Претендент</w:t>
      </w:r>
      <w:r>
        <w:rPr>
          <w:rFonts w:eastAsia="Calibri"/>
          <w:lang w:eastAsia="en-US"/>
        </w:rPr>
        <w:t xml:space="preserve">», именуемые совместно «Стороны», заключили настоящее Соглашение о выплате вознаграждения (далее – Соглашение)  по итогам торгов, назначенных на  </w:t>
      </w:r>
      <w:r>
        <w:rPr>
          <w:rFonts w:eastAsia="Calibri"/>
          <w:b/>
          <w:lang w:eastAsia="en-US"/>
        </w:rPr>
        <w:t>__.________.202_</w:t>
      </w:r>
      <w:r>
        <w:rPr>
          <w:rFonts w:eastAsia="Calibri"/>
          <w:lang w:eastAsia="en-US"/>
        </w:rPr>
        <w:t xml:space="preserve">, по продаже </w:t>
      </w:r>
      <w:r>
        <w:rPr>
          <w:rFonts w:eastAsia="Calibri"/>
          <w:bCs/>
          <w:shd w:val="clear" w:color="auto" w:fill="FFFFFF"/>
          <w:lang w:eastAsia="en-US"/>
        </w:rPr>
        <w:t xml:space="preserve">имущества: </w:t>
      </w:r>
    </w:p>
    <w:p w14:paraId="64963A79" w14:textId="77777777" w:rsidR="00D87C39" w:rsidRDefault="00D87C39" w:rsidP="00D87C39">
      <w:pPr>
        <w:overflowPunct w:val="0"/>
        <w:autoSpaceDE w:val="0"/>
        <w:autoSpaceDN w:val="0"/>
        <w:adjustRightInd w:val="0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4E11FD" w14:textId="77777777" w:rsidR="00D87C39" w:rsidRDefault="00D87C39" w:rsidP="00D87C39">
      <w:pPr>
        <w:overflowPunct w:val="0"/>
        <w:autoSpaceDE w:val="0"/>
        <w:autoSpaceDN w:val="0"/>
        <w:adjustRightInd w:val="0"/>
        <w:jc w:val="both"/>
        <w:rPr>
          <w:rFonts w:eastAsia="Calibri"/>
          <w:b/>
          <w:lang w:eastAsia="en-US"/>
        </w:rPr>
      </w:pPr>
    </w:p>
    <w:p w14:paraId="3815158A" w14:textId="77777777" w:rsidR="00D87C39" w:rsidRDefault="00D87C39" w:rsidP="00D87C39">
      <w:pPr>
        <w:overflowPunct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bCs/>
          <w:shd w:val="clear" w:color="auto" w:fill="FFFFFF"/>
          <w:lang w:eastAsia="en-US"/>
        </w:rPr>
        <w:t>принадлежащего на праве собственности продавцу</w:t>
      </w:r>
      <w:r>
        <w:rPr>
          <w:lang w:eastAsia="ar-SA"/>
        </w:rPr>
        <w:t xml:space="preserve"> </w:t>
      </w:r>
      <w:r>
        <w:rPr>
          <w:rFonts w:eastAsia="Calibri"/>
          <w:lang w:eastAsia="en-US"/>
        </w:rPr>
        <w:t>(далее – Имущество), о нижеследующем:</w:t>
      </w:r>
    </w:p>
    <w:p w14:paraId="1BE82813" w14:textId="4A1535B6" w:rsidR="00D87C39" w:rsidRDefault="00D87C39" w:rsidP="00D87C3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28" w:lineRule="auto"/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В соответствии с информационным сообщением, опубликованным на сайте </w:t>
      </w:r>
      <w:hyperlink r:id="rId5" w:history="1">
        <w:r w:rsidR="00DF15A9" w:rsidRPr="004C235B">
          <w:rPr>
            <w:rStyle w:val="a3"/>
            <w:rFonts w:eastAsia="Calibri"/>
            <w:lang w:val="en-US" w:eastAsia="hi-IN" w:bidi="hi-IN"/>
          </w:rPr>
          <w:t>www</w:t>
        </w:r>
        <w:r w:rsidR="00DF15A9" w:rsidRPr="004C235B">
          <w:rPr>
            <w:rStyle w:val="a3"/>
            <w:rFonts w:eastAsia="Calibri"/>
            <w:lang w:eastAsia="hi-IN" w:bidi="hi-IN"/>
          </w:rPr>
          <w:t>.</w:t>
        </w:r>
        <w:r w:rsidR="00DF15A9" w:rsidRPr="004C235B">
          <w:rPr>
            <w:rStyle w:val="a3"/>
            <w:rFonts w:eastAsia="Calibri"/>
            <w:lang w:val="en-US" w:eastAsia="hi-IN" w:bidi="hi-IN"/>
          </w:rPr>
          <w:t>lot</w:t>
        </w:r>
        <w:r w:rsidR="00DF15A9" w:rsidRPr="004C235B">
          <w:rPr>
            <w:rStyle w:val="a3"/>
            <w:rFonts w:eastAsia="Calibri"/>
            <w:lang w:eastAsia="hi-IN" w:bidi="hi-IN"/>
          </w:rPr>
          <w:t>-</w:t>
        </w:r>
        <w:r w:rsidR="00DF15A9" w:rsidRPr="004C235B">
          <w:rPr>
            <w:rStyle w:val="a3"/>
            <w:rFonts w:eastAsia="Calibri"/>
            <w:lang w:val="en-US" w:eastAsia="hi-IN" w:bidi="hi-IN"/>
          </w:rPr>
          <w:t>online</w:t>
        </w:r>
        <w:r w:rsidR="00DF15A9" w:rsidRPr="004C235B">
          <w:rPr>
            <w:rStyle w:val="a3"/>
            <w:rFonts w:eastAsia="Calibri"/>
            <w:lang w:eastAsia="hi-IN" w:bidi="hi-IN"/>
          </w:rPr>
          <w:t>.</w:t>
        </w:r>
        <w:r w:rsidR="00DF15A9" w:rsidRPr="004C235B">
          <w:rPr>
            <w:rStyle w:val="a3"/>
            <w:rFonts w:eastAsia="Calibri"/>
            <w:lang w:val="en-US" w:eastAsia="hi-IN" w:bidi="hi-IN"/>
          </w:rPr>
          <w:t>ru</w:t>
        </w:r>
      </w:hyperlink>
      <w:r>
        <w:rPr>
          <w:rFonts w:eastAsia="Calibri"/>
          <w:lang w:eastAsia="en-US"/>
        </w:rPr>
        <w:t xml:space="preserve">, вознаграждение Организатора торгов </w:t>
      </w:r>
      <w:r>
        <w:rPr>
          <w:rFonts w:eastAsia="SimSun"/>
          <w:kern w:val="2"/>
          <w:shd w:val="clear" w:color="auto" w:fill="FFFFFF"/>
          <w:lang w:eastAsia="hi-IN" w:bidi="hi-IN"/>
        </w:rPr>
        <w:t>за организацию и проведение продажи</w:t>
      </w:r>
      <w:r>
        <w:rPr>
          <w:rFonts w:eastAsia="SimSun"/>
          <w:b/>
          <w:kern w:val="2"/>
          <w:shd w:val="clear" w:color="auto" w:fill="FFFFFF"/>
          <w:lang w:eastAsia="hi-IN" w:bidi="hi-IN"/>
        </w:rPr>
        <w:t xml:space="preserve"> </w:t>
      </w:r>
      <w:r>
        <w:rPr>
          <w:rFonts w:eastAsia="SimSun"/>
          <w:kern w:val="2"/>
          <w:shd w:val="clear" w:color="auto" w:fill="FFFFFF"/>
          <w:lang w:eastAsia="hi-IN" w:bidi="hi-IN"/>
        </w:rPr>
        <w:t>Имущества</w:t>
      </w:r>
      <w:r>
        <w:rPr>
          <w:rFonts w:eastAsia="SimSun"/>
          <w:b/>
          <w:kern w:val="2"/>
          <w:shd w:val="clear" w:color="auto" w:fill="FFFFFF"/>
          <w:lang w:eastAsia="hi-IN" w:bidi="hi-IN"/>
        </w:rPr>
        <w:t xml:space="preserve"> </w:t>
      </w:r>
      <w:r>
        <w:rPr>
          <w:rFonts w:eastAsia="Calibri"/>
          <w:lang w:eastAsia="en-US"/>
        </w:rPr>
        <w:t>не входит в стоимость Имущества и выплачивается Претендентом сверх цены продажи.</w:t>
      </w:r>
    </w:p>
    <w:p w14:paraId="34562BAF" w14:textId="4183A182" w:rsidR="00D87C39" w:rsidRDefault="00D87C39" w:rsidP="00D87C3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28" w:lineRule="auto"/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В случае признания Претендента победителем/единственным участником торгов/участником аукциона, сделавшим предпоследнее предложение по цене Имущества, в случаях, предусмотренных информационным сообщением о проведении торгов (далее – Покупатель), вознаграждение Организатора торгов составляет </w:t>
      </w:r>
      <w:r w:rsidR="00FF6917">
        <w:rPr>
          <w:rFonts w:eastAsia="Calibri"/>
          <w:lang w:eastAsia="en-US"/>
        </w:rPr>
        <w:t>_____</w:t>
      </w:r>
      <w:r>
        <w:rPr>
          <w:rFonts w:eastAsia="Calibri"/>
          <w:lang w:eastAsia="en-US"/>
        </w:rPr>
        <w:t xml:space="preserve"> (</w:t>
      </w:r>
      <w:r w:rsidR="00FF6917">
        <w:rPr>
          <w:rFonts w:eastAsia="Calibri"/>
          <w:lang w:eastAsia="en-US"/>
        </w:rPr>
        <w:t>_____________</w:t>
      </w:r>
      <w:r>
        <w:rPr>
          <w:rFonts w:eastAsia="Calibri"/>
          <w:lang w:eastAsia="en-US"/>
        </w:rPr>
        <w:t xml:space="preserve">) %, включая НДС 20 %, от цены продажи Объекта.  </w:t>
      </w:r>
    </w:p>
    <w:p w14:paraId="68D696B0" w14:textId="77777777" w:rsidR="00D87C39" w:rsidRDefault="00D87C39" w:rsidP="00D87C3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28" w:lineRule="auto"/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Покупатель обязуется выплатить Организатору торгов вознаграждение в размере, указанном в п. 2 Соглашения, в течение 5 (Пяти) рабочих дней с даты подведения итогов торгов/с даты письменного обращения к Организатору торгов единственного участника торгов/участника аукциона, сделавшего предпоследнее предложение по цене Объекта о готовности заключить договор купли-продажи Объекта, в случаях, предусмотренных информационным сообщением о проведении торгов, путем перечисления денежных средств на расчетный счет, указанный в настоящем Соглашении. </w:t>
      </w:r>
    </w:p>
    <w:p w14:paraId="0B5FCE09" w14:textId="77777777" w:rsidR="00D87C39" w:rsidRDefault="00D87C39" w:rsidP="00D87C39">
      <w:pPr>
        <w:autoSpaceDN w:val="0"/>
        <w:spacing w:line="228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</w:t>
      </w:r>
    </w:p>
    <w:p w14:paraId="756FD88D" w14:textId="1C95FDFB" w:rsidR="00D87C39" w:rsidRDefault="00D87C39" w:rsidP="00D87C39">
      <w:pPr>
        <w:autoSpaceDN w:val="0"/>
        <w:spacing w:line="228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При оформлении платежного поручения в части «Назначение платежа»</w:t>
      </w:r>
      <w:r>
        <w:rPr>
          <w:rFonts w:eastAsia="Calibri"/>
          <w:b/>
          <w:lang w:eastAsia="en-US"/>
        </w:rPr>
        <w:t xml:space="preserve"> </w:t>
      </w:r>
      <w:r>
        <w:rPr>
          <w:rFonts w:eastAsia="Calibri"/>
          <w:lang w:eastAsia="en-US"/>
        </w:rPr>
        <w:t xml:space="preserve">необходимо указать </w:t>
      </w:r>
      <w:r>
        <w:rPr>
          <w:rFonts w:eastAsia="Calibri"/>
          <w:b/>
          <w:lang w:eastAsia="en-US"/>
        </w:rPr>
        <w:t>«</w:t>
      </w:r>
      <w:r>
        <w:rPr>
          <w:rFonts w:eastAsia="Calibri"/>
          <w:b/>
          <w:color w:val="000000"/>
          <w:lang w:eastAsia="en-US"/>
        </w:rPr>
        <w:t>оплата вознаграждения Организатора торгов за продажу имущества по адресу по результатам торгов __.__.202_».</w:t>
      </w:r>
    </w:p>
    <w:p w14:paraId="5ED39CA5" w14:textId="77777777" w:rsidR="00D87C39" w:rsidRDefault="00D87C39" w:rsidP="00D87C39">
      <w:pPr>
        <w:autoSpaceDN w:val="0"/>
        <w:spacing w:line="228" w:lineRule="auto"/>
        <w:ind w:left="709"/>
        <w:jc w:val="both"/>
        <w:rPr>
          <w:rFonts w:eastAsia="Calibri"/>
          <w:lang w:eastAsia="en-US"/>
        </w:rPr>
      </w:pPr>
    </w:p>
    <w:p w14:paraId="772D56DB" w14:textId="77777777" w:rsidR="00D87C39" w:rsidRDefault="00D87C39" w:rsidP="00D87C39">
      <w:pPr>
        <w:overflowPunct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Расчетный счет АО «Российский аукционный дом» ИНН 7838430413, КПП 783801001:</w:t>
      </w:r>
    </w:p>
    <w:p w14:paraId="216A057F" w14:textId="77777777" w:rsidR="00D87C39" w:rsidRDefault="00D87C39" w:rsidP="00D87C3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>
        <w:t xml:space="preserve">- </w:t>
      </w:r>
      <w:r>
        <w:rPr>
          <w:rFonts w:eastAsia="Calibri"/>
          <w:bCs/>
          <w:lang w:eastAsia="en-US"/>
        </w:rPr>
        <w:t>р/с № 40702810726260000311 в Филиале «ЦЕНТРАЛЬНЫЙ»   БАНКА ВТБ (ПАО) г. Москва, к/с № 30101810145250000411, БИК 044525411.</w:t>
      </w:r>
    </w:p>
    <w:p w14:paraId="7B61AF60" w14:textId="77777777" w:rsidR="00D87C39" w:rsidRDefault="00D87C39" w:rsidP="00D87C39">
      <w:pPr>
        <w:autoSpaceDN w:val="0"/>
        <w:spacing w:line="228" w:lineRule="auto"/>
        <w:ind w:left="709"/>
        <w:jc w:val="both"/>
        <w:rPr>
          <w:rFonts w:eastAsia="Calibri"/>
          <w:lang w:eastAsia="en-US"/>
        </w:rPr>
      </w:pPr>
    </w:p>
    <w:p w14:paraId="6D91F8B3" w14:textId="77777777" w:rsidR="00D87C39" w:rsidRDefault="00D87C39" w:rsidP="00D87C39">
      <w:pPr>
        <w:autoSpaceDN w:val="0"/>
        <w:spacing w:line="228" w:lineRule="auto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4. В случае просрочки платежа по оплате вознаграждения, Организатор торгов вправе требовать с Покупателя выплаты неустойки в размере 0,1 % от суммы просроченного платежа за каждый день просрочки. Выплата неустойки не освобождает Покупателя от обязанности по выплате вознаграждения.</w:t>
      </w:r>
    </w:p>
    <w:p w14:paraId="13FECA90" w14:textId="77777777" w:rsidR="00D87C39" w:rsidRDefault="00D87C39" w:rsidP="00D87C39">
      <w:pPr>
        <w:autoSpaceDN w:val="0"/>
        <w:spacing w:line="228" w:lineRule="auto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5. В случае возникновения споров, неурегулированных путем переговоров, такие споры разрешаются в суде по месту нахождения Организатора торгов. </w:t>
      </w:r>
    </w:p>
    <w:p w14:paraId="30ADC091" w14:textId="77777777" w:rsidR="00D87C39" w:rsidRDefault="00D87C39" w:rsidP="00D87C39">
      <w:pPr>
        <w:autoSpaceDN w:val="0"/>
        <w:spacing w:line="228" w:lineRule="auto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6. Настоящее Соглашение вступает в силу с момента подведения итогов торгов, назначенного на </w:t>
      </w:r>
      <w:r>
        <w:rPr>
          <w:rFonts w:eastAsia="Calibri"/>
          <w:b/>
          <w:lang w:eastAsia="en-US"/>
        </w:rPr>
        <w:t>__.__.202_,</w:t>
      </w:r>
      <w:r>
        <w:rPr>
          <w:rFonts w:eastAsia="Calibri"/>
          <w:lang w:eastAsia="en-US"/>
        </w:rPr>
        <w:t xml:space="preserve">  и действует до полного выполнения Сторонами своих обязательств.</w:t>
      </w:r>
    </w:p>
    <w:p w14:paraId="14C154BE" w14:textId="77777777" w:rsidR="00D87C39" w:rsidRDefault="00D87C39" w:rsidP="00D87C39">
      <w:pPr>
        <w:autoSpaceDN w:val="0"/>
        <w:spacing w:line="228" w:lineRule="auto"/>
        <w:jc w:val="center"/>
        <w:rPr>
          <w:rFonts w:eastAsia="Calibri"/>
          <w:lang w:eastAsia="en-US"/>
        </w:rPr>
      </w:pPr>
    </w:p>
    <w:p w14:paraId="57DCBD3C" w14:textId="77777777" w:rsidR="00D87C39" w:rsidRDefault="00D87C39" w:rsidP="00D87C39">
      <w:pPr>
        <w:autoSpaceDN w:val="0"/>
        <w:spacing w:line="228" w:lineRule="auto"/>
        <w:jc w:val="center"/>
        <w:rPr>
          <w:rFonts w:eastAsia="Calibri"/>
          <w:lang w:eastAsia="en-US"/>
        </w:rPr>
      </w:pPr>
    </w:p>
    <w:p w14:paraId="4A549A30" w14:textId="77777777" w:rsidR="00D87C39" w:rsidRDefault="00D87C39" w:rsidP="00D87C39">
      <w:pPr>
        <w:autoSpaceDN w:val="0"/>
        <w:spacing w:line="228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Реквизиты и подписи Сторон</w:t>
      </w:r>
    </w:p>
    <w:p w14:paraId="2AABF2CA" w14:textId="77777777" w:rsidR="00D87C39" w:rsidRDefault="00D87C39" w:rsidP="00D87C39">
      <w:pPr>
        <w:autoSpaceDN w:val="0"/>
        <w:spacing w:line="228" w:lineRule="auto"/>
        <w:jc w:val="center"/>
        <w:rPr>
          <w:rFonts w:eastAsia="Calibri"/>
          <w:b/>
          <w:lang w:eastAsia="en-US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3825"/>
        <w:gridCol w:w="222"/>
        <w:gridCol w:w="5200"/>
      </w:tblGrid>
      <w:tr w:rsidR="00D87C39" w14:paraId="2B353DD8" w14:textId="77777777" w:rsidTr="00D87C39">
        <w:trPr>
          <w:trHeight w:val="3045"/>
        </w:trPr>
        <w:tc>
          <w:tcPr>
            <w:tcW w:w="0" w:type="auto"/>
          </w:tcPr>
          <w:p w14:paraId="218DF093" w14:textId="77777777" w:rsidR="00D87C39" w:rsidRDefault="00D87C3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firstLine="48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               Организатор </w:t>
            </w:r>
            <w:r>
              <w:rPr>
                <w:rFonts w:eastAsia="Calibri"/>
                <w:lang w:eastAsia="en-US"/>
              </w:rPr>
              <w:t>торгов</w:t>
            </w:r>
          </w:p>
          <w:p w14:paraId="5D52EBED" w14:textId="77777777" w:rsidR="00D87C39" w:rsidRDefault="00D87C3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firstLine="480"/>
              <w:jc w:val="both"/>
              <w:rPr>
                <w:rFonts w:eastAsia="Calibri"/>
                <w:bCs/>
                <w:lang w:eastAsia="en-US"/>
              </w:rPr>
            </w:pPr>
          </w:p>
          <w:p w14:paraId="5131C999" w14:textId="77777777" w:rsidR="00D87C39" w:rsidRDefault="00D87C3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Акционерное общество </w:t>
            </w:r>
          </w:p>
          <w:p w14:paraId="7E0FDF00" w14:textId="77777777" w:rsidR="00D87C39" w:rsidRDefault="00D87C3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«Российский аукционный дом», </w:t>
            </w:r>
          </w:p>
          <w:p w14:paraId="41EAFCD5" w14:textId="77777777" w:rsidR="00D87C39" w:rsidRDefault="00D87C3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ИНН 7838430413, КПП 783801001, </w:t>
            </w:r>
          </w:p>
          <w:p w14:paraId="6EF25EB4" w14:textId="77777777" w:rsidR="00D87C39" w:rsidRDefault="00D87C3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ОГРН 1097847233351,</w:t>
            </w:r>
          </w:p>
          <w:p w14:paraId="63280BBC" w14:textId="77777777" w:rsidR="00D87C39" w:rsidRDefault="00D87C3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Санкт-Петербург, пер. Гривцова, д. 5, лит. В</w:t>
            </w:r>
          </w:p>
          <w:p w14:paraId="12571E51" w14:textId="687548E6" w:rsidR="00D87C39" w:rsidRDefault="00D87C3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адрес </w:t>
            </w:r>
            <w:r w:rsidR="00FF6917">
              <w:rPr>
                <w:rFonts w:eastAsia="Calibri"/>
                <w:bCs/>
                <w:lang w:eastAsia="en-US"/>
              </w:rPr>
              <w:t>Новосибирского</w:t>
            </w:r>
            <w:r>
              <w:rPr>
                <w:rFonts w:eastAsia="Calibri"/>
                <w:bCs/>
                <w:lang w:eastAsia="en-US"/>
              </w:rPr>
              <w:t xml:space="preserve"> филиала АО «РАД»: </w:t>
            </w:r>
            <w:r w:rsidR="00FF6917" w:rsidRPr="00FF6917">
              <w:rPr>
                <w:rFonts w:eastAsia="Calibri"/>
                <w:bCs/>
                <w:lang w:eastAsia="en-US"/>
              </w:rPr>
              <w:t>г. Новосибирск, ул. Коммунистическая, 40, оф.202</w:t>
            </w:r>
            <w:r>
              <w:rPr>
                <w:rFonts w:eastAsia="Calibri"/>
                <w:bCs/>
                <w:lang w:eastAsia="en-US"/>
              </w:rPr>
              <w:t>, р/с № 40702810726260000311 в Филиале «ЦЕНТРАЛЬНЫЙ»   БАНКА ВТБ (ПАО) г. Москва, к/с № 30101810145250000411, БИК 044525411.</w:t>
            </w:r>
          </w:p>
          <w:p w14:paraId="3332B5EF" w14:textId="31AFEE26" w:rsidR="00D87C39" w:rsidRDefault="00D87C3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Тел. 8 (</w:t>
            </w:r>
            <w:r w:rsidR="00FF6917">
              <w:rPr>
                <w:rFonts w:eastAsia="Calibri"/>
                <w:bCs/>
                <w:lang w:eastAsia="en-US"/>
              </w:rPr>
              <w:t>383</w:t>
            </w:r>
            <w:r>
              <w:rPr>
                <w:rFonts w:eastAsia="Calibri"/>
                <w:bCs/>
                <w:lang w:eastAsia="en-US"/>
              </w:rPr>
              <w:t xml:space="preserve">) </w:t>
            </w:r>
            <w:r w:rsidR="00FF6917">
              <w:rPr>
                <w:rFonts w:eastAsia="Calibri"/>
                <w:bCs/>
                <w:lang w:eastAsia="en-US"/>
              </w:rPr>
              <w:t>319</w:t>
            </w:r>
            <w:r>
              <w:rPr>
                <w:rFonts w:eastAsia="Calibri"/>
                <w:bCs/>
                <w:lang w:eastAsia="en-US"/>
              </w:rPr>
              <w:t>-</w:t>
            </w:r>
            <w:r w:rsidR="00FF6917">
              <w:rPr>
                <w:rFonts w:eastAsia="Calibri"/>
                <w:bCs/>
                <w:lang w:eastAsia="en-US"/>
              </w:rPr>
              <w:t>41</w:t>
            </w:r>
            <w:r>
              <w:rPr>
                <w:rFonts w:eastAsia="Calibri"/>
                <w:bCs/>
                <w:lang w:eastAsia="en-US"/>
              </w:rPr>
              <w:t>-</w:t>
            </w:r>
            <w:r w:rsidR="00FF6917">
              <w:rPr>
                <w:rFonts w:eastAsia="Calibri"/>
                <w:bCs/>
                <w:lang w:eastAsia="en-US"/>
              </w:rPr>
              <w:t>41</w:t>
            </w:r>
            <w:r>
              <w:rPr>
                <w:rFonts w:eastAsia="Calibri"/>
                <w:bCs/>
                <w:lang w:eastAsia="en-US"/>
              </w:rPr>
              <w:t xml:space="preserve">, адрес электронной почты: </w:t>
            </w:r>
            <w:r w:rsidR="00FF6917">
              <w:rPr>
                <w:rFonts w:eastAsia="Calibri"/>
                <w:bCs/>
                <w:lang w:val="en-US" w:eastAsia="en-US"/>
              </w:rPr>
              <w:t>novosibirsk</w:t>
            </w:r>
            <w:r>
              <w:rPr>
                <w:rFonts w:eastAsia="Calibri"/>
                <w:bCs/>
                <w:lang w:eastAsia="en-US"/>
              </w:rPr>
              <w:t>@auction-house.ru.</w:t>
            </w:r>
          </w:p>
          <w:p w14:paraId="3B7A679E" w14:textId="77777777" w:rsidR="00D87C39" w:rsidRDefault="00D87C3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0" w:type="auto"/>
          </w:tcPr>
          <w:p w14:paraId="61E5F169" w14:textId="77777777" w:rsidR="00D87C39" w:rsidRDefault="00D87C3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firstLine="480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0" w:type="auto"/>
          </w:tcPr>
          <w:p w14:paraId="4D6B4141" w14:textId="77777777" w:rsidR="00D87C39" w:rsidRDefault="00D87C3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firstLine="48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                      Претендент</w:t>
            </w:r>
          </w:p>
          <w:p w14:paraId="26B33AF9" w14:textId="77777777" w:rsidR="00D87C39" w:rsidRDefault="00D87C3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firstLine="480"/>
              <w:jc w:val="both"/>
              <w:rPr>
                <w:rFonts w:eastAsia="Calibri"/>
                <w:bCs/>
                <w:lang w:eastAsia="en-US"/>
              </w:rPr>
            </w:pPr>
          </w:p>
          <w:p w14:paraId="44EA2C90" w14:textId="77777777" w:rsidR="00D87C39" w:rsidRDefault="00D87C3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firstLine="48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____________________________________</w:t>
            </w:r>
          </w:p>
          <w:p w14:paraId="66BC5C70" w14:textId="77777777" w:rsidR="00D87C39" w:rsidRDefault="00D87C3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firstLine="48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____________________________________</w:t>
            </w:r>
          </w:p>
          <w:p w14:paraId="63332381" w14:textId="77777777" w:rsidR="00D87C39" w:rsidRDefault="00D87C3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firstLine="48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____________________________________</w:t>
            </w:r>
          </w:p>
          <w:p w14:paraId="3BE5FE81" w14:textId="77777777" w:rsidR="00D87C39" w:rsidRDefault="00D87C3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firstLine="48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____________________________________</w:t>
            </w:r>
          </w:p>
          <w:p w14:paraId="01617142" w14:textId="77777777" w:rsidR="00D87C39" w:rsidRDefault="00D87C3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firstLine="48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____________________________________</w:t>
            </w:r>
          </w:p>
          <w:p w14:paraId="1242B504" w14:textId="77777777" w:rsidR="00D87C39" w:rsidRDefault="00D87C3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firstLine="48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____________________________________</w:t>
            </w:r>
          </w:p>
          <w:p w14:paraId="24270B3C" w14:textId="77777777" w:rsidR="00D87C39" w:rsidRDefault="00D87C3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firstLine="48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___________________________________</w:t>
            </w:r>
          </w:p>
          <w:p w14:paraId="08E6C54B" w14:textId="77777777" w:rsidR="00D87C39" w:rsidRDefault="00D87C3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458" w:firstLine="22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i/>
                <w:lang w:eastAsia="en-US"/>
              </w:rPr>
              <w:t>(банковские реквизиты должны указать и физические, и юридические лица</w:t>
            </w:r>
            <w:r>
              <w:rPr>
                <w:rFonts w:eastAsia="Calibri"/>
                <w:bCs/>
                <w:lang w:eastAsia="en-US"/>
              </w:rPr>
              <w:t>)</w:t>
            </w:r>
          </w:p>
          <w:p w14:paraId="182B8AD4" w14:textId="77777777" w:rsidR="00D87C39" w:rsidRDefault="00D87C3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firstLine="480"/>
              <w:jc w:val="both"/>
              <w:rPr>
                <w:rFonts w:eastAsia="Calibri"/>
                <w:bCs/>
                <w:lang w:eastAsia="en-US"/>
              </w:rPr>
            </w:pPr>
          </w:p>
          <w:p w14:paraId="5979A82A" w14:textId="77777777" w:rsidR="00D87C39" w:rsidRDefault="00D87C3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firstLine="480"/>
              <w:jc w:val="both"/>
              <w:rPr>
                <w:rFonts w:eastAsia="Calibri"/>
                <w:bCs/>
                <w:lang w:eastAsia="en-US"/>
              </w:rPr>
            </w:pPr>
          </w:p>
        </w:tc>
      </w:tr>
    </w:tbl>
    <w:p w14:paraId="34925CE3" w14:textId="77777777" w:rsidR="00D87C39" w:rsidRDefault="00D87C39" w:rsidP="00D87C39">
      <w:pPr>
        <w:spacing w:line="228" w:lineRule="auto"/>
        <w:rPr>
          <w:rFonts w:eastAsia="Calibri"/>
          <w:lang w:eastAsia="en-US"/>
        </w:rPr>
      </w:pPr>
    </w:p>
    <w:p w14:paraId="6E024D00" w14:textId="77777777" w:rsidR="00D87C39" w:rsidRDefault="00D87C39" w:rsidP="00D87C39">
      <w:pPr>
        <w:overflowPunct w:val="0"/>
        <w:autoSpaceDE w:val="0"/>
        <w:autoSpaceDN w:val="0"/>
        <w:adjustRightInd w:val="0"/>
        <w:rPr>
          <w:rFonts w:ascii="Calibri" w:eastAsia="Calibri" w:hAnsi="Calibri"/>
          <w:lang w:eastAsia="en-US"/>
        </w:rPr>
      </w:pPr>
    </w:p>
    <w:tbl>
      <w:tblPr>
        <w:tblpPr w:leftFromText="180" w:rightFromText="180" w:bottomFromText="200" w:vertAnchor="text" w:horzAnchor="margin" w:tblpY="-204"/>
        <w:tblOverlap w:val="never"/>
        <w:tblW w:w="74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5"/>
      </w:tblGrid>
      <w:tr w:rsidR="00D87C39" w14:paraId="68037771" w14:textId="77777777" w:rsidTr="00D87C39">
        <w:trPr>
          <w:trHeight w:val="939"/>
        </w:trPr>
        <w:tc>
          <w:tcPr>
            <w:tcW w:w="7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0DF5A" w14:textId="7DE9F13F" w:rsidR="00D87C39" w:rsidRDefault="00D87C39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От Организатора торгов подписано электронной подписью.</w:t>
            </w:r>
          </w:p>
          <w:p w14:paraId="5E955E54" w14:textId="77777777" w:rsidR="00D87C39" w:rsidRDefault="00D87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350A62B" w14:textId="695CC844" w:rsidR="00D87C39" w:rsidRDefault="00D87C39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Директор </w:t>
            </w:r>
            <w:r w:rsidR="00FF6917">
              <w:rPr>
                <w:rFonts w:eastAsia="Calibri"/>
                <w:sz w:val="22"/>
                <w:szCs w:val="22"/>
                <w:lang w:eastAsia="en-US"/>
              </w:rPr>
              <w:t>Н</w:t>
            </w:r>
            <w:r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="00FF6917">
              <w:rPr>
                <w:rFonts w:eastAsia="Calibri"/>
                <w:sz w:val="22"/>
                <w:szCs w:val="22"/>
                <w:lang w:eastAsia="en-US"/>
              </w:rPr>
              <w:t>восибирского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филиала АО «РАД»                           </w:t>
            </w:r>
            <w:r w:rsidR="00FF6917">
              <w:rPr>
                <w:rFonts w:eastAsia="Calibri"/>
                <w:sz w:val="22"/>
                <w:szCs w:val="22"/>
                <w:lang w:eastAsia="en-US"/>
              </w:rPr>
              <w:t>Лепихин А.И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</w:tr>
    </w:tbl>
    <w:p w14:paraId="680A1040" w14:textId="77777777" w:rsidR="00D87C39" w:rsidRDefault="00D87C39" w:rsidP="00D87C39">
      <w:pPr>
        <w:overflowPunct w:val="0"/>
        <w:autoSpaceDE w:val="0"/>
        <w:autoSpaceDN w:val="0"/>
        <w:adjustRightInd w:val="0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pPr w:leftFromText="180" w:rightFromText="180" w:bottomFromText="200" w:vertAnchor="text" w:horzAnchor="margin" w:tblpY="-204"/>
        <w:tblOverlap w:val="never"/>
        <w:tblW w:w="74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5"/>
      </w:tblGrid>
      <w:tr w:rsidR="00D87C39" w14:paraId="2C3D07B9" w14:textId="77777777" w:rsidTr="00D87C39">
        <w:trPr>
          <w:trHeight w:val="939"/>
        </w:trPr>
        <w:tc>
          <w:tcPr>
            <w:tcW w:w="7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E5E29" w14:textId="77777777" w:rsidR="00D87C39" w:rsidRDefault="00D87C39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От Претендента подписано электронной подписью.</w:t>
            </w:r>
          </w:p>
          <w:p w14:paraId="590F2ED9" w14:textId="77777777" w:rsidR="00D87C39" w:rsidRDefault="00D87C39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14:paraId="36852083" w14:textId="77777777" w:rsidR="00D87C39" w:rsidRDefault="00D87C39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_____________________/__________ /</w:t>
            </w:r>
          </w:p>
        </w:tc>
      </w:tr>
    </w:tbl>
    <w:p w14:paraId="3C5E1EA5" w14:textId="77777777" w:rsidR="00D87C39" w:rsidRDefault="00D87C39" w:rsidP="00D87C39">
      <w:pPr>
        <w:overflowPunct w:val="0"/>
        <w:autoSpaceDE w:val="0"/>
        <w:autoSpaceDN w:val="0"/>
        <w:adjustRightInd w:val="0"/>
        <w:rPr>
          <w:rFonts w:ascii="Calibri" w:eastAsia="Calibri" w:hAnsi="Calibri"/>
          <w:sz w:val="22"/>
          <w:szCs w:val="22"/>
          <w:lang w:eastAsia="en-US"/>
        </w:rPr>
      </w:pPr>
    </w:p>
    <w:p w14:paraId="01CA8300" w14:textId="77777777" w:rsidR="00D87C39" w:rsidRDefault="00D87C39" w:rsidP="00D87C39">
      <w:pPr>
        <w:overflowPunct w:val="0"/>
        <w:autoSpaceDE w:val="0"/>
        <w:autoSpaceDN w:val="0"/>
        <w:adjustRightInd w:val="0"/>
        <w:ind w:firstLine="708"/>
        <w:rPr>
          <w:rFonts w:ascii="Calibri" w:eastAsia="Calibri" w:hAnsi="Calibri"/>
          <w:lang w:eastAsia="en-US"/>
        </w:rPr>
      </w:pPr>
    </w:p>
    <w:p w14:paraId="51104F6C" w14:textId="77777777" w:rsidR="00D87C39" w:rsidRDefault="00D87C39" w:rsidP="00D87C39">
      <w:pPr>
        <w:overflowPunct w:val="0"/>
        <w:autoSpaceDE w:val="0"/>
        <w:autoSpaceDN w:val="0"/>
        <w:adjustRightInd w:val="0"/>
        <w:rPr>
          <w:rFonts w:ascii="Calibri" w:eastAsia="Calibri" w:hAnsi="Calibri"/>
          <w:lang w:eastAsia="en-US"/>
        </w:rPr>
      </w:pPr>
    </w:p>
    <w:p w14:paraId="79C3B375" w14:textId="77777777" w:rsidR="00D87C39" w:rsidRDefault="00D87C39" w:rsidP="00D87C39">
      <w:pPr>
        <w:overflowPunct w:val="0"/>
        <w:autoSpaceDE w:val="0"/>
        <w:autoSpaceDN w:val="0"/>
        <w:adjustRightInd w:val="0"/>
        <w:rPr>
          <w:rFonts w:ascii="Calibri" w:eastAsia="Calibri" w:hAnsi="Calibri"/>
          <w:lang w:eastAsia="en-US"/>
        </w:rPr>
      </w:pPr>
    </w:p>
    <w:p w14:paraId="63C87C73" w14:textId="77777777" w:rsidR="00D87C39" w:rsidRDefault="00D87C39" w:rsidP="00D87C39">
      <w:pPr>
        <w:overflowPunct w:val="0"/>
        <w:autoSpaceDE w:val="0"/>
        <w:autoSpaceDN w:val="0"/>
        <w:adjustRightInd w:val="0"/>
        <w:rPr>
          <w:rFonts w:ascii="Calibri" w:eastAsia="Calibri" w:hAnsi="Calibri"/>
          <w:lang w:eastAsia="en-US"/>
        </w:rPr>
      </w:pPr>
    </w:p>
    <w:p w14:paraId="1D5B25D1" w14:textId="77777777" w:rsidR="00D87C39" w:rsidRDefault="00D87C39" w:rsidP="00D87C39">
      <w:pPr>
        <w:overflowPunct w:val="0"/>
        <w:autoSpaceDE w:val="0"/>
        <w:autoSpaceDN w:val="0"/>
        <w:adjustRightInd w:val="0"/>
        <w:rPr>
          <w:rFonts w:ascii="Calibri" w:eastAsia="Calibri" w:hAnsi="Calibri"/>
          <w:lang w:eastAsia="en-US"/>
        </w:rPr>
      </w:pPr>
    </w:p>
    <w:p w14:paraId="4CC674D4" w14:textId="77777777" w:rsidR="00D87C39" w:rsidRDefault="00D87C39" w:rsidP="00D87C39">
      <w:pPr>
        <w:overflowPunct w:val="0"/>
        <w:autoSpaceDE w:val="0"/>
        <w:autoSpaceDN w:val="0"/>
        <w:adjustRightInd w:val="0"/>
        <w:rPr>
          <w:rFonts w:ascii="Calibri" w:eastAsia="Calibri" w:hAnsi="Calibri"/>
          <w:lang w:eastAsia="en-US"/>
        </w:rPr>
      </w:pPr>
    </w:p>
    <w:p w14:paraId="747CC1CE" w14:textId="77777777" w:rsidR="00D87C39" w:rsidRDefault="00D87C39" w:rsidP="00D87C39">
      <w:pPr>
        <w:overflowPunct w:val="0"/>
        <w:autoSpaceDE w:val="0"/>
        <w:autoSpaceDN w:val="0"/>
        <w:adjustRightInd w:val="0"/>
        <w:jc w:val="center"/>
        <w:rPr>
          <w:rFonts w:ascii="Calibri" w:eastAsia="Calibri" w:hAnsi="Calibri"/>
          <w:lang w:eastAsia="en-US"/>
        </w:rPr>
      </w:pPr>
    </w:p>
    <w:p w14:paraId="7123DF0A" w14:textId="77777777" w:rsidR="00D87C39" w:rsidRDefault="00D87C39" w:rsidP="00D87C39">
      <w:pPr>
        <w:overflowPunct w:val="0"/>
        <w:autoSpaceDE w:val="0"/>
        <w:autoSpaceDN w:val="0"/>
        <w:adjustRightInd w:val="0"/>
        <w:jc w:val="center"/>
        <w:rPr>
          <w:rFonts w:ascii="Calibri" w:eastAsia="Calibri" w:hAnsi="Calibri"/>
          <w:lang w:eastAsia="en-US"/>
        </w:rPr>
      </w:pPr>
    </w:p>
    <w:p w14:paraId="6E114080" w14:textId="77777777" w:rsidR="00916E83" w:rsidRDefault="00916E83"/>
    <w:sectPr w:rsidR="00916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9E1514"/>
    <w:multiLevelType w:val="hybridMultilevel"/>
    <w:tmpl w:val="F322DE86"/>
    <w:lvl w:ilvl="0" w:tplc="4B346402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811446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2CB"/>
    <w:rsid w:val="00231605"/>
    <w:rsid w:val="00272B04"/>
    <w:rsid w:val="00555392"/>
    <w:rsid w:val="006C4820"/>
    <w:rsid w:val="00916E83"/>
    <w:rsid w:val="00CC2905"/>
    <w:rsid w:val="00D206A7"/>
    <w:rsid w:val="00D87C39"/>
    <w:rsid w:val="00DF15A9"/>
    <w:rsid w:val="00E422CB"/>
    <w:rsid w:val="00EC7E1A"/>
    <w:rsid w:val="00F37CE0"/>
    <w:rsid w:val="00FF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E191F"/>
  <w15:chartTrackingRefBased/>
  <w15:docId w15:val="{121B49BA-3CFC-48A6-A62C-444ADA0D2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7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7C39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D87C3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87C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Unresolved Mention"/>
    <w:basedOn w:val="a0"/>
    <w:uiPriority w:val="99"/>
    <w:semiHidden/>
    <w:unhideWhenUsed/>
    <w:rsid w:val="00DF15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5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ot-onlin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Нестерова Анна Валерьевна</dc:creator>
  <cp:keywords/>
  <dc:description/>
  <cp:lastModifiedBy>Крапивенцева Нина Дмитриевна</cp:lastModifiedBy>
  <cp:revision>13</cp:revision>
  <dcterms:created xsi:type="dcterms:W3CDTF">2022-01-19T13:33:00Z</dcterms:created>
  <dcterms:modified xsi:type="dcterms:W3CDTF">2024-09-16T09:36:00Z</dcterms:modified>
</cp:coreProperties>
</file>