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658" w:type="dxa"/>
        <w:jc w:val="left"/>
        <w:tblInd w:w="0" w:type="dxa"/>
        <w:tblLayout w:type="fixed"/>
        <w:tblCellMar>
          <w:top w:w="0" w:type="dxa"/>
          <w:left w:w="0" w:type="dxa"/>
          <w:bottom w:w="0" w:type="dxa"/>
          <w:right w:w="0" w:type="dxa"/>
        </w:tblCellMar>
        <w:tblLook w:val="04a0"/>
      </w:tblPr>
      <w:tblGrid>
        <w:gridCol w:w="969"/>
        <w:gridCol w:w="947"/>
        <w:gridCol w:w="944"/>
        <w:gridCol w:w="945"/>
        <w:gridCol w:w="1446"/>
        <w:gridCol w:w="183"/>
        <w:gridCol w:w="944"/>
        <w:gridCol w:w="947"/>
        <w:gridCol w:w="944"/>
        <w:gridCol w:w="945"/>
        <w:gridCol w:w="1442"/>
      </w:tblGrid>
      <w:tr>
        <w:trPr>
          <w:trHeight w:val="315" w:hRule="exact"/>
        </w:trPr>
        <w:tc>
          <w:tcPr>
            <w:tcW w:w="10656"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656"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10656" w:type="dxa"/>
            <w:gridSpan w:val="11"/>
            <w:tcBorders/>
            <w:shd w:color="FFFFFF" w:fill="auto" w:val="clear"/>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r>
      <w:tr>
        <w:trPr>
          <w:trHeight w:val="300" w:hRule="exact"/>
        </w:trPr>
        <w:tc>
          <w:tcPr>
            <w:tcW w:w="10656"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1695" w:hRule="exact"/>
        </w:trPr>
        <w:tc>
          <w:tcPr>
            <w:tcW w:w="10656"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Анынов Анатолий Иннокентьевич (10.03.1972г.р., место рожд: с. Баяндай Баяндаевского района Иркутской области, адрес рег: 669451, Иркутская обл, Аларский р-н, Кутулик п, Красная Звезда ул, дом № 33, СНИЛС05503796359, ИНН 850101068880, паспорт РФ серия 8117, номер 712803, выдан 22.03.2017, кем выдан Отделом УФМС России по Республике Бурятия в Советском р-не гор. Улан-Удэ, код подразделения 030-007), в лице Гражданина РФ Финансового управляющего Мироновой Вероники Олеговны (ИНН 423008172650, СНИЛС 17427284887, рег.номер 22145), действующего на основании решения Арбитражного суда Иркутской области от 13.03.2024г. по делу №А19-1336/2024, именуемый в дальнейшем «Продавец», с одной стороны, и</w:t>
            </w:r>
          </w:p>
        </w:tc>
      </w:tr>
      <w:tr>
        <w:trPr>
          <w:trHeight w:val="135" w:hRule="exact"/>
        </w:trPr>
        <w:tc>
          <w:tcPr>
            <w:tcW w:w="969"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7"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1446"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183"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7"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1442"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495" w:hRule="exact"/>
        </w:trPr>
        <w:tc>
          <w:tcPr>
            <w:tcW w:w="10656"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656"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975" w:hRule="exact"/>
        </w:trPr>
        <w:tc>
          <w:tcPr>
            <w:tcW w:w="10656"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1.1.  В соответствии с Протоколом №  от 04.10.2024г. по продаже имущества Анынова Анатолия Иннокентьевича,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656" w:type="dxa"/>
            <w:gridSpan w:val="11"/>
            <w:tcBorders/>
            <w:shd w:color="FFFFFF" w:fill="FFFFFF"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ЛОТ №1 - Земельный участок, площадь: 106 000</w:t>
            </w:r>
            <w:r>
              <w:rPr>
                <w:rFonts w:ascii="Times New Roman" w:hAnsi="Times New Roman"/>
                <w:kern w:val="0"/>
                <w:sz w:val="20"/>
                <w:szCs w:val="20"/>
              </w:rPr>
              <w:t>кв.м.</w:t>
            </w:r>
            <w:r>
              <w:rPr>
                <w:rFonts w:ascii="Times New Roman" w:hAnsi="Times New Roman"/>
                <w:kern w:val="0"/>
                <w:sz w:val="20"/>
                <w:szCs w:val="20"/>
              </w:rPr>
              <w:t>, адрес (местонахождение): Иркутская область, Аларский район, в 2 км на юго-восток от дер. Нарены поле "Левый Дажей", категория земель: земли сельскохозяйственного назначения, разрешенное использование: для сельскохозяйственного производства, кадастровый номер: 85:01:020607:85</w:t>
            </w:r>
          </w:p>
        </w:tc>
      </w:tr>
      <w:tr>
        <w:trPr>
          <w:trHeight w:val="300" w:hRule="exact"/>
        </w:trPr>
        <w:tc>
          <w:tcPr>
            <w:tcW w:w="10656"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195" w:hRule="exact"/>
        </w:trPr>
        <w:tc>
          <w:tcPr>
            <w:tcW w:w="969"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7"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1446"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183"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7"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1442"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420" w:hRule="exact"/>
        </w:trPr>
        <w:tc>
          <w:tcPr>
            <w:tcW w:w="10656"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656"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656"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300" w:hRule="exact"/>
        </w:trPr>
        <w:tc>
          <w:tcPr>
            <w:tcW w:w="10656"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656"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656"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5" w:hRule="exact"/>
        </w:trPr>
        <w:tc>
          <w:tcPr>
            <w:tcW w:w="10656"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656"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656"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656"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rHeight w:val="975" w:hRule="exact"/>
        </w:trPr>
        <w:tc>
          <w:tcPr>
            <w:tcW w:w="10656"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04.10.2024г. на сайте https://lot-online.ru/, и указана в Протоколе  от 04.10.2024г. является окончательной и изменению не подлежит.</w:t>
            </w:r>
          </w:p>
        </w:tc>
      </w:tr>
      <w:tr>
        <w:trPr>
          <w:trHeight w:val="525" w:hRule="exact"/>
        </w:trPr>
        <w:tc>
          <w:tcPr>
            <w:tcW w:w="10656"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656"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656"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Анынова Анатолия Иннокентьевича 40817810550174687662</w:t>
            </w:r>
          </w:p>
        </w:tc>
      </w:tr>
      <w:tr>
        <w:trPr>
          <w:trHeight w:val="300" w:hRule="exact"/>
        </w:trPr>
        <w:tc>
          <w:tcPr>
            <w:tcW w:w="10656"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495" w:hRule="exact"/>
        </w:trPr>
        <w:tc>
          <w:tcPr>
            <w:tcW w:w="10656"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300" w:hRule="exact"/>
        </w:trPr>
        <w:tc>
          <w:tcPr>
            <w:tcW w:w="969"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7"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1446"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183"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7"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1442"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735" w:hRule="exact"/>
        </w:trPr>
        <w:tc>
          <w:tcPr>
            <w:tcW w:w="10656"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656"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656"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750" w:hRule="exact"/>
        </w:trPr>
        <w:tc>
          <w:tcPr>
            <w:tcW w:w="10656"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656"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656"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656"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656"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720" w:hRule="exact"/>
        </w:trPr>
        <w:tc>
          <w:tcPr>
            <w:tcW w:w="10656"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656"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460" w:hRule="exact"/>
        </w:trPr>
        <w:tc>
          <w:tcPr>
            <w:tcW w:w="10656"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656"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656"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656"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656"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656"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r>
          </w:p>
        </w:tc>
      </w:tr>
      <w:tr>
        <w:trPr>
          <w:trHeight w:val="1140" w:hRule="exact"/>
        </w:trPr>
        <w:tc>
          <w:tcPr>
            <w:tcW w:w="10656"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tc>
      </w:tr>
      <w:tr>
        <w:trPr>
          <w:trHeight w:val="675" w:hRule="exact"/>
        </w:trPr>
        <w:tc>
          <w:tcPr>
            <w:tcW w:w="10656"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656"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656"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656"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656"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1215" w:hRule="exact"/>
        </w:trPr>
        <w:tc>
          <w:tcPr>
            <w:tcW w:w="10656"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656"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5251" w:type="dxa"/>
            <w:gridSpan w:val="5"/>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405" w:type="dxa"/>
            <w:gridSpan w:val="6"/>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5251" w:type="dxa"/>
            <w:gridSpan w:val="5"/>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405" w:type="dxa"/>
            <w:gridSpan w:val="6"/>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2175" w:hRule="exact"/>
        </w:trPr>
        <w:tc>
          <w:tcPr>
            <w:tcW w:w="5251"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Анынов Анатолий Иннокентьевич (10.03.1972г.р., место рожд: с. Баяндай Баяндаевского района Иркутской области, адрес рег: 669451, Иркутская обл, Аларский р-н, Кутулик п, Красная Звезда ул, дом № 33, СНИЛС05503796359, ИНН 850101068880, паспорт РФ серия 8117, номер 712803, выдан 22.03.2017, кем выдан Отделом УФМС России по Республике Бурятия в Советском р-не гор. Улан-Удэ, код подразделения 030-007)</w:t>
            </w:r>
          </w:p>
        </w:tc>
        <w:tc>
          <w:tcPr>
            <w:tcW w:w="183"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5222" w:type="dxa"/>
            <w:gridSpan w:val="5"/>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
          </w:p>
        </w:tc>
      </w:tr>
      <w:tr>
        <w:trPr>
          <w:trHeight w:val="300" w:hRule="exact"/>
        </w:trPr>
        <w:tc>
          <w:tcPr>
            <w:tcW w:w="5251"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183"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4"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7"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4"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1442"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2175" w:hRule="exact"/>
        </w:trPr>
        <w:tc>
          <w:tcPr>
            <w:tcW w:w="5251"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Анынова Анатолия Иннокентьевича 40817810550174687662</w:t>
            </w:r>
          </w:p>
        </w:tc>
        <w:tc>
          <w:tcPr>
            <w:tcW w:w="183"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4"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7"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4"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1442"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69"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7"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1446"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183"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4"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7"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4"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1442"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5251"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183"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4"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7"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4"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1442"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5251"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Анынова Анатолия Иннокентьевича</w:t>
            </w:r>
          </w:p>
        </w:tc>
        <w:tc>
          <w:tcPr>
            <w:tcW w:w="183"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7"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1442"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969"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7"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1446"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183"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7"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1442"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60" w:hRule="exact"/>
        </w:trPr>
        <w:tc>
          <w:tcPr>
            <w:tcW w:w="5251"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Миронова Вероника Олеговна</w:t>
            </w:r>
          </w:p>
        </w:tc>
        <w:tc>
          <w:tcPr>
            <w:tcW w:w="183"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5222"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LibreOffice/7.4.5.1$Windows_X86_64 LibreOffice_project/9c0871452b3918c1019dde9bfac75448afc4b57f</Application>
  <AppVersion>15.0000</AppVersion>
  <Pages>3</Pages>
  <Words>1132</Words>
  <Characters>8115</Characters>
  <CharactersWithSpaces>9223</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2024-08-22T12:17:13Z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