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80CFF" w14:textId="28171A25" w:rsidR="0067092C" w:rsidRPr="0029021B" w:rsidRDefault="008B0C47" w:rsidP="0029021B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Организатор торгов АО «Российский аукционный дом»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(ОГРН 1097847233351 ИНН 7838430413, 190000, Санкт-Петербург, пер. Гривцова, д.5, лит. В, 8(473)2106431, 8(800)7775757,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kartavov</w:t>
      </w:r>
      <w:r>
        <w:rPr>
          <w:rFonts w:ascii="Times New Roman" w:hAnsi="Times New Roman"/>
          <w:color w:val="000000" w:themeColor="text1"/>
          <w:sz w:val="24"/>
          <w:szCs w:val="24"/>
        </w:rPr>
        <w:t>@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auction</w:t>
      </w: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house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) (далее-ОТ), действующее на основании договора поручения с </w:t>
      </w:r>
      <w:bookmarkStart w:id="0" w:name="_Hlk57805460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Start w:id="1" w:name="_Hlk52275322"/>
      <w:bookmarkStart w:id="2" w:name="_Hlk117524333"/>
      <w:bookmarkStart w:id="3" w:name="_Hlk120392727"/>
      <w:bookmarkStart w:id="4" w:name="_Hlk120390621"/>
      <w:bookmarkStart w:id="5" w:name="_Hlk121839891"/>
      <w:bookmarkStart w:id="6" w:name="_Hlk112427806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гражданкой Российской Федерации </w:t>
      </w:r>
      <w:bookmarkEnd w:id="1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Голубчиковой Екатериной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Алексеевной (ранее ФИО: Зайцева Екатерина Алексеевна)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(дата рождения:13.04.1983, место рождения: г. Клин Московской области, место жительства: 124365, г. Москва, г. Зеленоград, корп. 313, кв. 188, ИНН </w:t>
      </w:r>
      <w:bookmarkStart w:id="7" w:name="_Hlk162540177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773570872517</w:t>
      </w:r>
      <w:bookmarkEnd w:id="7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СНИЛС 071-617-877 76)</w:t>
      </w:r>
      <w:r>
        <w:rPr>
          <w:rFonts w:ascii="Times New Roman" w:hAnsi="Times New Roman"/>
          <w:b/>
          <w:bCs/>
          <w:sz w:val="24"/>
          <w:szCs w:val="24"/>
        </w:rPr>
        <w:t xml:space="preserve">, в лице финансового управляющего </w:t>
      </w:r>
      <w:bookmarkEnd w:id="2"/>
      <w:bookmarkEnd w:id="3"/>
      <w:bookmarkEnd w:id="4"/>
      <w:bookmarkEnd w:id="5"/>
      <w:bookmarkEnd w:id="6"/>
      <w:r>
        <w:rPr>
          <w:rFonts w:ascii="Times New Roman" w:hAnsi="Times New Roman"/>
          <w:b/>
          <w:bCs/>
          <w:sz w:val="24"/>
          <w:szCs w:val="24"/>
        </w:rPr>
        <w:t xml:space="preserve">Аулова Антона Юрьевича </w:t>
      </w:r>
      <w:r>
        <w:rPr>
          <w:rFonts w:ascii="Times New Roman" w:hAnsi="Times New Roman"/>
          <w:sz w:val="24"/>
          <w:szCs w:val="24"/>
        </w:rPr>
        <w:t>(ИНН 312009073019, СНИЛС 143-057-672 48, рег. № 20055, адрес для корреспонденции: 309290, обл. Белгородская, г. Шебекино, ул. Ленина, д.37, 65, член Союза «Саморегулируемая организация «Гильдия арбитражных управляющих» (ИНН 1660062005,  ОГРН 1021603626098, адрес для корреспонденции: 420034, г. Казань, ул. Соловецких Юнг, д. 7, оф. 1004, www.gaurt.ru), действующего на основании решения Арбитражного суда Белгородской области от 13.02.2024 по делу № А08-6035/2023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(далее –ФУ)</w:t>
      </w:r>
      <w:r w:rsidR="0029021B" w:rsidRPr="0029021B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480B7C" w:rsidRPr="002902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480B7C" w:rsidRPr="002902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B4E6F" w:rsidRPr="002902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</w:t>
      </w:r>
      <w:r w:rsidR="003757C6" w:rsidRPr="0029021B">
        <w:rPr>
          <w:rFonts w:ascii="Times New Roman" w:hAnsi="Times New Roman" w:cs="Times New Roman"/>
          <w:b/>
          <w:sz w:val="24"/>
          <w:szCs w:val="24"/>
        </w:rPr>
        <w:t>о</w:t>
      </w:r>
      <w:r w:rsidR="003757C6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проведении торгов посредством публичного предложения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0757F1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электронной площадке АО «Российский аукционный дом», по адресу в сети Интернет: http://www.lot-online.ru/ (далее – ЭП)</w:t>
      </w:r>
      <w:r w:rsidR="003757C6" w:rsidRPr="0029021B">
        <w:rPr>
          <w:rFonts w:ascii="Times New Roman" w:hAnsi="Times New Roman" w:cs="Times New Roman"/>
          <w:sz w:val="24"/>
          <w:szCs w:val="24"/>
        </w:rPr>
        <w:t xml:space="preserve">. </w:t>
      </w:r>
      <w:r w:rsidR="003757C6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29021B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3757C6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3757C6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A96E11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3757C6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с 17 час. 00 мин. (мск).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в 1-ом периоде - </w:t>
      </w:r>
      <w:r w:rsidR="00AF0483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37</w:t>
      </w:r>
      <w:r w:rsidR="003757C6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цены, со 2-го по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-ый периоды – </w:t>
      </w:r>
      <w:r w:rsidR="003757C6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 к/дней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величина снижения –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7E42E7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%</w:t>
      </w:r>
      <w:r w:rsidR="003757C6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начальной цены Лота, установленной на первом периоде. </w:t>
      </w:r>
    </w:p>
    <w:p w14:paraId="197767AF" w14:textId="5915C624" w:rsidR="0067092C" w:rsidRPr="0029021B" w:rsidRDefault="0067092C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Лота 1 – </w:t>
      </w:r>
      <w:r w:rsidR="00783423" w:rsidRPr="007834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1 884 150</w:t>
      </w:r>
      <w:r w:rsidR="0029021B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,00 рублей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НДС не облагается.</w:t>
      </w:r>
    </w:p>
    <w:p w14:paraId="4FD84701" w14:textId="5ACB90B0" w:rsidR="007E42E7" w:rsidRPr="0029021B" w:rsidRDefault="003757C6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Минимальная цена (цена отсечения)</w:t>
      </w:r>
      <w:r w:rsidR="00D81BC5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</w:t>
      </w:r>
      <w:r w:rsidR="0067092C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 – </w:t>
      </w:r>
      <w:r w:rsidR="00783423" w:rsidRPr="007834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1 695 735,00</w:t>
      </w:r>
      <w:r w:rsidR="007834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E42E7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руб. 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руб.</w:t>
      </w:r>
      <w:r w:rsidR="0067092C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НДС не облагается.</w:t>
      </w:r>
    </w:p>
    <w:p w14:paraId="3F1A51A9" w14:textId="293D3D4F" w:rsidR="005564CF" w:rsidRPr="0029021B" w:rsidRDefault="003757C6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2A4324E4" w14:textId="6A30781B" w:rsidR="00783423" w:rsidRPr="00783423" w:rsidRDefault="00836CC4" w:rsidP="007834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902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Продаже на Торгах подлежит следующее имущество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в залоге </w:t>
      </w:r>
      <w:r w:rsidR="00783423" w:rsidRPr="0078342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АО «Кросна-Банк» </w:t>
      </w:r>
      <w:r w:rsidRPr="002902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Лот): </w:t>
      </w:r>
      <w:bookmarkStart w:id="8" w:name="_Hlk102040278"/>
      <w:bookmarkStart w:id="9" w:name="_Hlk103768758"/>
      <w:r w:rsidRPr="002902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№1: </w:t>
      </w:r>
      <w:bookmarkEnd w:id="8"/>
      <w:bookmarkEnd w:id="9"/>
      <w:r w:rsidR="00783423" w:rsidRPr="007834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Автомобиль: марки KIA Ceed, идентификационный номер (VIN): XWEH5816BM0009064, наименование (тип ТС) - легковой, категория – В, год выпуска: 2021, цвет: синий, № двигателя: C4FGMZ679088,№ шасси (рамы): отсутствует, кузов № XWEH5816BM0009064, мощность двигателя л.с.-130, рабочий объем двигателя, куб. см.-1600, ПТС: 39 РА № 725638. </w:t>
      </w:r>
    </w:p>
    <w:p w14:paraId="6CEAFB5E" w14:textId="77777777" w:rsidR="00783423" w:rsidRPr="00783423" w:rsidRDefault="00783423" w:rsidP="007834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834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Ограничение прав на Имущество: информация в БД ГИБДД отсутствует. В случае наложения на имущество ограничений в период проведения Торгов, Финансовым управляющим будут осуществлены действия по погашению записи об ограничениях перед заключением Договора купли-продажи с Победителем Торгов. </w:t>
      </w:r>
      <w:r w:rsidRPr="007834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Адрес местонахождения Имущества — г. Белгород, ул. Есенина, д. 32Б (крытый паркинг).</w:t>
      </w:r>
    </w:p>
    <w:p w14:paraId="0DBA3C5D" w14:textId="77777777" w:rsidR="00783423" w:rsidRPr="00783423" w:rsidRDefault="00783423" w:rsidP="007834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834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по тел. </w:t>
      </w:r>
      <w:r w:rsidRPr="0078342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8(936)511-01-34 </w:t>
      </w:r>
      <w:bookmarkStart w:id="10" w:name="_Hlk157429457"/>
      <w:r w:rsidRPr="0078342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и по </w:t>
      </w:r>
      <w:r w:rsidRPr="0078342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e</w:t>
      </w:r>
      <w:r w:rsidRPr="0078342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-</w:t>
      </w:r>
      <w:r w:rsidRPr="0078342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mail</w:t>
      </w:r>
      <w:r w:rsidRPr="0078342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: </w:t>
      </w:r>
      <w:bookmarkEnd w:id="10"/>
      <w:r w:rsidRPr="0078342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begin"/>
      </w:r>
      <w:r w:rsidRPr="0078342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HYPERLINK</w:instrText>
      </w:r>
      <w:r w:rsidRPr="00783423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 xml:space="preserve"> "</w:instrText>
      </w:r>
      <w:r w:rsidRPr="0078342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mailto</w:instrText>
      </w:r>
      <w:r w:rsidRPr="00783423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:</w:instrText>
      </w:r>
      <w:r w:rsidRPr="0078342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kartavov</w:instrText>
      </w:r>
      <w:r w:rsidRPr="00783423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@</w:instrText>
      </w:r>
      <w:r w:rsidRPr="0078342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auction</w:instrText>
      </w:r>
      <w:r w:rsidRPr="00783423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-</w:instrText>
      </w:r>
      <w:r w:rsidRPr="0078342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house</w:instrText>
      </w:r>
      <w:r w:rsidRPr="00783423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.</w:instrText>
      </w:r>
      <w:r w:rsidRPr="0078342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ru</w:instrText>
      </w:r>
      <w:r w:rsidRPr="00783423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"</w:instrText>
      </w:r>
      <w:r w:rsidRPr="0078342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</w:r>
      <w:r w:rsidRPr="0078342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separate"/>
      </w:r>
      <w:r w:rsidRPr="0078342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kartavov</w:t>
      </w:r>
      <w:r w:rsidRPr="0078342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@</w:t>
      </w:r>
      <w:r w:rsidRPr="0078342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auction</w:t>
      </w:r>
      <w:r w:rsidRPr="0078342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-</w:t>
      </w:r>
      <w:r w:rsidRPr="0078342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house</w:t>
      </w:r>
      <w:r w:rsidRPr="0078342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.</w:t>
      </w:r>
      <w:r w:rsidRPr="0078342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r w:rsidRPr="0078342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end"/>
      </w:r>
      <w:r w:rsidRPr="00783423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7834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рабочие дни с 10:00 до 17:00. Ознакомление с Имуществом производится по месту нахождения Имущества, по предварительной записи в рабочие дни с 10:00 до 17:00, контакты:</w:t>
      </w:r>
      <w:r w:rsidRPr="0078342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hyperlink r:id="rId4" w:history="1">
        <w:r w:rsidRPr="00783423">
          <w:rPr>
            <w:rFonts w:ascii="Times New Roman" w:eastAsia="Times New Roman" w:hAnsi="Times New Roman" w:cs="Times New Roman"/>
            <w:b/>
            <w:bCs/>
            <w:color w:val="0563C1" w:themeColor="hyperlink"/>
            <w:sz w:val="24"/>
            <w:szCs w:val="24"/>
            <w:u w:val="single"/>
            <w:lang w:eastAsia="ru-RU" w:bidi="ru-RU"/>
          </w:rPr>
          <w:t>shark12@yandex.ru</w:t>
        </w:r>
      </w:hyperlink>
      <w:r w:rsidRPr="007834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тел. +7(951)145-58-72 (Аулов Антон Юрьевич).</w:t>
      </w:r>
    </w:p>
    <w:p w14:paraId="13F9604A" w14:textId="3CAA6EF6" w:rsidR="00201148" w:rsidRPr="0029021B" w:rsidRDefault="00201148" w:rsidP="0078342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9021B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2902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адаток – </w:t>
      </w:r>
      <w:r w:rsidR="008B0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="00836CC4" w:rsidRPr="002902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%</w:t>
      </w:r>
      <w:r w:rsidRPr="002902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начальной цены Лота</w:t>
      </w:r>
      <w:r w:rsidRPr="002902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0757F1" w:rsidRPr="002902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290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установленный для определенного периода Торгов,</w:t>
      </w:r>
      <w:r w:rsidR="000757F1" w:rsidRPr="00290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Pr="002902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счет</w:t>
      </w:r>
      <w:r w:rsidR="000757F1" w:rsidRPr="002902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29021B">
        <w:rPr>
          <w:rFonts w:ascii="Times New Roman" w:hAnsi="Times New Roman" w:cs="Times New Roman"/>
          <w:b/>
          <w:bCs/>
          <w:spacing w:val="-6"/>
          <w:sz w:val="24"/>
          <w:szCs w:val="24"/>
        </w:rPr>
        <w:t>Оператора ЭП</w:t>
      </w:r>
      <w:r w:rsidR="000757F1" w:rsidRPr="0029021B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9021B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</w:t>
      </w:r>
      <w:r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>размещённом на ЭП,</w:t>
      </w:r>
      <w:r w:rsidR="0052064C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не позднее даты и времени окончания приема заявок на участие в Торгах в соответствующем периоде проведения Торгов.</w:t>
      </w:r>
      <w:r w:rsidR="006B3351"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582847"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Документом, подтверждающим поступление задатка на счет ОТ, является выписка со счета ОТ. </w:t>
      </w:r>
      <w:r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="00582847"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82847"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60EFAC01" w14:textId="77777777" w:rsidR="0009469D" w:rsidRPr="0029021B" w:rsidRDefault="00201148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 участию в Торгах </w:t>
      </w:r>
      <w:r w:rsidRPr="0029021B">
        <w:rPr>
          <w:rFonts w:ascii="Times New Roman" w:hAnsi="Times New Roman" w:cs="Times New Roman"/>
          <w:sz w:val="24"/>
          <w:szCs w:val="24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</w:r>
    </w:p>
    <w:p w14:paraId="7CBD7FDC" w14:textId="77777777" w:rsidR="00783423" w:rsidRPr="00783423" w:rsidRDefault="00201148" w:rsidP="00783423">
      <w:pPr>
        <w:jc w:val="both"/>
        <w:rPr>
          <w:rFonts w:ascii="Times New Roman" w:eastAsia="Calibri" w:hAnsi="Times New Roman" w:cs="Times New Roman"/>
          <w:bCs/>
          <w:sz w:val="25"/>
          <w:szCs w:val="25"/>
        </w:rPr>
      </w:pPr>
      <w:r w:rsidRPr="0029021B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ПТ в течение 5 дней с даты получения ПТ ДКП от </w:t>
      </w:r>
      <w:r w:rsidR="0053260E" w:rsidRPr="0029021B">
        <w:rPr>
          <w:rFonts w:ascii="Times New Roman" w:hAnsi="Times New Roman" w:cs="Times New Roman"/>
          <w:sz w:val="24"/>
          <w:szCs w:val="24"/>
        </w:rPr>
        <w:t>Ф</w:t>
      </w:r>
      <w:r w:rsidRPr="0029021B">
        <w:rPr>
          <w:rFonts w:ascii="Times New Roman" w:hAnsi="Times New Roman" w:cs="Times New Roman"/>
          <w:sz w:val="24"/>
          <w:szCs w:val="24"/>
        </w:rPr>
        <w:t>У. Оплата – в течение 30 дней со дня подписания ДКП на спец. счет Должника</w:t>
      </w:r>
      <w:r w:rsidR="00A96E11" w:rsidRPr="0029021B">
        <w:rPr>
          <w:rFonts w:ascii="Times New Roman" w:hAnsi="Times New Roman" w:cs="Times New Roman"/>
          <w:sz w:val="24"/>
          <w:szCs w:val="24"/>
        </w:rPr>
        <w:t xml:space="preserve">: </w:t>
      </w:r>
      <w:r w:rsidR="00783423" w:rsidRPr="007834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получатель Голубчикова Екатерина Алексеевна (ИНН 773570872517), р/с 40817810240017333755 Банк ПАО «Сбербанк» БИК 041403633 к/с № 30101810100000000633 </w:t>
      </w:r>
      <w:r w:rsidR="00783423" w:rsidRPr="00783423">
        <w:rPr>
          <w:rFonts w:ascii="Times New Roman" w:eastAsia="Calibri" w:hAnsi="Times New Roman" w:cs="Times New Roman"/>
          <w:bCs/>
          <w:sz w:val="24"/>
          <w:szCs w:val="24"/>
        </w:rPr>
        <w:t>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5D035E97" w14:textId="0CDF12D0" w:rsidR="0029021B" w:rsidRDefault="0029021B" w:rsidP="0029021B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DF454D2" w14:textId="77777777" w:rsidR="00770F12" w:rsidRDefault="00770F12" w:rsidP="0029021B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DBE9EC" w14:textId="6550BAD8" w:rsidR="00532405" w:rsidRPr="0029021B" w:rsidRDefault="00532405" w:rsidP="0029021B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32405" w:rsidRPr="0029021B" w:rsidSect="00280E48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6A81"/>
    <w:rsid w:val="000462B2"/>
    <w:rsid w:val="0005381C"/>
    <w:rsid w:val="00064FDB"/>
    <w:rsid w:val="00071602"/>
    <w:rsid w:val="000757F1"/>
    <w:rsid w:val="0009469D"/>
    <w:rsid w:val="00096F8A"/>
    <w:rsid w:val="000C3809"/>
    <w:rsid w:val="000C7CD1"/>
    <w:rsid w:val="000D58A6"/>
    <w:rsid w:val="000D6073"/>
    <w:rsid w:val="000E6765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201148"/>
    <w:rsid w:val="00210FBF"/>
    <w:rsid w:val="00216A23"/>
    <w:rsid w:val="002625BE"/>
    <w:rsid w:val="0027640C"/>
    <w:rsid w:val="00280E48"/>
    <w:rsid w:val="0029021B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3DC3"/>
    <w:rsid w:val="003749B4"/>
    <w:rsid w:val="003757C6"/>
    <w:rsid w:val="00390A28"/>
    <w:rsid w:val="003C2694"/>
    <w:rsid w:val="003E3AA7"/>
    <w:rsid w:val="003F6906"/>
    <w:rsid w:val="00404EF9"/>
    <w:rsid w:val="0042086B"/>
    <w:rsid w:val="00435E82"/>
    <w:rsid w:val="00436CE7"/>
    <w:rsid w:val="00446465"/>
    <w:rsid w:val="00463D4D"/>
    <w:rsid w:val="004657C7"/>
    <w:rsid w:val="00466B8E"/>
    <w:rsid w:val="00480B7C"/>
    <w:rsid w:val="004B36A7"/>
    <w:rsid w:val="004F416D"/>
    <w:rsid w:val="0050572D"/>
    <w:rsid w:val="0052064C"/>
    <w:rsid w:val="00532405"/>
    <w:rsid w:val="0053260E"/>
    <w:rsid w:val="00534480"/>
    <w:rsid w:val="00555D38"/>
    <w:rsid w:val="005564CF"/>
    <w:rsid w:val="00573F80"/>
    <w:rsid w:val="00582847"/>
    <w:rsid w:val="00592177"/>
    <w:rsid w:val="00594083"/>
    <w:rsid w:val="005950F5"/>
    <w:rsid w:val="005B4FA1"/>
    <w:rsid w:val="005E6D21"/>
    <w:rsid w:val="005F07DD"/>
    <w:rsid w:val="005F1976"/>
    <w:rsid w:val="005F2557"/>
    <w:rsid w:val="00600176"/>
    <w:rsid w:val="00603727"/>
    <w:rsid w:val="00607070"/>
    <w:rsid w:val="006419F7"/>
    <w:rsid w:val="006435ED"/>
    <w:rsid w:val="00644EEB"/>
    <w:rsid w:val="0067092C"/>
    <w:rsid w:val="00677E82"/>
    <w:rsid w:val="006B3351"/>
    <w:rsid w:val="006B3370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0D03"/>
    <w:rsid w:val="007666AF"/>
    <w:rsid w:val="00770F12"/>
    <w:rsid w:val="0077446F"/>
    <w:rsid w:val="00775CFF"/>
    <w:rsid w:val="00783423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E42E7"/>
    <w:rsid w:val="007F7BD6"/>
    <w:rsid w:val="00836CC4"/>
    <w:rsid w:val="00871FE2"/>
    <w:rsid w:val="00876D5B"/>
    <w:rsid w:val="0089098F"/>
    <w:rsid w:val="008A6858"/>
    <w:rsid w:val="008B0C47"/>
    <w:rsid w:val="008C4FD9"/>
    <w:rsid w:val="008C5C3E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86B17"/>
    <w:rsid w:val="009879BC"/>
    <w:rsid w:val="009A34D1"/>
    <w:rsid w:val="009C07DC"/>
    <w:rsid w:val="009F77C4"/>
    <w:rsid w:val="00A46BE4"/>
    <w:rsid w:val="00A60BC5"/>
    <w:rsid w:val="00A630F6"/>
    <w:rsid w:val="00A9010A"/>
    <w:rsid w:val="00A91CDA"/>
    <w:rsid w:val="00A958CC"/>
    <w:rsid w:val="00A96E11"/>
    <w:rsid w:val="00AA0CA3"/>
    <w:rsid w:val="00AB1500"/>
    <w:rsid w:val="00AC4B7D"/>
    <w:rsid w:val="00AC700B"/>
    <w:rsid w:val="00AD47CF"/>
    <w:rsid w:val="00AD6E81"/>
    <w:rsid w:val="00AF0483"/>
    <w:rsid w:val="00AF1572"/>
    <w:rsid w:val="00AF4F4A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76A2"/>
    <w:rsid w:val="00BF7A5A"/>
    <w:rsid w:val="00C03FCF"/>
    <w:rsid w:val="00C0652A"/>
    <w:rsid w:val="00C3074F"/>
    <w:rsid w:val="00C33ED7"/>
    <w:rsid w:val="00C35261"/>
    <w:rsid w:val="00C3658A"/>
    <w:rsid w:val="00CA1BC6"/>
    <w:rsid w:val="00CC2092"/>
    <w:rsid w:val="00CE0C6B"/>
    <w:rsid w:val="00D064B5"/>
    <w:rsid w:val="00D13E52"/>
    <w:rsid w:val="00D173D5"/>
    <w:rsid w:val="00D27233"/>
    <w:rsid w:val="00D47721"/>
    <w:rsid w:val="00D81BC5"/>
    <w:rsid w:val="00D90EC7"/>
    <w:rsid w:val="00D9528D"/>
    <w:rsid w:val="00D9791F"/>
    <w:rsid w:val="00DA4F5B"/>
    <w:rsid w:val="00DD5CFE"/>
    <w:rsid w:val="00DE3B0B"/>
    <w:rsid w:val="00E15FE7"/>
    <w:rsid w:val="00E17E29"/>
    <w:rsid w:val="00E34024"/>
    <w:rsid w:val="00E36AC4"/>
    <w:rsid w:val="00E40253"/>
    <w:rsid w:val="00E569B1"/>
    <w:rsid w:val="00E62AEF"/>
    <w:rsid w:val="00E7581A"/>
    <w:rsid w:val="00EC4E22"/>
    <w:rsid w:val="00EC63C2"/>
    <w:rsid w:val="00F21096"/>
    <w:rsid w:val="00F33865"/>
    <w:rsid w:val="00F45241"/>
    <w:rsid w:val="00F70DD7"/>
    <w:rsid w:val="00F74527"/>
    <w:rsid w:val="00F844A3"/>
    <w:rsid w:val="00F861CC"/>
    <w:rsid w:val="00FB0671"/>
    <w:rsid w:val="00FE4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CE80"/>
  <w15:docId w15:val="{8F339F75-8612-42DC-BAFF-32A33642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table" w:styleId="ac">
    <w:name w:val="Table Grid"/>
    <w:basedOn w:val="a1"/>
    <w:uiPriority w:val="99"/>
    <w:rsid w:val="00AF0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AF048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770F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rk1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Картавов Кирилл Олегович</cp:lastModifiedBy>
  <cp:revision>5</cp:revision>
  <cp:lastPrinted>2020-10-15T14:55:00Z</cp:lastPrinted>
  <dcterms:created xsi:type="dcterms:W3CDTF">2024-07-01T15:16:00Z</dcterms:created>
  <dcterms:modified xsi:type="dcterms:W3CDTF">2024-08-22T10:58:00Z</dcterms:modified>
</cp:coreProperties>
</file>