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F0AC86" w14:textId="4F899261" w:rsidR="00AF4511" w:rsidRPr="00407362" w:rsidRDefault="00F50EC2" w:rsidP="00622CD7">
      <w:pPr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</w:pPr>
      <w:r w:rsidRPr="00383E65">
        <w:rPr>
          <w:rFonts w:ascii="Times New Roman" w:hAnsi="Times New Roman" w:cs="Times New Roman"/>
          <w:sz w:val="20"/>
          <w:szCs w:val="20"/>
          <w:lang w:val="ru-RU"/>
        </w:rPr>
        <w:t xml:space="preserve">АО «Российский аукционный дом» (ОГРН 1097847233351, ИНН 7838430413, 190000, Санкт-Петербург, пер. Гривцова, д. 5, лит. В, </w:t>
      </w:r>
      <w:r w:rsidR="0033079A" w:rsidRPr="00383E65">
        <w:rPr>
          <w:rFonts w:ascii="Times New Roman" w:hAnsi="Times New Roman" w:cs="Times New Roman"/>
          <w:sz w:val="20"/>
          <w:szCs w:val="20"/>
          <w:lang w:val="ru-RU"/>
        </w:rPr>
        <w:t>8(800)7775757</w:t>
      </w:r>
      <w:r w:rsidRPr="00383E65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383E65">
        <w:rPr>
          <w:rFonts w:ascii="Times New Roman" w:hAnsi="Times New Roman" w:cs="Times New Roman"/>
          <w:sz w:val="20"/>
          <w:szCs w:val="20"/>
        </w:rPr>
        <w:t>vega</w:t>
      </w:r>
      <w:proofErr w:type="spellEnd"/>
      <w:r w:rsidRPr="00383E65">
        <w:rPr>
          <w:rFonts w:ascii="Times New Roman" w:hAnsi="Times New Roman" w:cs="Times New Roman"/>
          <w:sz w:val="20"/>
          <w:szCs w:val="20"/>
          <w:lang w:val="ru-RU"/>
        </w:rPr>
        <w:t>@</w:t>
      </w:r>
      <w:r w:rsidRPr="00383E65">
        <w:rPr>
          <w:rFonts w:ascii="Times New Roman" w:hAnsi="Times New Roman" w:cs="Times New Roman"/>
          <w:sz w:val="20"/>
          <w:szCs w:val="20"/>
        </w:rPr>
        <w:t>auction</w:t>
      </w:r>
      <w:r w:rsidRPr="00383E65">
        <w:rPr>
          <w:rFonts w:ascii="Times New Roman" w:hAnsi="Times New Roman" w:cs="Times New Roman"/>
          <w:sz w:val="20"/>
          <w:szCs w:val="20"/>
          <w:lang w:val="ru-RU"/>
        </w:rPr>
        <w:t>-</w:t>
      </w:r>
      <w:r w:rsidRPr="00383E65">
        <w:rPr>
          <w:rFonts w:ascii="Times New Roman" w:hAnsi="Times New Roman" w:cs="Times New Roman"/>
          <w:sz w:val="20"/>
          <w:szCs w:val="20"/>
        </w:rPr>
        <w:t>house</w:t>
      </w:r>
      <w:r w:rsidRPr="00383E65">
        <w:rPr>
          <w:rFonts w:ascii="Times New Roman" w:hAnsi="Times New Roman" w:cs="Times New Roman"/>
          <w:sz w:val="20"/>
          <w:szCs w:val="20"/>
          <w:lang w:val="ru-RU"/>
        </w:rPr>
        <w:t>.</w:t>
      </w:r>
      <w:proofErr w:type="spellStart"/>
      <w:r w:rsidRPr="00383E65">
        <w:rPr>
          <w:rFonts w:ascii="Times New Roman" w:hAnsi="Times New Roman" w:cs="Times New Roman"/>
          <w:sz w:val="20"/>
          <w:szCs w:val="20"/>
        </w:rPr>
        <w:t>ru</w:t>
      </w:r>
      <w:proofErr w:type="spellEnd"/>
      <w:r w:rsidRPr="00383E65">
        <w:rPr>
          <w:rFonts w:ascii="Times New Roman" w:hAnsi="Times New Roman" w:cs="Times New Roman"/>
          <w:sz w:val="20"/>
          <w:szCs w:val="20"/>
          <w:lang w:val="ru-RU"/>
        </w:rPr>
        <w:t xml:space="preserve">, далее – Организатор торгов, ОТ), действующее на </w:t>
      </w:r>
      <w:proofErr w:type="spellStart"/>
      <w:r w:rsidRPr="00383E65">
        <w:rPr>
          <w:rFonts w:ascii="Times New Roman" w:hAnsi="Times New Roman" w:cs="Times New Roman"/>
          <w:sz w:val="20"/>
          <w:szCs w:val="20"/>
          <w:lang w:val="ru-RU"/>
        </w:rPr>
        <w:t>осн</w:t>
      </w:r>
      <w:proofErr w:type="spellEnd"/>
      <w:r w:rsidRPr="00383E65">
        <w:rPr>
          <w:rFonts w:ascii="Times New Roman" w:hAnsi="Times New Roman" w:cs="Times New Roman"/>
          <w:sz w:val="20"/>
          <w:szCs w:val="20"/>
          <w:lang w:val="ru-RU"/>
        </w:rPr>
        <w:t xml:space="preserve">. договора поручения с </w:t>
      </w:r>
      <w:r w:rsidR="00D70447" w:rsidRPr="00383E65">
        <w:rPr>
          <w:rFonts w:ascii="Times New Roman" w:hAnsi="Times New Roman" w:cs="Times New Roman"/>
          <w:b/>
          <w:sz w:val="20"/>
          <w:szCs w:val="20"/>
          <w:lang w:val="ru-RU"/>
        </w:rPr>
        <w:t>О</w:t>
      </w:r>
      <w:r w:rsidR="0033079A" w:rsidRPr="00383E65">
        <w:rPr>
          <w:rFonts w:ascii="Times New Roman" w:hAnsi="Times New Roman" w:cs="Times New Roman"/>
          <w:b/>
          <w:sz w:val="20"/>
          <w:szCs w:val="20"/>
          <w:lang w:val="ru-RU"/>
        </w:rPr>
        <w:t>О</w:t>
      </w:r>
      <w:r w:rsidR="00D70447" w:rsidRPr="00383E65">
        <w:rPr>
          <w:rFonts w:ascii="Times New Roman" w:hAnsi="Times New Roman" w:cs="Times New Roman"/>
          <w:b/>
          <w:sz w:val="20"/>
          <w:szCs w:val="20"/>
          <w:lang w:val="ru-RU"/>
        </w:rPr>
        <w:t>О «</w:t>
      </w:r>
      <w:r w:rsidR="0033079A" w:rsidRPr="00383E65">
        <w:rPr>
          <w:rFonts w:ascii="Times New Roman" w:hAnsi="Times New Roman" w:cs="Times New Roman"/>
          <w:b/>
          <w:sz w:val="20"/>
          <w:szCs w:val="20"/>
          <w:lang w:val="ru-RU"/>
        </w:rPr>
        <w:t>АГРОАЛЬЯНС</w:t>
      </w:r>
      <w:r w:rsidR="00D70447" w:rsidRPr="00383E65">
        <w:rPr>
          <w:rFonts w:ascii="Times New Roman" w:hAnsi="Times New Roman" w:cs="Times New Roman"/>
          <w:b/>
          <w:sz w:val="20"/>
          <w:szCs w:val="20"/>
          <w:lang w:val="ru-RU"/>
        </w:rPr>
        <w:t>»</w:t>
      </w:r>
      <w:r w:rsidR="0049569B" w:rsidRPr="00383E65">
        <w:rPr>
          <w:rFonts w:ascii="Times New Roman" w:hAnsi="Times New Roman" w:cs="Times New Roman"/>
          <w:bCs/>
          <w:iCs/>
          <w:sz w:val="20"/>
          <w:szCs w:val="20"/>
          <w:lang w:val="ru-RU"/>
        </w:rPr>
        <w:t xml:space="preserve"> (</w:t>
      </w:r>
      <w:r w:rsidR="00BC62C1" w:rsidRPr="00383E65">
        <w:rPr>
          <w:rFonts w:ascii="Times New Roman" w:hAnsi="Times New Roman" w:cs="Times New Roman"/>
          <w:bCs/>
          <w:iCs/>
          <w:sz w:val="20"/>
          <w:szCs w:val="20"/>
          <w:lang w:val="ru-RU"/>
        </w:rPr>
        <w:t xml:space="preserve">ИНН </w:t>
      </w:r>
      <w:r w:rsidR="0033079A" w:rsidRPr="00383E65">
        <w:rPr>
          <w:rFonts w:ascii="Times New Roman" w:hAnsi="Times New Roman" w:cs="Times New Roman"/>
          <w:bCs/>
          <w:iCs/>
          <w:sz w:val="20"/>
          <w:szCs w:val="20"/>
          <w:lang w:val="ru-RU"/>
        </w:rPr>
        <w:t>3315094329</w:t>
      </w:r>
      <w:r w:rsidRPr="00383E65">
        <w:rPr>
          <w:rFonts w:ascii="Times New Roman" w:hAnsi="Times New Roman" w:cs="Times New Roman"/>
          <w:sz w:val="20"/>
          <w:szCs w:val="20"/>
          <w:lang w:val="ru-RU"/>
        </w:rPr>
        <w:t>, далее</w:t>
      </w:r>
      <w:r w:rsidR="00586008" w:rsidRPr="00383E65">
        <w:rPr>
          <w:rFonts w:ascii="Times New Roman" w:hAnsi="Times New Roman" w:cs="Times New Roman"/>
          <w:sz w:val="20"/>
          <w:szCs w:val="20"/>
          <w:lang w:val="ru-RU"/>
        </w:rPr>
        <w:t xml:space="preserve"> – </w:t>
      </w:r>
      <w:r w:rsidRPr="00383E65">
        <w:rPr>
          <w:rFonts w:ascii="Times New Roman" w:hAnsi="Times New Roman" w:cs="Times New Roman"/>
          <w:sz w:val="20"/>
          <w:szCs w:val="20"/>
          <w:lang w:val="ru-RU"/>
        </w:rPr>
        <w:t xml:space="preserve">Должник), </w:t>
      </w:r>
      <w:r w:rsidRPr="00383E65">
        <w:rPr>
          <w:rFonts w:ascii="Times New Roman" w:hAnsi="Times New Roman" w:cs="Times New Roman"/>
          <w:b/>
          <w:sz w:val="20"/>
          <w:szCs w:val="20"/>
          <w:lang w:val="ru-RU"/>
        </w:rPr>
        <w:t>в лице</w:t>
      </w:r>
      <w:r w:rsidRPr="00383E65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383E65">
        <w:rPr>
          <w:rFonts w:ascii="Times New Roman" w:hAnsi="Times New Roman" w:cs="Times New Roman"/>
          <w:b/>
          <w:sz w:val="20"/>
          <w:szCs w:val="20"/>
          <w:lang w:val="ru-RU"/>
        </w:rPr>
        <w:t xml:space="preserve">конкурсного </w:t>
      </w:r>
      <w:r w:rsidRPr="00407362">
        <w:rPr>
          <w:rFonts w:ascii="Times New Roman" w:hAnsi="Times New Roman" w:cs="Times New Roman"/>
          <w:b/>
          <w:sz w:val="20"/>
          <w:szCs w:val="20"/>
          <w:lang w:val="ru-RU"/>
        </w:rPr>
        <w:t xml:space="preserve">управляющего </w:t>
      </w:r>
      <w:r w:rsidR="0033079A" w:rsidRPr="00407362">
        <w:rPr>
          <w:rFonts w:ascii="Times New Roman" w:hAnsi="Times New Roman" w:cs="Times New Roman"/>
          <w:b/>
          <w:sz w:val="20"/>
          <w:szCs w:val="20"/>
          <w:lang w:val="ru-RU"/>
        </w:rPr>
        <w:t>Долженко А.А.</w:t>
      </w:r>
      <w:r w:rsidR="00D70447" w:rsidRPr="00407362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733936" w:rsidRPr="00407362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(ИНН </w:t>
      </w:r>
      <w:r w:rsidR="0033079A" w:rsidRPr="00407362">
        <w:rPr>
          <w:rFonts w:ascii="Times New Roman" w:hAnsi="Times New Roman" w:cs="Times New Roman"/>
          <w:bCs/>
          <w:sz w:val="20"/>
          <w:szCs w:val="20"/>
          <w:lang w:val="ru-RU"/>
        </w:rPr>
        <w:t>616206473981</w:t>
      </w:r>
      <w:r w:rsidRPr="00407362">
        <w:rPr>
          <w:rFonts w:ascii="Times New Roman" w:hAnsi="Times New Roman" w:cs="Times New Roman"/>
          <w:sz w:val="20"/>
          <w:szCs w:val="20"/>
          <w:lang w:val="ru-RU"/>
        </w:rPr>
        <w:t>, далее</w:t>
      </w:r>
      <w:r w:rsidR="00586008" w:rsidRPr="00407362">
        <w:rPr>
          <w:rFonts w:ascii="Times New Roman" w:hAnsi="Times New Roman" w:cs="Times New Roman"/>
          <w:sz w:val="20"/>
          <w:szCs w:val="20"/>
          <w:lang w:val="ru-RU"/>
        </w:rPr>
        <w:t xml:space="preserve"> – </w:t>
      </w:r>
      <w:r w:rsidRPr="00407362">
        <w:rPr>
          <w:rFonts w:ascii="Times New Roman" w:hAnsi="Times New Roman" w:cs="Times New Roman"/>
          <w:sz w:val="20"/>
          <w:szCs w:val="20"/>
          <w:lang w:val="ru-RU"/>
        </w:rPr>
        <w:t xml:space="preserve">КУ), член </w:t>
      </w:r>
      <w:r w:rsidR="0033079A" w:rsidRPr="00407362">
        <w:rPr>
          <w:rFonts w:ascii="Times New Roman" w:hAnsi="Times New Roman" w:cs="Times New Roman"/>
          <w:sz w:val="20"/>
          <w:szCs w:val="20"/>
          <w:lang w:val="ru-RU"/>
        </w:rPr>
        <w:t>НП СРО АУ «РАЗВИТИЕ» (ИНН 7703392442</w:t>
      </w:r>
      <w:r w:rsidRPr="00407362">
        <w:rPr>
          <w:rFonts w:ascii="Times New Roman" w:hAnsi="Times New Roman" w:cs="Times New Roman"/>
          <w:sz w:val="20"/>
          <w:szCs w:val="20"/>
          <w:lang w:val="ru-RU"/>
        </w:rPr>
        <w:t>), действующе</w:t>
      </w:r>
      <w:r w:rsidR="0033079A" w:rsidRPr="00407362">
        <w:rPr>
          <w:rFonts w:ascii="Times New Roman" w:hAnsi="Times New Roman" w:cs="Times New Roman"/>
          <w:sz w:val="20"/>
          <w:szCs w:val="20"/>
          <w:lang w:val="ru-RU"/>
        </w:rPr>
        <w:t>го</w:t>
      </w:r>
      <w:r w:rsidRPr="00407362">
        <w:rPr>
          <w:rFonts w:ascii="Times New Roman" w:hAnsi="Times New Roman" w:cs="Times New Roman"/>
          <w:sz w:val="20"/>
          <w:szCs w:val="20"/>
          <w:lang w:val="ru-RU"/>
        </w:rPr>
        <w:t xml:space="preserve"> на </w:t>
      </w:r>
      <w:proofErr w:type="spellStart"/>
      <w:r w:rsidRPr="00407362">
        <w:rPr>
          <w:rFonts w:ascii="Times New Roman" w:hAnsi="Times New Roman" w:cs="Times New Roman"/>
          <w:sz w:val="20"/>
          <w:szCs w:val="20"/>
          <w:lang w:val="ru-RU"/>
        </w:rPr>
        <w:t>осн</w:t>
      </w:r>
      <w:proofErr w:type="spellEnd"/>
      <w:r w:rsidRPr="00407362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="00D55733" w:rsidRPr="00407362">
        <w:rPr>
          <w:rFonts w:ascii="Times New Roman" w:hAnsi="Times New Roman" w:cs="Times New Roman"/>
          <w:sz w:val="20"/>
          <w:szCs w:val="20"/>
          <w:lang w:val="ru-RU"/>
        </w:rPr>
        <w:t>Решения от 23.12.2019 и Определения от 03.04.2023 Арбитражного суда Ярославской области по делу №А82-10253/2019</w:t>
      </w:r>
      <w:r w:rsidR="00957EC1" w:rsidRPr="00407362">
        <w:rPr>
          <w:rFonts w:ascii="Times New Roman" w:hAnsi="Times New Roman" w:cs="Times New Roman"/>
          <w:sz w:val="20"/>
          <w:szCs w:val="20"/>
          <w:lang w:val="ru-RU"/>
        </w:rPr>
        <w:t xml:space="preserve">, сообщает </w:t>
      </w:r>
      <w:r w:rsidR="00957EC1" w:rsidRPr="00407362">
        <w:rPr>
          <w:rFonts w:ascii="Times New Roman" w:hAnsi="Times New Roman" w:cs="Times New Roman"/>
          <w:b/>
          <w:sz w:val="20"/>
          <w:szCs w:val="20"/>
          <w:lang w:val="ru-RU"/>
        </w:rPr>
        <w:t>о</w:t>
      </w:r>
      <w:r w:rsidR="00957EC1" w:rsidRPr="0040736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проведении</w:t>
      </w:r>
      <w:r w:rsidR="00957EC1" w:rsidRPr="0040736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</w:t>
      </w:r>
      <w:r w:rsidR="0048418B" w:rsidRPr="0040736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24</w:t>
      </w:r>
      <w:r w:rsidR="00957EC1" w:rsidRPr="0040736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</w:t>
      </w:r>
      <w:r w:rsidR="00450B73" w:rsidRPr="0040736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09</w:t>
      </w:r>
      <w:r w:rsidR="00957EC1" w:rsidRPr="0040736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.202</w:t>
      </w:r>
      <w:r w:rsidR="007A6882" w:rsidRPr="0040736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4</w:t>
      </w:r>
      <w:r w:rsidR="00957EC1" w:rsidRPr="0040736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в </w:t>
      </w:r>
      <w:r w:rsidR="00A732CD" w:rsidRPr="0040736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10 </w:t>
      </w:r>
      <w:r w:rsidR="00957EC1" w:rsidRPr="0040736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час. 00 мин</w:t>
      </w:r>
      <w:r w:rsidR="00957EC1" w:rsidRPr="0040736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. (</w:t>
      </w:r>
      <w:proofErr w:type="spellStart"/>
      <w:r w:rsidR="00336DC2" w:rsidRPr="0040736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м</w:t>
      </w:r>
      <w:r w:rsidR="00957EC1" w:rsidRPr="0040736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ск</w:t>
      </w:r>
      <w:proofErr w:type="spellEnd"/>
      <w:r w:rsidR="00957EC1" w:rsidRPr="0040736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) </w:t>
      </w:r>
      <w:r w:rsidR="00957EC1" w:rsidRPr="0040736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открытых электронных торгов</w:t>
      </w:r>
      <w:r w:rsidR="00957EC1" w:rsidRPr="0040736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(далее – </w:t>
      </w:r>
      <w:r w:rsidR="00957EC1" w:rsidRPr="00407362">
        <w:rPr>
          <w:rFonts w:ascii="Times New Roman" w:hAnsi="Times New Roman" w:cs="Times New Roman"/>
          <w:bCs/>
          <w:color w:val="000000" w:themeColor="text1"/>
          <w:sz w:val="20"/>
          <w:szCs w:val="20"/>
          <w:lang w:val="ru-RU"/>
        </w:rPr>
        <w:t>Торги</w:t>
      </w:r>
      <w:r w:rsidR="00957EC1" w:rsidRPr="0040736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) </w:t>
      </w:r>
      <w:r w:rsidR="001342BD" w:rsidRPr="0040736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на электронной торговой площадке АО «Российский аукционный дом» по адресу в сети Интернет: </w:t>
      </w:r>
      <w:hyperlink r:id="rId8" w:history="1">
        <w:r w:rsidR="005E4B93" w:rsidRPr="00407362">
          <w:rPr>
            <w:rStyle w:val="a3"/>
            <w:rFonts w:ascii="Times New Roman" w:hAnsi="Times New Roman" w:cs="Times New Roman"/>
            <w:sz w:val="20"/>
            <w:szCs w:val="20"/>
          </w:rPr>
          <w:t>http</w:t>
        </w:r>
        <w:r w:rsidR="005E4B93" w:rsidRPr="00407362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://</w:t>
        </w:r>
        <w:r w:rsidR="005E4B93" w:rsidRPr="00407362">
          <w:rPr>
            <w:rStyle w:val="a3"/>
            <w:rFonts w:ascii="Times New Roman" w:hAnsi="Times New Roman" w:cs="Times New Roman"/>
            <w:sz w:val="20"/>
            <w:szCs w:val="20"/>
          </w:rPr>
          <w:t>lot</w:t>
        </w:r>
        <w:r w:rsidR="005E4B93" w:rsidRPr="00407362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-</w:t>
        </w:r>
        <w:r w:rsidR="005E4B93" w:rsidRPr="00407362">
          <w:rPr>
            <w:rStyle w:val="a3"/>
            <w:rFonts w:ascii="Times New Roman" w:hAnsi="Times New Roman" w:cs="Times New Roman"/>
            <w:sz w:val="20"/>
            <w:szCs w:val="20"/>
          </w:rPr>
          <w:t>online</w:t>
        </w:r>
        <w:r w:rsidR="005E4B93" w:rsidRPr="00407362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.</w:t>
        </w:r>
        <w:proofErr w:type="spellStart"/>
        <w:r w:rsidR="005E4B93" w:rsidRPr="00407362">
          <w:rPr>
            <w:rStyle w:val="a3"/>
            <w:rFonts w:ascii="Times New Roman" w:hAnsi="Times New Roman" w:cs="Times New Roman"/>
            <w:sz w:val="20"/>
            <w:szCs w:val="20"/>
          </w:rPr>
          <w:t>ru</w:t>
        </w:r>
        <w:proofErr w:type="spellEnd"/>
        <w:r w:rsidR="005E4B93" w:rsidRPr="00407362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/</w:t>
        </w:r>
      </w:hyperlink>
      <w:r w:rsidR="005E4B93" w:rsidRPr="0040736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</w:t>
      </w:r>
      <w:r w:rsidR="001342BD" w:rsidRPr="0040736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(далее </w:t>
      </w:r>
      <w:r w:rsidR="00450B73" w:rsidRPr="0040736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–</w:t>
      </w:r>
      <w:r w:rsidR="001342BD" w:rsidRPr="0040736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ЭП) путем </w:t>
      </w:r>
      <w:r w:rsidR="00957EC1" w:rsidRPr="0040736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проведения аукциона, открытого по составу участников с открытой формой подачи предложений о цене. </w:t>
      </w:r>
      <w:r w:rsidR="00957EC1" w:rsidRPr="0040736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Начало приема заявок на участие в Торгах с 09 час. 00 мин. </w:t>
      </w:r>
      <w:r w:rsidR="0048418B" w:rsidRPr="0040736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18</w:t>
      </w:r>
      <w:r w:rsidR="00957EC1" w:rsidRPr="0040736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</w:t>
      </w:r>
      <w:r w:rsidR="00450B73" w:rsidRPr="0040736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08</w:t>
      </w:r>
      <w:r w:rsidR="00957EC1" w:rsidRPr="0040736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.202</w:t>
      </w:r>
      <w:r w:rsidR="007A6882" w:rsidRPr="0040736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4</w:t>
      </w:r>
      <w:r w:rsidR="00957EC1" w:rsidRPr="0040736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по </w:t>
      </w:r>
      <w:r w:rsidR="0048418B" w:rsidRPr="0040736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22</w:t>
      </w:r>
      <w:r w:rsidR="00957EC1" w:rsidRPr="0040736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</w:t>
      </w:r>
      <w:r w:rsidR="00E00838" w:rsidRPr="0040736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0</w:t>
      </w:r>
      <w:r w:rsidR="00450B73" w:rsidRPr="0040736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9</w:t>
      </w:r>
      <w:r w:rsidR="00957EC1" w:rsidRPr="0040736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.202</w:t>
      </w:r>
      <w:r w:rsidR="007A6882" w:rsidRPr="0040736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4</w:t>
      </w:r>
      <w:r w:rsidR="00957EC1" w:rsidRPr="0040736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до 23 час </w:t>
      </w:r>
      <w:r w:rsidR="00A732CD" w:rsidRPr="0040736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00 </w:t>
      </w:r>
      <w:r w:rsidR="00957EC1" w:rsidRPr="0040736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мин</w:t>
      </w:r>
      <w:r w:rsidR="00957EC1" w:rsidRPr="0040736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. Определение участников торгов – </w:t>
      </w:r>
      <w:r w:rsidR="0048418B" w:rsidRPr="0040736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23</w:t>
      </w:r>
      <w:r w:rsidR="00957EC1" w:rsidRPr="0040736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.</w:t>
      </w:r>
      <w:r w:rsidR="00450B73" w:rsidRPr="0040736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09</w:t>
      </w:r>
      <w:r w:rsidR="00957EC1" w:rsidRPr="0040736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.202</w:t>
      </w:r>
      <w:r w:rsidR="007A6882" w:rsidRPr="0040736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4,</w:t>
      </w:r>
      <w:r w:rsidR="00957EC1" w:rsidRPr="0040736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оформляется протоколом об</w:t>
      </w:r>
      <w:r w:rsidR="00A732CD" w:rsidRPr="0040736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определении участников торгов.</w:t>
      </w:r>
      <w:r w:rsidR="00CC4AFE" w:rsidRPr="0040736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</w:t>
      </w:r>
    </w:p>
    <w:p w14:paraId="3AF272D4" w14:textId="4DEABBFF" w:rsidR="00AD0137" w:rsidRPr="00407362" w:rsidRDefault="008E43BD" w:rsidP="00622CD7">
      <w:pPr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0" w:name="_Hlk171943368"/>
      <w:r w:rsidRPr="00407362">
        <w:rPr>
          <w:rFonts w:ascii="Times New Roman" w:hAnsi="Times New Roman" w:cs="Times New Roman"/>
          <w:sz w:val="20"/>
          <w:szCs w:val="20"/>
          <w:lang w:val="ru-RU"/>
        </w:rPr>
        <w:t xml:space="preserve">Продаже подлежит имущество (далее – Имущество, Лот): </w:t>
      </w:r>
    </w:p>
    <w:p w14:paraId="022BF993" w14:textId="190FD176" w:rsidR="00305A1E" w:rsidRPr="00383E65" w:rsidRDefault="008E43BD" w:rsidP="00383E65">
      <w:pPr>
        <w:ind w:firstLine="708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07362">
        <w:rPr>
          <w:rFonts w:ascii="Times New Roman" w:hAnsi="Times New Roman" w:cs="Times New Roman"/>
          <w:b/>
          <w:sz w:val="20"/>
          <w:szCs w:val="20"/>
          <w:lang w:val="ru-RU"/>
        </w:rPr>
        <w:t>Лот 1:</w:t>
      </w:r>
      <w:r w:rsidRPr="00407362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D55733" w:rsidRPr="00407362">
        <w:rPr>
          <w:rFonts w:ascii="Times New Roman" w:hAnsi="Times New Roman" w:cs="Times New Roman"/>
          <w:sz w:val="20"/>
          <w:szCs w:val="20"/>
          <w:lang w:val="ru-RU"/>
        </w:rPr>
        <w:t>Право требования к ООО «Объединенные заводы» (ИНН 7723667832) в размере 4 173</w:t>
      </w:r>
      <w:r w:rsidR="00D55733" w:rsidRPr="00383E65">
        <w:rPr>
          <w:rFonts w:ascii="Times New Roman" w:hAnsi="Times New Roman" w:cs="Times New Roman"/>
          <w:sz w:val="20"/>
          <w:szCs w:val="20"/>
          <w:lang w:val="ru-RU"/>
        </w:rPr>
        <w:t xml:space="preserve"> 760,98 руб. на основании Решения Арбитражного суда Ярославской области от 24.06.2021 по делу №А82-18954/2020, Постановления второго арбитражного апелляционного суда от 23.09.2021 по делу №А82-18954/2020</w:t>
      </w:r>
      <w:r w:rsidR="00305A1E" w:rsidRPr="00383E65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BF7633" w:rsidRPr="00383E65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383E65" w:rsidRPr="00383E65">
        <w:rPr>
          <w:rFonts w:ascii="Times New Roman" w:hAnsi="Times New Roman" w:cs="Times New Roman"/>
          <w:b/>
          <w:bCs/>
          <w:sz w:val="20"/>
          <w:szCs w:val="20"/>
          <w:lang w:val="ru-RU"/>
        </w:rPr>
        <w:t>Нач. цена – 4 173 760,98 руб.</w:t>
      </w:r>
    </w:p>
    <w:p w14:paraId="1B0B0C91" w14:textId="4BCAD4C4" w:rsidR="00D55733" w:rsidRPr="00F07C6A" w:rsidRDefault="00D55733" w:rsidP="00383E65">
      <w:pPr>
        <w:ind w:firstLine="680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383E65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Лот 2: </w:t>
      </w:r>
      <w:r w:rsidRPr="00383E65">
        <w:rPr>
          <w:rFonts w:ascii="Times New Roman" w:hAnsi="Times New Roman" w:cs="Times New Roman"/>
          <w:sz w:val="20"/>
          <w:szCs w:val="20"/>
          <w:lang w:val="ru-RU"/>
        </w:rPr>
        <w:t xml:space="preserve">Право требования к </w:t>
      </w:r>
      <w:proofErr w:type="spellStart"/>
      <w:r w:rsidRPr="00383E65">
        <w:rPr>
          <w:rFonts w:ascii="Times New Roman" w:hAnsi="Times New Roman" w:cs="Times New Roman"/>
          <w:sz w:val="20"/>
          <w:szCs w:val="20"/>
          <w:lang w:val="ru-RU"/>
        </w:rPr>
        <w:t>Негляд</w:t>
      </w:r>
      <w:proofErr w:type="spellEnd"/>
      <w:r w:rsidRPr="00383E65">
        <w:rPr>
          <w:rFonts w:ascii="Times New Roman" w:hAnsi="Times New Roman" w:cs="Times New Roman"/>
          <w:sz w:val="20"/>
          <w:szCs w:val="20"/>
          <w:lang w:val="ru-RU"/>
        </w:rPr>
        <w:t xml:space="preserve"> Сергею Владимировичу (ИНН 770470410633) в размере 1 706 002,07 руб. на основании Определения Арбитражного суда Ярославской области от 05.09.2022 по делу №А82-10253/2019 и 1 949 631,00 руб. на основании определения Арбитражного </w:t>
      </w:r>
      <w:r w:rsidRPr="00F07C6A">
        <w:rPr>
          <w:rFonts w:ascii="Times New Roman" w:hAnsi="Times New Roman" w:cs="Times New Roman"/>
          <w:sz w:val="20"/>
          <w:szCs w:val="20"/>
          <w:lang w:val="ru-RU"/>
        </w:rPr>
        <w:t>суда Ярославской области от 14.05.2023 по делу №А82-10253/2019.</w:t>
      </w:r>
      <w:r w:rsidR="00383E65" w:rsidRPr="00F07C6A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Нач. цена – 3 655 633,07 руб.</w:t>
      </w:r>
    </w:p>
    <w:p w14:paraId="3F512F68" w14:textId="3880297C" w:rsidR="00C144F3" w:rsidRPr="00F07C6A" w:rsidRDefault="00D70584" w:rsidP="00383E65">
      <w:pPr>
        <w:ind w:firstLine="68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07C6A">
        <w:rPr>
          <w:rFonts w:ascii="Times New Roman" w:hAnsi="Times New Roman" w:cs="Times New Roman"/>
          <w:bCs/>
          <w:color w:val="000000" w:themeColor="text1"/>
          <w:sz w:val="20"/>
          <w:szCs w:val="20"/>
          <w:lang w:val="ru-RU"/>
        </w:rPr>
        <w:t>Для сведения:</w:t>
      </w:r>
      <w:r w:rsidR="00C144F3" w:rsidRPr="00F07C6A">
        <w:rPr>
          <w:rFonts w:ascii="Times New Roman" w:hAnsi="Times New Roman" w:cs="Times New Roman"/>
          <w:bCs/>
          <w:color w:val="000000" w:themeColor="text1"/>
          <w:sz w:val="20"/>
          <w:szCs w:val="20"/>
          <w:lang w:val="ru-RU"/>
        </w:rPr>
        <w:t xml:space="preserve"> в случае изменения размера права требования, входящего в состав лота, в связи с погашением задолженности, до перехода прав требований к победителю торгов (до поступления оплаты за уступаемое право в полном объеме), цена продажи прав требования подлежит пропорциональному уменьшению (п. 1 ст. 381, ст.390 ГК РФ, п. 1 ст. 416 ГК РФ).</w:t>
      </w:r>
    </w:p>
    <w:bookmarkEnd w:id="0"/>
    <w:p w14:paraId="5EFA9EA4" w14:textId="072DF811" w:rsidR="00D55733" w:rsidRPr="00383E65" w:rsidRDefault="00D55733" w:rsidP="0022028A">
      <w:pPr>
        <w:ind w:firstLine="680"/>
        <w:jc w:val="both"/>
        <w:rPr>
          <w:rFonts w:ascii="Times New Roman" w:hAnsi="Times New Roman" w:cs="Times New Roman"/>
          <w:sz w:val="20"/>
          <w:szCs w:val="20"/>
          <w:lang w:val="ru-RU" w:bidi="ru-RU"/>
        </w:rPr>
      </w:pPr>
      <w:r w:rsidRPr="00F07C6A">
        <w:rPr>
          <w:rFonts w:ascii="Times New Roman" w:hAnsi="Times New Roman" w:cs="Times New Roman"/>
          <w:sz w:val="20"/>
          <w:szCs w:val="20"/>
          <w:lang w:val="ru-RU" w:bidi="ru-RU"/>
        </w:rPr>
        <w:t>Ознакомление с документами в отношении Лотов производится в раб. дни с 10:00 по 19:00 посредством направления запроса на эл. (КУ): ky.agroalyanc@mail.r</w:t>
      </w:r>
      <w:r w:rsidRPr="00383E65">
        <w:rPr>
          <w:rFonts w:ascii="Times New Roman" w:hAnsi="Times New Roman" w:cs="Times New Roman"/>
          <w:sz w:val="20"/>
          <w:szCs w:val="20"/>
          <w:lang w:val="ru-RU" w:bidi="ru-RU"/>
        </w:rPr>
        <w:t xml:space="preserve">u, тел.: +7(916)798-04-88, l.ru, а также у ОТ: </w:t>
      </w:r>
      <w:r w:rsidR="00AD0F2C" w:rsidRPr="00383E65">
        <w:rPr>
          <w:rFonts w:ascii="Times New Roman" w:hAnsi="Times New Roman" w:cs="Times New Roman"/>
          <w:sz w:val="20"/>
          <w:szCs w:val="20"/>
          <w:lang w:val="ru-RU" w:bidi="ru-RU"/>
        </w:rPr>
        <w:t>тел. 7(967)246-44-17, эл. почта: yaroslavl@auction-house.ru</w:t>
      </w:r>
      <w:r w:rsidRPr="00383E65">
        <w:rPr>
          <w:rFonts w:ascii="Times New Roman" w:hAnsi="Times New Roman" w:cs="Times New Roman"/>
          <w:sz w:val="20"/>
          <w:szCs w:val="20"/>
          <w:lang w:val="ru-RU" w:bidi="ru-RU"/>
        </w:rPr>
        <w:t>.</w:t>
      </w:r>
    </w:p>
    <w:p w14:paraId="6E957224" w14:textId="6FB47336" w:rsidR="00375D59" w:rsidRPr="00CE7ECF" w:rsidRDefault="00957EC1" w:rsidP="00CE7ECF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  <w:r w:rsidRPr="00383E65">
        <w:rPr>
          <w:rFonts w:ascii="Times New Roman" w:hAnsi="Times New Roman" w:cs="Times New Roman"/>
          <w:b/>
          <w:sz w:val="20"/>
          <w:szCs w:val="20"/>
          <w:lang w:val="ru-RU"/>
        </w:rPr>
        <w:t>Задаток</w:t>
      </w:r>
      <w:r w:rsidR="00383E65" w:rsidRPr="00383E65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Pr="00383E65">
        <w:rPr>
          <w:rFonts w:ascii="Times New Roman" w:hAnsi="Times New Roman" w:cs="Times New Roman"/>
          <w:b/>
          <w:sz w:val="20"/>
          <w:szCs w:val="20"/>
          <w:lang w:val="ru-RU"/>
        </w:rPr>
        <w:t xml:space="preserve">– </w:t>
      </w:r>
      <w:r w:rsidR="00EE3AE7" w:rsidRPr="00383E65">
        <w:rPr>
          <w:rFonts w:ascii="Times New Roman" w:hAnsi="Times New Roman" w:cs="Times New Roman"/>
          <w:b/>
          <w:sz w:val="20"/>
          <w:szCs w:val="20"/>
          <w:lang w:val="ru-RU"/>
        </w:rPr>
        <w:t>2</w:t>
      </w:r>
      <w:r w:rsidRPr="00383E65">
        <w:rPr>
          <w:rFonts w:ascii="Times New Roman" w:hAnsi="Times New Roman" w:cs="Times New Roman"/>
          <w:b/>
          <w:sz w:val="20"/>
          <w:szCs w:val="20"/>
          <w:lang w:val="ru-RU"/>
        </w:rPr>
        <w:t>0% от нач</w:t>
      </w:r>
      <w:r w:rsidR="008C3167" w:rsidRPr="00383E65">
        <w:rPr>
          <w:rFonts w:ascii="Times New Roman" w:hAnsi="Times New Roman" w:cs="Times New Roman"/>
          <w:b/>
          <w:sz w:val="20"/>
          <w:szCs w:val="20"/>
          <w:lang w:val="ru-RU"/>
        </w:rPr>
        <w:t>.</w:t>
      </w:r>
      <w:r w:rsidRPr="00383E65">
        <w:rPr>
          <w:rFonts w:ascii="Times New Roman" w:hAnsi="Times New Roman" w:cs="Times New Roman"/>
          <w:b/>
          <w:sz w:val="20"/>
          <w:szCs w:val="20"/>
          <w:lang w:val="ru-RU"/>
        </w:rPr>
        <w:t xml:space="preserve"> цены Лота</w:t>
      </w:r>
      <w:r w:rsidR="00983EE8" w:rsidRPr="00383E65">
        <w:rPr>
          <w:rFonts w:ascii="Times New Roman" w:hAnsi="Times New Roman" w:cs="Times New Roman"/>
          <w:b/>
          <w:sz w:val="20"/>
          <w:szCs w:val="20"/>
          <w:lang w:val="ru-RU"/>
        </w:rPr>
        <w:t>;</w:t>
      </w:r>
      <w:r w:rsidRPr="00383E65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983EE8" w:rsidRPr="00383E65">
        <w:rPr>
          <w:rFonts w:ascii="Times New Roman" w:hAnsi="Times New Roman" w:cs="Times New Roman"/>
          <w:b/>
          <w:sz w:val="20"/>
          <w:szCs w:val="20"/>
          <w:lang w:val="ru-RU"/>
        </w:rPr>
        <w:t>ш</w:t>
      </w:r>
      <w:r w:rsidRPr="00383E65">
        <w:rPr>
          <w:rFonts w:ascii="Times New Roman" w:hAnsi="Times New Roman" w:cs="Times New Roman"/>
          <w:b/>
          <w:sz w:val="20"/>
          <w:szCs w:val="20"/>
          <w:lang w:val="ru-RU"/>
        </w:rPr>
        <w:t>аг аукциона – 5% от нач</w:t>
      </w:r>
      <w:r w:rsidR="008C3167" w:rsidRPr="00383E65">
        <w:rPr>
          <w:rFonts w:ascii="Times New Roman" w:hAnsi="Times New Roman" w:cs="Times New Roman"/>
          <w:b/>
          <w:sz w:val="20"/>
          <w:szCs w:val="20"/>
          <w:lang w:val="ru-RU"/>
        </w:rPr>
        <w:t>.</w:t>
      </w:r>
      <w:r w:rsidRPr="00383E65">
        <w:rPr>
          <w:rFonts w:ascii="Times New Roman" w:hAnsi="Times New Roman" w:cs="Times New Roman"/>
          <w:b/>
          <w:sz w:val="20"/>
          <w:szCs w:val="20"/>
          <w:lang w:val="ru-RU"/>
        </w:rPr>
        <w:t xml:space="preserve"> цены Лота.</w:t>
      </w:r>
      <w:r w:rsidR="00622CD7" w:rsidRPr="00383E65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3526BF" w:rsidRPr="00383E65">
        <w:rPr>
          <w:rFonts w:ascii="Times New Roman" w:hAnsi="Times New Roman" w:cs="Times New Roman"/>
          <w:sz w:val="20"/>
          <w:szCs w:val="20"/>
          <w:lang w:val="ru-RU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</w:t>
      </w:r>
      <w:r w:rsidR="0004596C" w:rsidRPr="00383E65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3526BF" w:rsidRPr="00383E65">
        <w:rPr>
          <w:rFonts w:ascii="Times New Roman" w:hAnsi="Times New Roman" w:cs="Times New Roman"/>
          <w:sz w:val="20"/>
          <w:szCs w:val="20"/>
          <w:lang w:val="ru-RU"/>
        </w:rPr>
        <w:t xml:space="preserve">В платежном документе в графе «назначение платежа» должна содержаться информация: «№ л/с ___ Средства для проведения операций по обеспечению участия в электронных процедурах. НДС не облагается». </w:t>
      </w:r>
      <w:r w:rsidR="00E204DE" w:rsidRPr="00383E65">
        <w:rPr>
          <w:rFonts w:ascii="Times New Roman" w:hAnsi="Times New Roman" w:cs="Times New Roman"/>
          <w:sz w:val="20"/>
          <w:szCs w:val="20"/>
          <w:lang w:val="ru-RU"/>
        </w:rPr>
        <w:t xml:space="preserve">Документом, подтверждающим поступление задатка на счет </w:t>
      </w:r>
      <w:r w:rsidR="0004596C" w:rsidRPr="00383E65">
        <w:rPr>
          <w:rFonts w:ascii="Times New Roman" w:hAnsi="Times New Roman" w:cs="Times New Roman"/>
          <w:sz w:val="20"/>
          <w:szCs w:val="20"/>
          <w:lang w:val="ru-RU"/>
        </w:rPr>
        <w:t>ОТ</w:t>
      </w:r>
      <w:r w:rsidR="00E204DE" w:rsidRPr="00383E65">
        <w:rPr>
          <w:rFonts w:ascii="Times New Roman" w:hAnsi="Times New Roman" w:cs="Times New Roman"/>
          <w:sz w:val="20"/>
          <w:szCs w:val="20"/>
          <w:lang w:val="ru-RU"/>
        </w:rPr>
        <w:t xml:space="preserve">, является выписка со счета </w:t>
      </w:r>
      <w:r w:rsidR="0004596C" w:rsidRPr="00383E65">
        <w:rPr>
          <w:rFonts w:ascii="Times New Roman" w:hAnsi="Times New Roman" w:cs="Times New Roman"/>
          <w:sz w:val="20"/>
          <w:szCs w:val="20"/>
          <w:lang w:val="ru-RU"/>
        </w:rPr>
        <w:t>ОТ</w:t>
      </w:r>
      <w:r w:rsidR="00E204DE" w:rsidRPr="00383E65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="00DB0EDD" w:rsidRPr="00383E65">
        <w:rPr>
          <w:rFonts w:ascii="Times New Roman" w:hAnsi="Times New Roman" w:cs="Times New Roman"/>
          <w:sz w:val="20"/>
          <w:szCs w:val="20"/>
          <w:lang w:val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="00E204DE" w:rsidRPr="00383E65">
        <w:rPr>
          <w:rFonts w:ascii="Times New Roman" w:hAnsi="Times New Roman" w:cs="Times New Roman"/>
          <w:sz w:val="20"/>
          <w:szCs w:val="20"/>
          <w:lang w:val="ru-RU"/>
        </w:rPr>
        <w:t xml:space="preserve">Исполнение обязанности по внесению суммы задатка третьими лицами не допускается. </w:t>
      </w:r>
      <w:r w:rsidR="00CE7ECF" w:rsidRPr="00CE7ECF">
        <w:rPr>
          <w:rFonts w:ascii="Times New Roman" w:hAnsi="Times New Roman" w:cs="Times New Roman"/>
          <w:sz w:val="20"/>
          <w:szCs w:val="20"/>
          <w:lang w:val="ru-RU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12595D" w:rsidRPr="00383E65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BA505D" w:rsidRPr="00383E65">
        <w:rPr>
          <w:rFonts w:ascii="Times New Roman" w:hAnsi="Times New Roman" w:cs="Times New Roman"/>
          <w:sz w:val="20"/>
          <w:szCs w:val="20"/>
          <w:lang w:val="ru-RU"/>
        </w:rPr>
        <w:t>ОТ</w:t>
      </w:r>
      <w:r w:rsidR="00DE2CE1" w:rsidRPr="00383E65">
        <w:rPr>
          <w:rFonts w:ascii="Times New Roman" w:hAnsi="Times New Roman" w:cs="Times New Roman"/>
          <w:sz w:val="20"/>
          <w:szCs w:val="20"/>
          <w:lang w:val="ru-RU"/>
        </w:rPr>
        <w:t xml:space="preserve"> имеет право отменить торги в любое время до момента подведения итогов. </w:t>
      </w:r>
      <w:r w:rsidRPr="00383E65">
        <w:rPr>
          <w:rFonts w:ascii="Times New Roman" w:hAnsi="Times New Roman" w:cs="Times New Roman"/>
          <w:sz w:val="20"/>
          <w:szCs w:val="20"/>
          <w:lang w:val="ru-RU"/>
        </w:rPr>
        <w:t xml:space="preserve">Победитель –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</w:t>
      </w:r>
      <w:r w:rsidR="00BA505D" w:rsidRPr="00383E65">
        <w:rPr>
          <w:rFonts w:ascii="Times New Roman" w:hAnsi="Times New Roman" w:cs="Times New Roman"/>
          <w:sz w:val="20"/>
          <w:szCs w:val="20"/>
          <w:lang w:val="ru-RU"/>
        </w:rPr>
        <w:t>победителем торгов</w:t>
      </w:r>
      <w:r w:rsidRPr="00383E65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="003526BF" w:rsidRPr="00383E65">
        <w:rPr>
          <w:rFonts w:ascii="Times New Roman" w:hAnsi="Times New Roman" w:cs="Times New Roman"/>
          <w:sz w:val="20"/>
          <w:szCs w:val="20"/>
          <w:lang w:val="ru-RU"/>
        </w:rPr>
        <w:t>Проект договора уступки прав требований (цессии) (далее – Договор) размещен на ЭП. Договор заключается с победителем в течение 5 дней с даты получения победителем Договора от КУ</w:t>
      </w:r>
      <w:r w:rsidRPr="00383E65">
        <w:rPr>
          <w:rFonts w:ascii="Times New Roman" w:hAnsi="Times New Roman" w:cs="Times New Roman"/>
          <w:sz w:val="20"/>
          <w:szCs w:val="20"/>
          <w:lang w:val="ru-RU"/>
        </w:rPr>
        <w:t xml:space="preserve">. Оплата – в течение 30 дней со дня подписания </w:t>
      </w:r>
      <w:r w:rsidR="003526BF" w:rsidRPr="00383E65">
        <w:rPr>
          <w:rFonts w:ascii="Times New Roman" w:hAnsi="Times New Roman" w:cs="Times New Roman"/>
          <w:sz w:val="20"/>
          <w:szCs w:val="20"/>
          <w:lang w:val="ru-RU"/>
        </w:rPr>
        <w:t>Договора</w:t>
      </w:r>
      <w:r w:rsidRPr="00383E65">
        <w:rPr>
          <w:rFonts w:ascii="Times New Roman" w:hAnsi="Times New Roman" w:cs="Times New Roman"/>
          <w:sz w:val="20"/>
          <w:szCs w:val="20"/>
          <w:lang w:val="ru-RU"/>
        </w:rPr>
        <w:t xml:space="preserve"> на </w:t>
      </w:r>
      <w:proofErr w:type="spellStart"/>
      <w:r w:rsidR="003526BF" w:rsidRPr="00383E65">
        <w:rPr>
          <w:rFonts w:ascii="Times New Roman" w:hAnsi="Times New Roman" w:cs="Times New Roman"/>
          <w:sz w:val="20"/>
          <w:szCs w:val="20"/>
          <w:lang w:val="ru-RU"/>
        </w:rPr>
        <w:t>осн</w:t>
      </w:r>
      <w:proofErr w:type="spellEnd"/>
      <w:r w:rsidR="00A163C7" w:rsidRPr="00383E65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Pr="00383E65">
        <w:rPr>
          <w:rFonts w:ascii="Times New Roman" w:hAnsi="Times New Roman" w:cs="Times New Roman"/>
          <w:sz w:val="20"/>
          <w:szCs w:val="20"/>
          <w:lang w:val="ru-RU"/>
        </w:rPr>
        <w:t xml:space="preserve">счет Должника: </w:t>
      </w:r>
      <w:r w:rsidR="003526BF" w:rsidRPr="00383E65">
        <w:rPr>
          <w:rFonts w:ascii="Times New Roman" w:hAnsi="Times New Roman" w:cs="Times New Roman"/>
          <w:bCs/>
          <w:iCs/>
          <w:sz w:val="20"/>
          <w:szCs w:val="20"/>
          <w:lang w:val="ru-RU"/>
        </w:rPr>
        <w:t xml:space="preserve">40702810301100020037 </w:t>
      </w:r>
      <w:r w:rsidR="00A163C7" w:rsidRPr="00383E65">
        <w:rPr>
          <w:rFonts w:ascii="Times New Roman" w:hAnsi="Times New Roman" w:cs="Times New Roman"/>
          <w:bCs/>
          <w:iCs/>
          <w:sz w:val="20"/>
          <w:szCs w:val="20"/>
          <w:lang w:val="ru-RU"/>
        </w:rPr>
        <w:t xml:space="preserve">в </w:t>
      </w:r>
      <w:r w:rsidR="003526BF" w:rsidRPr="00383E65">
        <w:rPr>
          <w:rFonts w:ascii="Times New Roman" w:hAnsi="Times New Roman" w:cs="Times New Roman"/>
          <w:bCs/>
          <w:iCs/>
          <w:sz w:val="20"/>
          <w:szCs w:val="20"/>
          <w:lang w:val="ru-RU"/>
        </w:rPr>
        <w:t>АО «Альфа-Банк» г. Москва</w:t>
      </w:r>
      <w:r w:rsidR="00F50EC2" w:rsidRPr="00383E65">
        <w:rPr>
          <w:rFonts w:ascii="Times New Roman" w:hAnsi="Times New Roman" w:cs="Times New Roman"/>
          <w:bCs/>
          <w:iCs/>
          <w:sz w:val="20"/>
          <w:szCs w:val="20"/>
          <w:lang w:val="ru-RU"/>
        </w:rPr>
        <w:t xml:space="preserve">, к/с </w:t>
      </w:r>
      <w:r w:rsidR="003526BF" w:rsidRPr="00383E65">
        <w:rPr>
          <w:rFonts w:ascii="Times New Roman" w:hAnsi="Times New Roman" w:cs="Times New Roman"/>
          <w:bCs/>
          <w:iCs/>
          <w:sz w:val="20"/>
          <w:szCs w:val="20"/>
          <w:lang w:val="ru-RU"/>
        </w:rPr>
        <w:t>30101810200000000593</w:t>
      </w:r>
      <w:r w:rsidR="00F50EC2" w:rsidRPr="00383E65">
        <w:rPr>
          <w:rFonts w:ascii="Times New Roman" w:hAnsi="Times New Roman" w:cs="Times New Roman"/>
          <w:bCs/>
          <w:iCs/>
          <w:sz w:val="20"/>
          <w:szCs w:val="20"/>
          <w:lang w:val="ru-RU"/>
        </w:rPr>
        <w:t xml:space="preserve">, </w:t>
      </w:r>
      <w:r w:rsidR="0049335B" w:rsidRPr="00383E65">
        <w:rPr>
          <w:rFonts w:ascii="Times New Roman" w:hAnsi="Times New Roman" w:cs="Times New Roman"/>
          <w:bCs/>
          <w:iCs/>
          <w:sz w:val="20"/>
          <w:szCs w:val="20"/>
          <w:lang w:val="ru-RU"/>
        </w:rPr>
        <w:t xml:space="preserve">БИК </w:t>
      </w:r>
      <w:r w:rsidR="003526BF" w:rsidRPr="00383E65">
        <w:rPr>
          <w:rFonts w:ascii="Times New Roman" w:hAnsi="Times New Roman" w:cs="Times New Roman"/>
          <w:bCs/>
          <w:iCs/>
          <w:sz w:val="20"/>
          <w:szCs w:val="20"/>
          <w:lang w:val="ru-RU"/>
        </w:rPr>
        <w:t>044525593</w:t>
      </w:r>
      <w:r w:rsidR="0049335B" w:rsidRPr="00383E65">
        <w:rPr>
          <w:rFonts w:ascii="Times New Roman" w:hAnsi="Times New Roman" w:cs="Times New Roman"/>
          <w:bCs/>
          <w:iCs/>
          <w:sz w:val="20"/>
          <w:szCs w:val="20"/>
          <w:lang w:val="ru-RU"/>
        </w:rPr>
        <w:t>.</w:t>
      </w:r>
      <w:r w:rsidR="0004596C" w:rsidRPr="00383E65">
        <w:rPr>
          <w:rFonts w:ascii="Times New Roman" w:hAnsi="Times New Roman" w:cs="Times New Roman"/>
          <w:bCs/>
          <w:iCs/>
          <w:sz w:val="20"/>
          <w:szCs w:val="20"/>
          <w:lang w:val="ru-RU"/>
        </w:rPr>
        <w:t xml:space="preserve"> </w:t>
      </w:r>
    </w:p>
    <w:sectPr w:rsidR="00375D59" w:rsidRPr="00CE7ECF" w:rsidSect="003C2BD8">
      <w:pgSz w:w="11906" w:h="16838"/>
      <w:pgMar w:top="567" w:right="424" w:bottom="993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B8195D" w14:textId="77777777" w:rsidR="00382D3D" w:rsidRDefault="00382D3D" w:rsidP="00FE1E33">
      <w:r>
        <w:separator/>
      </w:r>
    </w:p>
  </w:endnote>
  <w:endnote w:type="continuationSeparator" w:id="0">
    <w:p w14:paraId="2920A181" w14:textId="77777777" w:rsidR="00382D3D" w:rsidRDefault="00382D3D" w:rsidP="00FE1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55185B" w14:textId="77777777" w:rsidR="00382D3D" w:rsidRDefault="00382D3D" w:rsidP="00FE1E33">
      <w:r>
        <w:separator/>
      </w:r>
    </w:p>
  </w:footnote>
  <w:footnote w:type="continuationSeparator" w:id="0">
    <w:p w14:paraId="5808E9DD" w14:textId="77777777" w:rsidR="00382D3D" w:rsidRDefault="00382D3D" w:rsidP="00FE1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1924C1"/>
    <w:multiLevelType w:val="hybridMultilevel"/>
    <w:tmpl w:val="4A900B9E"/>
    <w:lvl w:ilvl="0" w:tplc="C8166EFC">
      <w:start w:val="8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3956459">
    <w:abstractNumId w:val="1"/>
  </w:num>
  <w:num w:numId="2" w16cid:durableId="1075473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0710D"/>
    <w:rsid w:val="00024036"/>
    <w:rsid w:val="0004596C"/>
    <w:rsid w:val="00066AFF"/>
    <w:rsid w:val="00073E31"/>
    <w:rsid w:val="000913DB"/>
    <w:rsid w:val="00092530"/>
    <w:rsid w:val="000968C5"/>
    <w:rsid w:val="000A00E3"/>
    <w:rsid w:val="000B1360"/>
    <w:rsid w:val="000B4A0A"/>
    <w:rsid w:val="000C6E65"/>
    <w:rsid w:val="000E14C3"/>
    <w:rsid w:val="000F41C6"/>
    <w:rsid w:val="001057C8"/>
    <w:rsid w:val="0012595D"/>
    <w:rsid w:val="00125D51"/>
    <w:rsid w:val="001342BD"/>
    <w:rsid w:val="00135407"/>
    <w:rsid w:val="00146286"/>
    <w:rsid w:val="00147782"/>
    <w:rsid w:val="001727A3"/>
    <w:rsid w:val="0017511E"/>
    <w:rsid w:val="00190E6B"/>
    <w:rsid w:val="001A70B8"/>
    <w:rsid w:val="001B1562"/>
    <w:rsid w:val="001B2EB9"/>
    <w:rsid w:val="00201387"/>
    <w:rsid w:val="00203371"/>
    <w:rsid w:val="002109D8"/>
    <w:rsid w:val="0022028A"/>
    <w:rsid w:val="00220D13"/>
    <w:rsid w:val="00231CB8"/>
    <w:rsid w:val="00253617"/>
    <w:rsid w:val="0025502B"/>
    <w:rsid w:val="00273968"/>
    <w:rsid w:val="00275D24"/>
    <w:rsid w:val="00280501"/>
    <w:rsid w:val="002A09AA"/>
    <w:rsid w:val="002A1222"/>
    <w:rsid w:val="002E2AF9"/>
    <w:rsid w:val="002F3554"/>
    <w:rsid w:val="002F7C74"/>
    <w:rsid w:val="00305A1E"/>
    <w:rsid w:val="00321DFA"/>
    <w:rsid w:val="00324B58"/>
    <w:rsid w:val="0033079A"/>
    <w:rsid w:val="00336DC2"/>
    <w:rsid w:val="00344385"/>
    <w:rsid w:val="003474DB"/>
    <w:rsid w:val="003526BF"/>
    <w:rsid w:val="003655EE"/>
    <w:rsid w:val="00375D59"/>
    <w:rsid w:val="00382D3D"/>
    <w:rsid w:val="00383E65"/>
    <w:rsid w:val="00384C43"/>
    <w:rsid w:val="00390A28"/>
    <w:rsid w:val="003A29A2"/>
    <w:rsid w:val="003C2BD8"/>
    <w:rsid w:val="003D0088"/>
    <w:rsid w:val="003D071E"/>
    <w:rsid w:val="003D46FA"/>
    <w:rsid w:val="003D54A0"/>
    <w:rsid w:val="003D774E"/>
    <w:rsid w:val="00407362"/>
    <w:rsid w:val="00412AAA"/>
    <w:rsid w:val="00413D03"/>
    <w:rsid w:val="004227A7"/>
    <w:rsid w:val="00431433"/>
    <w:rsid w:val="00444F87"/>
    <w:rsid w:val="00450B73"/>
    <w:rsid w:val="00460523"/>
    <w:rsid w:val="0048418B"/>
    <w:rsid w:val="00487F3A"/>
    <w:rsid w:val="0049335B"/>
    <w:rsid w:val="00493478"/>
    <w:rsid w:val="0049569B"/>
    <w:rsid w:val="00495E96"/>
    <w:rsid w:val="004A18D7"/>
    <w:rsid w:val="004A6EE9"/>
    <w:rsid w:val="004C427D"/>
    <w:rsid w:val="004C645B"/>
    <w:rsid w:val="004D3058"/>
    <w:rsid w:val="004D4886"/>
    <w:rsid w:val="004F0F59"/>
    <w:rsid w:val="005041D2"/>
    <w:rsid w:val="005074B7"/>
    <w:rsid w:val="00515D05"/>
    <w:rsid w:val="005160D8"/>
    <w:rsid w:val="00556B26"/>
    <w:rsid w:val="0056183E"/>
    <w:rsid w:val="00565CA3"/>
    <w:rsid w:val="00573F80"/>
    <w:rsid w:val="00586008"/>
    <w:rsid w:val="00594348"/>
    <w:rsid w:val="005B1853"/>
    <w:rsid w:val="005B5376"/>
    <w:rsid w:val="005E4B93"/>
    <w:rsid w:val="005E4DEA"/>
    <w:rsid w:val="005E55D5"/>
    <w:rsid w:val="005F3E56"/>
    <w:rsid w:val="006061FD"/>
    <w:rsid w:val="00622CD7"/>
    <w:rsid w:val="00642A4F"/>
    <w:rsid w:val="00654E9C"/>
    <w:rsid w:val="00677E82"/>
    <w:rsid w:val="006C50C1"/>
    <w:rsid w:val="006D1C7D"/>
    <w:rsid w:val="006D39B9"/>
    <w:rsid w:val="0071333C"/>
    <w:rsid w:val="00733936"/>
    <w:rsid w:val="00741C0B"/>
    <w:rsid w:val="00747530"/>
    <w:rsid w:val="00752C20"/>
    <w:rsid w:val="0079451B"/>
    <w:rsid w:val="007A1C16"/>
    <w:rsid w:val="007A1E86"/>
    <w:rsid w:val="007A6882"/>
    <w:rsid w:val="007C3AA0"/>
    <w:rsid w:val="007D0894"/>
    <w:rsid w:val="007E2039"/>
    <w:rsid w:val="007E4CFD"/>
    <w:rsid w:val="007F2648"/>
    <w:rsid w:val="00807E55"/>
    <w:rsid w:val="008903A7"/>
    <w:rsid w:val="008961A4"/>
    <w:rsid w:val="0089701D"/>
    <w:rsid w:val="008A205E"/>
    <w:rsid w:val="008C3167"/>
    <w:rsid w:val="008C7F27"/>
    <w:rsid w:val="008D21CF"/>
    <w:rsid w:val="008E43BD"/>
    <w:rsid w:val="00905B5F"/>
    <w:rsid w:val="00916C85"/>
    <w:rsid w:val="00925A25"/>
    <w:rsid w:val="00927D1C"/>
    <w:rsid w:val="00934544"/>
    <w:rsid w:val="00940788"/>
    <w:rsid w:val="00942C91"/>
    <w:rsid w:val="00957EC1"/>
    <w:rsid w:val="0096021D"/>
    <w:rsid w:val="00983EE8"/>
    <w:rsid w:val="00991CD8"/>
    <w:rsid w:val="009947C1"/>
    <w:rsid w:val="00996278"/>
    <w:rsid w:val="009B28CB"/>
    <w:rsid w:val="009D1AB1"/>
    <w:rsid w:val="00A163C7"/>
    <w:rsid w:val="00A33CAF"/>
    <w:rsid w:val="00A40EB6"/>
    <w:rsid w:val="00A53855"/>
    <w:rsid w:val="00A732CD"/>
    <w:rsid w:val="00A96517"/>
    <w:rsid w:val="00AB0DB0"/>
    <w:rsid w:val="00AC0AFC"/>
    <w:rsid w:val="00AD0137"/>
    <w:rsid w:val="00AD0F2C"/>
    <w:rsid w:val="00AE3E67"/>
    <w:rsid w:val="00AF4511"/>
    <w:rsid w:val="00B15049"/>
    <w:rsid w:val="00B52914"/>
    <w:rsid w:val="00B55CA3"/>
    <w:rsid w:val="00B777F0"/>
    <w:rsid w:val="00B82522"/>
    <w:rsid w:val="00B92854"/>
    <w:rsid w:val="00BA451A"/>
    <w:rsid w:val="00BA505D"/>
    <w:rsid w:val="00BC2484"/>
    <w:rsid w:val="00BC62C1"/>
    <w:rsid w:val="00BE53E7"/>
    <w:rsid w:val="00BE71C3"/>
    <w:rsid w:val="00BF24D4"/>
    <w:rsid w:val="00BF7633"/>
    <w:rsid w:val="00C070E8"/>
    <w:rsid w:val="00C126FB"/>
    <w:rsid w:val="00C144F3"/>
    <w:rsid w:val="00C33C7D"/>
    <w:rsid w:val="00C74A9E"/>
    <w:rsid w:val="00CA6998"/>
    <w:rsid w:val="00CB6895"/>
    <w:rsid w:val="00CC4AFE"/>
    <w:rsid w:val="00CD732D"/>
    <w:rsid w:val="00CE42C8"/>
    <w:rsid w:val="00CE7ECF"/>
    <w:rsid w:val="00D03490"/>
    <w:rsid w:val="00D243AB"/>
    <w:rsid w:val="00D406A9"/>
    <w:rsid w:val="00D55733"/>
    <w:rsid w:val="00D70447"/>
    <w:rsid w:val="00D70584"/>
    <w:rsid w:val="00D958F9"/>
    <w:rsid w:val="00DA5334"/>
    <w:rsid w:val="00DB0EDD"/>
    <w:rsid w:val="00DB5C08"/>
    <w:rsid w:val="00DE2CE1"/>
    <w:rsid w:val="00DE302A"/>
    <w:rsid w:val="00E00838"/>
    <w:rsid w:val="00E041CA"/>
    <w:rsid w:val="00E044AB"/>
    <w:rsid w:val="00E12860"/>
    <w:rsid w:val="00E204DE"/>
    <w:rsid w:val="00E25D9D"/>
    <w:rsid w:val="00E60808"/>
    <w:rsid w:val="00EA2384"/>
    <w:rsid w:val="00ED69E8"/>
    <w:rsid w:val="00EE2947"/>
    <w:rsid w:val="00EE3AE7"/>
    <w:rsid w:val="00F0278F"/>
    <w:rsid w:val="00F07C6A"/>
    <w:rsid w:val="00F16B17"/>
    <w:rsid w:val="00F27CEE"/>
    <w:rsid w:val="00F32B01"/>
    <w:rsid w:val="00F370FC"/>
    <w:rsid w:val="00F41BB6"/>
    <w:rsid w:val="00F42103"/>
    <w:rsid w:val="00F50EC2"/>
    <w:rsid w:val="00F546EC"/>
    <w:rsid w:val="00F605AB"/>
    <w:rsid w:val="00F76F1A"/>
    <w:rsid w:val="00F855D5"/>
    <w:rsid w:val="00FA2C26"/>
    <w:rsid w:val="00FB5EAB"/>
    <w:rsid w:val="00FC422F"/>
    <w:rsid w:val="00FE1E33"/>
    <w:rsid w:val="00FF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C6F04"/>
  <w15:docId w15:val="{2AB80ED2-6F1D-4B2A-9DC0-B05B40C17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5EE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line="274" w:lineRule="exact"/>
    </w:pPr>
    <w:rPr>
      <w:rFonts w:ascii="Times New Roman" w:hAnsi="Times New Roman" w:cstheme="minorBid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93454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after="160"/>
    </w:pPr>
    <w:rPr>
      <w:rFonts w:asciiTheme="minorHAnsi" w:eastAsiaTheme="minorHAnsi" w:hAnsiTheme="minorHAnsi" w:cstheme="minorBidi"/>
      <w:sz w:val="20"/>
      <w:szCs w:val="20"/>
      <w:lang w:val="ru-RU" w:eastAsia="en-US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ighlight1">
    <w:name w:val="highlight1"/>
    <w:rsid w:val="00996278"/>
    <w:rPr>
      <w:rFonts w:ascii="Times New Roman" w:hAnsi="Times New Roman" w:cs="Times New Roman" w:hint="default"/>
      <w:vanish w:val="0"/>
      <w:color w:val="0000FF"/>
    </w:rPr>
  </w:style>
  <w:style w:type="character" w:customStyle="1" w:styleId="bold3">
    <w:name w:val="bold3"/>
    <w:rsid w:val="00996278"/>
    <w:rPr>
      <w:rFonts w:ascii="Times New Roman" w:hAnsi="Times New Roman" w:cs="Times New Roman" w:hint="default"/>
      <w:b/>
      <w:bCs/>
    </w:rPr>
  </w:style>
  <w:style w:type="paragraph" w:customStyle="1" w:styleId="ConsPlusNormal">
    <w:name w:val="ConsPlusNormal"/>
    <w:qFormat/>
    <w:rsid w:val="007E2039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fontstyle01">
    <w:name w:val="fontstyle01"/>
    <w:basedOn w:val="a0"/>
    <w:rsid w:val="00F50EC2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af">
    <w:name w:val="Таблицы (моноширинный)"/>
    <w:basedOn w:val="a"/>
    <w:next w:val="a"/>
    <w:rsid w:val="00F50EC2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styleId="af0">
    <w:name w:val="List Paragraph"/>
    <w:basedOn w:val="a"/>
    <w:link w:val="af1"/>
    <w:uiPriority w:val="99"/>
    <w:qFormat/>
    <w:rsid w:val="00305A1E"/>
    <w:pPr>
      <w:ind w:left="720"/>
      <w:contextualSpacing/>
    </w:pPr>
  </w:style>
  <w:style w:type="table" w:styleId="af2">
    <w:name w:val="Table Grid"/>
    <w:basedOn w:val="a1"/>
    <w:rsid w:val="00305A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Абзац списка Знак"/>
    <w:link w:val="af0"/>
    <w:uiPriority w:val="34"/>
    <w:rsid w:val="00305A1E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f3">
    <w:name w:val="Unresolved Mention"/>
    <w:basedOn w:val="a0"/>
    <w:uiPriority w:val="99"/>
    <w:semiHidden/>
    <w:unhideWhenUsed/>
    <w:rsid w:val="007339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5D541-93E7-4F5C-A699-6C131B121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Казинова Марина Сергеевна</dc:creator>
  <cp:lastModifiedBy>Вега Анна Владимировна</cp:lastModifiedBy>
  <cp:revision>3</cp:revision>
  <cp:lastPrinted>2024-08-07T09:57:00Z</cp:lastPrinted>
  <dcterms:created xsi:type="dcterms:W3CDTF">2024-08-15T12:27:00Z</dcterms:created>
  <dcterms:modified xsi:type="dcterms:W3CDTF">2024-08-15T12:27:00Z</dcterms:modified>
</cp:coreProperties>
</file>