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053E93A" w:rsidR="001D7929" w:rsidRPr="00214013" w:rsidRDefault="0070606C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Договор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562801E" w:rsidR="00B83979" w:rsidRPr="00214013" w:rsidRDefault="0070606C" w:rsidP="00D875F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Общество с ограниченной ответственностью</w:t>
      </w:r>
      <w:r w:rsidR="00EA626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A626A" w:rsidRPr="00EA626A">
        <w:rPr>
          <w:rFonts w:ascii="Verdana" w:eastAsia="Times New Roman" w:hAnsi="Verdana" w:cs="Times New Roman"/>
          <w:sz w:val="20"/>
          <w:szCs w:val="20"/>
          <w:lang w:eastAsia="ru-RU"/>
        </w:rPr>
        <w:t>«Траст Активы»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162B187" w14:textId="2F3D22AB" w:rsidR="0028544D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0606C" w:rsidRPr="0070606C">
        <w:t xml:space="preserve"> </w:t>
      </w:r>
      <w:r w:rsidR="00D875F4" w:rsidRPr="00D875F4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№__________от_____________ заключили настоящий договор о нижеследующем (далее – Договор).</w:t>
      </w:r>
    </w:p>
    <w:p w14:paraId="39480FA4" w14:textId="525B25D2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17E864D5" w14:textId="2F9B0FBC" w:rsidR="00D875F4" w:rsidRPr="008F2502" w:rsidRDefault="00B73A20" w:rsidP="00D875F4">
      <w:pPr>
        <w:pStyle w:val="ConsNormal"/>
        <w:widowControl/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</w:t>
      </w:r>
      <w:r w:rsidR="008F2502" w:rsidRPr="00636CDE">
        <w:rPr>
          <w:rFonts w:ascii="Verdana" w:hAnsi="Verdana" w:cs="Times New Roman"/>
        </w:rPr>
        <w:t>и оплатить в сроки и на условиях, предусмотренных Договором, следующее недвижимое имущество:</w:t>
      </w:r>
    </w:p>
    <w:p w14:paraId="3C866C41" w14:textId="344F4292" w:rsidR="008F2502" w:rsidRPr="00CA52F0" w:rsidRDefault="00CA52F0" w:rsidP="00CA52F0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>площадью 4 800 кв.м., кадастровый номер 50:08:0050329:192</w:t>
      </w:r>
      <w:r w:rsidR="00446C8E">
        <w:rPr>
          <w:rFonts w:ascii="Verdana" w:hAnsi="Verdana"/>
          <w:color w:val="000000"/>
        </w:rPr>
        <w:t xml:space="preserve">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 w:rsidR="00446C8E"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>атегория земель: Земли населенных пунктов, разрешенное использование: Индиви</w:t>
      </w:r>
      <w:r w:rsidR="00C24DE3"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="008F2502" w:rsidRPr="00CA52F0">
        <w:rPr>
          <w:rFonts w:ascii="Verdana" w:eastAsiaTheme="minorHAnsi" w:hAnsi="Verdana" w:cs="Tms Rmn"/>
          <w:lang w:eastAsia="en-US"/>
        </w:rPr>
        <w:t>(далее – «</w:t>
      </w:r>
      <w:r w:rsidRPr="00CA52F0">
        <w:rPr>
          <w:rFonts w:ascii="Verdana" w:eastAsiaTheme="minorHAnsi" w:hAnsi="Verdana" w:cs="Tms Rmn"/>
          <w:lang w:eastAsia="en-US"/>
        </w:rPr>
        <w:t>Объект</w:t>
      </w:r>
      <w:r w:rsidR="008F2502" w:rsidRPr="00CA52F0">
        <w:rPr>
          <w:rFonts w:ascii="Verdana" w:eastAsiaTheme="minorHAnsi" w:hAnsi="Verdana" w:cs="Tms Rmn"/>
          <w:lang w:eastAsia="en-US"/>
        </w:rPr>
        <w:t xml:space="preserve"> 1»);</w:t>
      </w:r>
    </w:p>
    <w:p w14:paraId="5A973282" w14:textId="4A82A7ED" w:rsidR="008F2502" w:rsidRDefault="00CA52F0" w:rsidP="008F2502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 w:rsidR="00446C8E">
        <w:rPr>
          <w:rFonts w:ascii="Verdana" w:hAnsi="Verdana" w:cs="Times New Roman"/>
          <w:color w:val="000000"/>
        </w:rPr>
        <w:t xml:space="preserve">общей </w:t>
      </w:r>
      <w:r w:rsidR="00446C8E" w:rsidRPr="00B0665E">
        <w:rPr>
          <w:rFonts w:ascii="Verdana" w:hAnsi="Verdana" w:cs="Times New Roman"/>
          <w:color w:val="000000"/>
        </w:rPr>
        <w:t>площадь: 7,9 кв. м</w:t>
      </w:r>
      <w:r w:rsidR="00446C8E">
        <w:rPr>
          <w:rFonts w:ascii="Verdana" w:hAnsi="Verdana" w:cs="Times New Roman"/>
          <w:color w:val="000000"/>
        </w:rPr>
        <w:t>, наименование: к</w:t>
      </w:r>
      <w:r w:rsidRPr="00B0665E">
        <w:rPr>
          <w:rFonts w:ascii="Verdana" w:hAnsi="Verdana" w:cs="Times New Roman"/>
          <w:color w:val="000000"/>
        </w:rPr>
        <w:t>анал</w:t>
      </w:r>
      <w:r w:rsidR="00446C8E">
        <w:rPr>
          <w:rFonts w:ascii="Verdana" w:hAnsi="Verdana" w:cs="Times New Roman"/>
          <w:color w:val="000000"/>
        </w:rPr>
        <w:t>изационная насосная станция №1</w:t>
      </w:r>
      <w:r w:rsidRPr="00B0665E">
        <w:rPr>
          <w:rFonts w:ascii="Verdana" w:hAnsi="Verdana" w:cs="Times New Roman"/>
          <w:color w:val="000000"/>
        </w:rPr>
        <w:t xml:space="preserve">, </w:t>
      </w:r>
      <w:r w:rsidR="00446C8E">
        <w:rPr>
          <w:rFonts w:ascii="Verdana" w:hAnsi="Verdana" w:cs="Times New Roman"/>
          <w:color w:val="000000"/>
        </w:rPr>
        <w:t>к</w:t>
      </w:r>
      <w:r w:rsidRPr="00B0665E">
        <w:rPr>
          <w:rFonts w:ascii="Verdana" w:hAnsi="Verdana" w:cs="Times New Roman"/>
          <w:color w:val="000000"/>
        </w:rPr>
        <w:t>оличество этажей, в том числе подземных этажей: 1,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>в том числе подземных 0, кадастровый номер 50:08:0000000:</w:t>
      </w:r>
      <w:r w:rsidRPr="002D7043">
        <w:rPr>
          <w:rFonts w:ascii="Verdana" w:hAnsi="Verdana" w:cs="Times New Roman"/>
          <w:color w:val="000000"/>
        </w:rPr>
        <w:t>2358</w:t>
      </w:r>
      <w:r w:rsidR="00446C8E">
        <w:rPr>
          <w:rFonts w:ascii="Verdana" w:hAnsi="Verdana" w:cs="Times New Roman"/>
          <w:color w:val="000000"/>
        </w:rPr>
        <w:t xml:space="preserve">, </w:t>
      </w:r>
      <w:r w:rsidR="00446C8E"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="00446C8E" w:rsidRPr="005D6ACD">
        <w:rPr>
          <w:rFonts w:ascii="Verdana" w:hAnsi="Verdana" w:cs="Times New Roman"/>
          <w:color w:val="000000"/>
        </w:rPr>
        <w:t>в 250м от д.</w:t>
      </w:r>
      <w:r w:rsidR="00446C8E">
        <w:rPr>
          <w:rFonts w:ascii="Verdana" w:hAnsi="Verdana" w:cs="Times New Roman"/>
          <w:color w:val="000000"/>
        </w:rPr>
        <w:t xml:space="preserve"> </w:t>
      </w:r>
      <w:r w:rsidR="00446C8E" w:rsidRPr="005D6ACD">
        <w:rPr>
          <w:rFonts w:ascii="Verdana" w:hAnsi="Verdana" w:cs="Times New Roman"/>
          <w:color w:val="000000"/>
        </w:rPr>
        <w:t>Анонсино по направлению на запад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 w:rsidR="008F2502" w:rsidRPr="008F2502">
        <w:rPr>
          <w:rFonts w:ascii="Verdana" w:eastAsiaTheme="minorHAnsi" w:hAnsi="Verdana" w:cs="Tms Rmn"/>
          <w:lang w:eastAsia="en-US"/>
        </w:rPr>
        <w:t>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="008F2502" w:rsidRPr="008F2502">
        <w:rPr>
          <w:rFonts w:ascii="Verdana" w:eastAsiaTheme="minorHAnsi" w:hAnsi="Verdana" w:cs="Tms Rmn"/>
          <w:lang w:eastAsia="en-US"/>
        </w:rPr>
        <w:t xml:space="preserve"> 2»);</w:t>
      </w:r>
    </w:p>
    <w:p w14:paraId="21081888" w14:textId="23437815" w:rsidR="00446C8E" w:rsidRDefault="00446C8E" w:rsidP="00446C8E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>
        <w:rPr>
          <w:rFonts w:ascii="Verdana" w:hAnsi="Verdana" w:cs="Times New Roman"/>
          <w:color w:val="000000"/>
        </w:rPr>
        <w:t xml:space="preserve">общей </w:t>
      </w:r>
      <w:r w:rsidRPr="00B0665E">
        <w:rPr>
          <w:rFonts w:ascii="Verdana" w:hAnsi="Verdana" w:cs="Times New Roman"/>
          <w:color w:val="000000"/>
        </w:rPr>
        <w:t xml:space="preserve">площадь: </w:t>
      </w:r>
      <w:r>
        <w:rPr>
          <w:rFonts w:ascii="Verdana" w:hAnsi="Verdana" w:cs="Times New Roman"/>
          <w:color w:val="000000"/>
        </w:rPr>
        <w:t>479,4</w:t>
      </w:r>
      <w:r w:rsidRPr="00B0665E">
        <w:rPr>
          <w:rFonts w:ascii="Verdana" w:hAnsi="Verdana" w:cs="Times New Roman"/>
          <w:color w:val="000000"/>
        </w:rPr>
        <w:t xml:space="preserve"> кв. м</w:t>
      </w:r>
      <w:r>
        <w:rPr>
          <w:rFonts w:ascii="Verdana" w:hAnsi="Verdana" w:cs="Times New Roman"/>
          <w:color w:val="000000"/>
        </w:rPr>
        <w:t>, наименование: с</w:t>
      </w:r>
      <w:r w:rsidRPr="00B0665E">
        <w:rPr>
          <w:rFonts w:ascii="Verdana" w:hAnsi="Verdana" w:cs="Times New Roman"/>
          <w:color w:val="000000"/>
        </w:rPr>
        <w:t>танция глубокой биологической очистки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хозяйственно-бытовых сточных вод, </w:t>
      </w:r>
      <w:r>
        <w:rPr>
          <w:rFonts w:ascii="Verdana" w:hAnsi="Verdana" w:cs="Times New Roman"/>
          <w:color w:val="000000"/>
        </w:rPr>
        <w:t>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2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>в том числе подземных 0, кадастровый номер 50:08:0000000:</w:t>
      </w:r>
      <w:r w:rsidRPr="002D7043">
        <w:rPr>
          <w:rFonts w:ascii="Verdana" w:hAnsi="Verdana" w:cs="Times New Roman"/>
          <w:color w:val="000000"/>
        </w:rPr>
        <w:t>165346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Московская область, Истринский район, Обушковское с/пос., д.</w:t>
      </w:r>
      <w:r>
        <w:rPr>
          <w:rFonts w:ascii="Verdana" w:hAnsi="Verdana" w:cs="Times New Roman"/>
          <w:color w:val="000000"/>
        </w:rPr>
        <w:t xml:space="preserve"> </w:t>
      </w:r>
      <w:r w:rsidRPr="005D6ACD">
        <w:rPr>
          <w:rFonts w:ascii="Verdana" w:hAnsi="Verdana" w:cs="Times New Roman"/>
          <w:color w:val="000000"/>
        </w:rPr>
        <w:t>Аносино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3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21FB35E4" w14:textId="4B7FC36C" w:rsidR="00446C8E" w:rsidRPr="00CA52F0" w:rsidRDefault="00446C8E" w:rsidP="00446C8E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lastRenderedPageBreak/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>площадью 4 8</w:t>
      </w:r>
      <w:r>
        <w:rPr>
          <w:rFonts w:ascii="Verdana" w:hAnsi="Verdana"/>
          <w:color w:val="000000"/>
        </w:rPr>
        <w:t>32</w:t>
      </w:r>
      <w:r w:rsidRPr="00CA52F0">
        <w:rPr>
          <w:rFonts w:ascii="Verdana" w:hAnsi="Verdana"/>
          <w:color w:val="000000"/>
        </w:rPr>
        <w:t xml:space="preserve"> кв.м., кадастровый номер 50:08:0050329:</w:t>
      </w:r>
      <w:r w:rsidR="003F028B">
        <w:rPr>
          <w:rFonts w:ascii="Verdana" w:hAnsi="Verdana"/>
          <w:color w:val="000000"/>
        </w:rPr>
        <w:t xml:space="preserve">496,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>атегория земель: Земли населенных пункт</w:t>
      </w:r>
      <w:r w:rsidR="00C66569">
        <w:rPr>
          <w:rFonts w:ascii="Verdana" w:hAnsi="Verdana"/>
          <w:color w:val="000000"/>
        </w:rPr>
        <w:t>ов, разрешенное использование: Под и</w:t>
      </w:r>
      <w:r w:rsidRPr="00CA52F0">
        <w:rPr>
          <w:rFonts w:ascii="Verdana" w:hAnsi="Verdana"/>
          <w:color w:val="000000"/>
        </w:rPr>
        <w:t>ндиви</w:t>
      </w:r>
      <w:r w:rsidR="00C24DE3"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 w:rsidR="003F028B">
        <w:rPr>
          <w:rFonts w:ascii="Verdana" w:eastAsiaTheme="minorHAnsi" w:hAnsi="Verdana" w:cs="Tms Rmn"/>
          <w:lang w:eastAsia="en-US"/>
        </w:rPr>
        <w:t>4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319D4C3E" w14:textId="72B28CE3" w:rsidR="003F028B" w:rsidRDefault="003F028B" w:rsidP="003F028B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>
        <w:rPr>
          <w:rFonts w:ascii="Verdana" w:hAnsi="Verdana" w:cs="Times New Roman"/>
          <w:color w:val="000000"/>
        </w:rPr>
        <w:t xml:space="preserve">общей </w:t>
      </w:r>
      <w:r w:rsidRPr="00B0665E">
        <w:rPr>
          <w:rFonts w:ascii="Verdana" w:hAnsi="Verdana" w:cs="Times New Roman"/>
          <w:color w:val="000000"/>
        </w:rPr>
        <w:t xml:space="preserve">площадь: </w:t>
      </w:r>
      <w:r>
        <w:rPr>
          <w:rFonts w:ascii="Verdana" w:hAnsi="Verdana" w:cs="Times New Roman"/>
          <w:color w:val="000000"/>
        </w:rPr>
        <w:t>29,5</w:t>
      </w:r>
      <w:r w:rsidRPr="00B0665E">
        <w:rPr>
          <w:rFonts w:ascii="Verdana" w:hAnsi="Verdana" w:cs="Times New Roman"/>
          <w:color w:val="000000"/>
        </w:rPr>
        <w:t xml:space="preserve"> кв. м</w:t>
      </w:r>
      <w:r>
        <w:rPr>
          <w:rFonts w:ascii="Verdana" w:hAnsi="Verdana" w:cs="Times New Roman"/>
          <w:color w:val="000000"/>
        </w:rPr>
        <w:t>, наименование: к</w:t>
      </w:r>
      <w:r w:rsidRPr="00B0665E">
        <w:rPr>
          <w:rFonts w:ascii="Verdana" w:hAnsi="Verdana" w:cs="Times New Roman"/>
          <w:color w:val="000000"/>
        </w:rPr>
        <w:t xml:space="preserve">онтрольно-пропускной пункт №1, </w:t>
      </w:r>
      <w:r>
        <w:rPr>
          <w:rFonts w:ascii="Verdana" w:hAnsi="Verdana" w:cs="Times New Roman"/>
          <w:color w:val="000000"/>
        </w:rPr>
        <w:t>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2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 w:rsidR="00C52B95">
        <w:rPr>
          <w:rFonts w:ascii="Verdana" w:hAnsi="Verdana" w:cs="Times New Roman"/>
          <w:color w:val="000000"/>
        </w:rPr>
        <w:t>1</w:t>
      </w:r>
      <w:r w:rsidRPr="00B0665E">
        <w:rPr>
          <w:rFonts w:ascii="Verdana" w:hAnsi="Verdana" w:cs="Times New Roman"/>
          <w:color w:val="000000"/>
        </w:rPr>
        <w:t xml:space="preserve">, кадастровый номер </w:t>
      </w:r>
      <w:r w:rsidR="00C52B95" w:rsidRPr="00B0665E">
        <w:rPr>
          <w:rFonts w:ascii="Verdana" w:hAnsi="Verdana" w:cs="Times New Roman"/>
          <w:color w:val="000000"/>
        </w:rPr>
        <w:t>50:08:0050123:</w:t>
      </w:r>
      <w:r w:rsidR="00C52B95" w:rsidRPr="002D7043">
        <w:rPr>
          <w:rFonts w:ascii="Verdana" w:hAnsi="Verdana" w:cs="Times New Roman"/>
          <w:color w:val="000000"/>
        </w:rPr>
        <w:t>281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="00C52B95" w:rsidRPr="005D6ACD">
        <w:rPr>
          <w:rFonts w:ascii="Verdana" w:hAnsi="Verdana" w:cs="Times New Roman"/>
          <w:color w:val="000000"/>
        </w:rPr>
        <w:t>Московская область, Истринский район, сельское поселение Обушковское, 250м от д. Аносино на запад, уч. б/н</w:t>
      </w:r>
      <w:r w:rsidR="00C52B95" w:rsidRPr="008F2502">
        <w:rPr>
          <w:rFonts w:ascii="Verdana" w:eastAsiaTheme="minorHAnsi" w:hAnsi="Verdana" w:cs="Tms Rmn"/>
          <w:lang w:eastAsia="en-US"/>
        </w:rPr>
        <w:t xml:space="preserve"> </w:t>
      </w:r>
      <w:r w:rsidRPr="008F2502">
        <w:rPr>
          <w:rFonts w:ascii="Verdana" w:eastAsiaTheme="minorHAnsi" w:hAnsi="Verdana" w:cs="Tms Rmn"/>
          <w:lang w:eastAsia="en-US"/>
        </w:rPr>
        <w:t>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5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6620D270" w14:textId="1419B5E7" w:rsidR="00620CDA" w:rsidRDefault="00620CDA" w:rsidP="00620CDA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>
        <w:rPr>
          <w:rFonts w:ascii="Verdana" w:hAnsi="Verdana" w:cs="Times New Roman"/>
          <w:color w:val="000000"/>
        </w:rPr>
        <w:t xml:space="preserve">общей </w:t>
      </w:r>
      <w:r w:rsidRPr="00B0665E">
        <w:rPr>
          <w:rFonts w:ascii="Verdana" w:hAnsi="Verdana" w:cs="Times New Roman"/>
          <w:color w:val="000000"/>
        </w:rPr>
        <w:t xml:space="preserve">площадь: </w:t>
      </w:r>
      <w:r>
        <w:rPr>
          <w:rFonts w:ascii="Verdana" w:hAnsi="Verdana" w:cs="Times New Roman"/>
          <w:color w:val="000000"/>
        </w:rPr>
        <w:t>642,9</w:t>
      </w:r>
      <w:r w:rsidRPr="00B0665E">
        <w:rPr>
          <w:rFonts w:ascii="Verdana" w:hAnsi="Verdana" w:cs="Times New Roman"/>
          <w:color w:val="000000"/>
        </w:rPr>
        <w:t xml:space="preserve"> кв. м</w:t>
      </w:r>
      <w:r>
        <w:rPr>
          <w:rFonts w:ascii="Verdana" w:hAnsi="Verdana" w:cs="Times New Roman"/>
          <w:color w:val="000000"/>
        </w:rPr>
        <w:t>, наименование: Административное здание</w:t>
      </w:r>
      <w:r w:rsidRPr="00B0665E">
        <w:rPr>
          <w:rFonts w:ascii="Verdana" w:hAnsi="Verdana" w:cs="Times New Roman"/>
          <w:color w:val="000000"/>
        </w:rPr>
        <w:t xml:space="preserve">, </w:t>
      </w:r>
      <w:r>
        <w:rPr>
          <w:rFonts w:ascii="Verdana" w:hAnsi="Verdana" w:cs="Times New Roman"/>
          <w:color w:val="000000"/>
        </w:rPr>
        <w:t>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2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 кадастровый номер 50:11:0000000:</w:t>
      </w:r>
      <w:r w:rsidRPr="002D7043">
        <w:rPr>
          <w:rFonts w:ascii="Verdana" w:hAnsi="Verdana" w:cs="Times New Roman"/>
          <w:color w:val="000000"/>
        </w:rPr>
        <w:t>44821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Московская обл., Истринский р-н, Обушковское с/п, деревня Аносино, улица Сосновая аллея, 1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6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2567AF3D" w14:textId="5F331221" w:rsidR="00396AB0" w:rsidRPr="00CA52F0" w:rsidRDefault="00396AB0" w:rsidP="00396AB0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>2 444</w:t>
      </w:r>
      <w:r w:rsidRPr="00CA52F0">
        <w:rPr>
          <w:rFonts w:ascii="Verdana" w:hAnsi="Verdana"/>
          <w:color w:val="000000"/>
        </w:rPr>
        <w:t xml:space="preserve"> кв.м., кадастровый номер </w:t>
      </w:r>
      <w:r w:rsidRPr="00B0665E">
        <w:rPr>
          <w:rFonts w:ascii="Verdana" w:hAnsi="Verdana"/>
          <w:color w:val="000000"/>
        </w:rPr>
        <w:t>50:08:</w:t>
      </w:r>
      <w:r>
        <w:rPr>
          <w:rFonts w:ascii="Verdana" w:hAnsi="Verdana"/>
          <w:color w:val="000000"/>
        </w:rPr>
        <w:t>0</w:t>
      </w:r>
      <w:r w:rsidRPr="00B0665E">
        <w:rPr>
          <w:rFonts w:ascii="Verdana" w:hAnsi="Verdana"/>
          <w:color w:val="000000"/>
        </w:rPr>
        <w:t>050329:422</w:t>
      </w:r>
      <w:r>
        <w:rPr>
          <w:rFonts w:ascii="Verdana" w:hAnsi="Verdana"/>
          <w:color w:val="000000"/>
        </w:rPr>
        <w:t xml:space="preserve">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 w:rsidR="00C24DE3"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7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101CC330" w14:textId="005B2252" w:rsidR="00396AB0" w:rsidRDefault="00396AB0" w:rsidP="00396AB0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>
        <w:rPr>
          <w:rFonts w:ascii="Verdana" w:hAnsi="Verdana" w:cs="Times New Roman"/>
          <w:color w:val="000000"/>
        </w:rPr>
        <w:t xml:space="preserve">общей </w:t>
      </w:r>
      <w:r w:rsidRPr="00B0665E">
        <w:rPr>
          <w:rFonts w:ascii="Verdana" w:hAnsi="Verdana" w:cs="Times New Roman"/>
          <w:color w:val="000000"/>
        </w:rPr>
        <w:t xml:space="preserve">площадь: </w:t>
      </w:r>
      <w:r>
        <w:rPr>
          <w:rFonts w:ascii="Verdana" w:hAnsi="Verdana" w:cs="Times New Roman"/>
          <w:color w:val="000000"/>
        </w:rPr>
        <w:t>27</w:t>
      </w:r>
      <w:r w:rsidRPr="00B0665E">
        <w:rPr>
          <w:rFonts w:ascii="Verdana" w:hAnsi="Verdana" w:cs="Times New Roman"/>
          <w:color w:val="000000"/>
        </w:rPr>
        <w:t xml:space="preserve"> кв. м</w:t>
      </w:r>
      <w:r>
        <w:rPr>
          <w:rFonts w:ascii="Verdana" w:hAnsi="Verdana" w:cs="Times New Roman"/>
          <w:color w:val="000000"/>
        </w:rPr>
        <w:t xml:space="preserve">, наименование: </w:t>
      </w:r>
      <w:r w:rsidRPr="00B0665E">
        <w:rPr>
          <w:rFonts w:ascii="Verdana" w:hAnsi="Verdana" w:cs="Times New Roman"/>
          <w:color w:val="000000"/>
        </w:rPr>
        <w:t>Контрольно-пропускной пункт № 2</w:t>
      </w:r>
      <w:r>
        <w:rPr>
          <w:rFonts w:ascii="Verdana" w:hAnsi="Verdana" w:cs="Times New Roman"/>
          <w:color w:val="000000"/>
        </w:rPr>
        <w:t>, 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 w:rsidR="006B4FC2">
        <w:rPr>
          <w:rFonts w:ascii="Verdana" w:hAnsi="Verdana" w:cs="Times New Roman"/>
          <w:color w:val="000000"/>
        </w:rPr>
        <w:t>1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 кадастровый номер 50:08:0050123:</w:t>
      </w:r>
      <w:r w:rsidRPr="002D7043">
        <w:rPr>
          <w:rFonts w:ascii="Verdana" w:hAnsi="Verdana" w:cs="Times New Roman"/>
          <w:color w:val="000000"/>
        </w:rPr>
        <w:t>279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="00383396" w:rsidRPr="005D6ACD">
        <w:rPr>
          <w:rFonts w:ascii="Verdana" w:hAnsi="Verdana" w:cs="Times New Roman"/>
          <w:color w:val="000000"/>
        </w:rPr>
        <w:t>250м на запад</w:t>
      </w:r>
      <w:r w:rsidR="00383396" w:rsidRPr="008F2502">
        <w:rPr>
          <w:rFonts w:ascii="Verdana" w:eastAsiaTheme="minorHAnsi" w:hAnsi="Verdana" w:cs="Tms Rmn"/>
          <w:lang w:eastAsia="en-US"/>
        </w:rPr>
        <w:t xml:space="preserve"> </w:t>
      </w:r>
      <w:r w:rsidRPr="008F2502">
        <w:rPr>
          <w:rFonts w:ascii="Verdana" w:eastAsiaTheme="minorHAnsi" w:hAnsi="Verdana" w:cs="Tms Rmn"/>
          <w:lang w:eastAsia="en-US"/>
        </w:rPr>
        <w:t>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8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681F6C44" w14:textId="3027E344" w:rsidR="00383396" w:rsidRDefault="00383396" w:rsidP="00383396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>
        <w:rPr>
          <w:rFonts w:ascii="Verdana" w:hAnsi="Verdana" w:cs="Times New Roman"/>
          <w:color w:val="000000"/>
        </w:rPr>
        <w:t>Сооружение</w:t>
      </w:r>
      <w:r w:rsidRPr="00B0665E">
        <w:rPr>
          <w:rFonts w:ascii="Verdana" w:hAnsi="Verdana" w:cs="Times New Roman"/>
          <w:color w:val="000000"/>
        </w:rPr>
        <w:t xml:space="preserve">, </w:t>
      </w:r>
      <w:r>
        <w:rPr>
          <w:rFonts w:ascii="Verdana" w:hAnsi="Verdana" w:cs="Times New Roman"/>
          <w:color w:val="000000"/>
        </w:rPr>
        <w:t>объемом 24 куб.м., наименование: Насосная станция №4, назначение: нежилое, 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1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 кадастровый номер 50:08:0000000:</w:t>
      </w:r>
      <w:r w:rsidRPr="002D7043">
        <w:rPr>
          <w:rFonts w:ascii="Verdana" w:hAnsi="Verdana" w:cs="Times New Roman"/>
          <w:color w:val="000000"/>
        </w:rPr>
        <w:t>157703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Московская область, Истринский район, Обушковское с/пос., в 250 м от д. Аносино по направлению на запад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9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4CAEAD6C" w14:textId="31CD7B5B" w:rsidR="00383396" w:rsidRDefault="00383396" w:rsidP="00383396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>
        <w:rPr>
          <w:rFonts w:ascii="Verdana" w:hAnsi="Verdana" w:cs="Times New Roman"/>
          <w:color w:val="000000"/>
        </w:rPr>
        <w:t>Сооружение</w:t>
      </w:r>
      <w:r w:rsidRPr="00B0665E">
        <w:rPr>
          <w:rFonts w:ascii="Verdana" w:hAnsi="Verdana" w:cs="Times New Roman"/>
          <w:color w:val="000000"/>
        </w:rPr>
        <w:t xml:space="preserve">, </w:t>
      </w:r>
      <w:r>
        <w:rPr>
          <w:rFonts w:ascii="Verdana" w:hAnsi="Verdana" w:cs="Times New Roman"/>
          <w:color w:val="000000"/>
        </w:rPr>
        <w:t xml:space="preserve">площадью 7,8 кв.м., наименование: </w:t>
      </w:r>
      <w:r w:rsidRPr="00B0665E">
        <w:rPr>
          <w:rFonts w:ascii="Verdana" w:hAnsi="Verdana" w:cs="Times New Roman"/>
          <w:color w:val="000000"/>
        </w:rPr>
        <w:t>Канализационная насосная станция № 3</w:t>
      </w:r>
      <w:r>
        <w:rPr>
          <w:rFonts w:ascii="Verdana" w:hAnsi="Verdana" w:cs="Times New Roman"/>
          <w:color w:val="000000"/>
        </w:rPr>
        <w:t>, назначение: нежилое, 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1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 xml:space="preserve">, кадастровый номер </w:t>
      </w:r>
      <w:r w:rsidR="006B4FC2" w:rsidRPr="00B0665E">
        <w:rPr>
          <w:rFonts w:ascii="Verdana" w:hAnsi="Verdana" w:cs="Times New Roman"/>
          <w:color w:val="000000"/>
        </w:rPr>
        <w:t>50:08:0000000:</w:t>
      </w:r>
      <w:r w:rsidR="006B4FC2" w:rsidRPr="002D7043">
        <w:rPr>
          <w:rFonts w:ascii="Verdana" w:hAnsi="Verdana" w:cs="Times New Roman"/>
          <w:color w:val="000000"/>
        </w:rPr>
        <w:t>2351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="006B4FC2" w:rsidRPr="005D6ACD">
        <w:rPr>
          <w:rFonts w:ascii="Verdana" w:hAnsi="Verdana" w:cs="Times New Roman"/>
          <w:color w:val="000000"/>
        </w:rPr>
        <w:t>в 250м от д. Аносино по направлению на запад</w:t>
      </w:r>
      <w:r w:rsidR="006B4FC2" w:rsidRPr="008F2502">
        <w:rPr>
          <w:rFonts w:ascii="Verdana" w:eastAsiaTheme="minorHAnsi" w:hAnsi="Verdana" w:cs="Tms Rmn"/>
          <w:lang w:eastAsia="en-US"/>
        </w:rPr>
        <w:t xml:space="preserve"> </w:t>
      </w:r>
      <w:r w:rsidRPr="008F2502">
        <w:rPr>
          <w:rFonts w:ascii="Verdana" w:eastAsiaTheme="minorHAnsi" w:hAnsi="Verdana" w:cs="Tms Rmn"/>
          <w:lang w:eastAsia="en-US"/>
        </w:rPr>
        <w:t>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 w:rsidR="006B4FC2">
        <w:rPr>
          <w:rFonts w:ascii="Verdana" w:eastAsiaTheme="minorHAnsi" w:hAnsi="Verdana" w:cs="Tms Rmn"/>
          <w:lang w:eastAsia="en-US"/>
        </w:rPr>
        <w:t>10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7CCEE093" w14:textId="4F225333" w:rsidR="006B4FC2" w:rsidRPr="00CA52F0" w:rsidRDefault="006B4FC2" w:rsidP="006B4FC2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>5 008</w:t>
      </w:r>
      <w:r w:rsidRPr="00CA52F0">
        <w:rPr>
          <w:rFonts w:ascii="Verdana" w:hAnsi="Verdana"/>
          <w:color w:val="000000"/>
        </w:rPr>
        <w:t xml:space="preserve"> кв.м., кадастровый номер </w:t>
      </w:r>
      <w:r w:rsidRPr="002D7043">
        <w:rPr>
          <w:rFonts w:ascii="Verdana" w:hAnsi="Verdana"/>
        </w:rPr>
        <w:t>50:08:0050329:500</w:t>
      </w:r>
      <w:r>
        <w:rPr>
          <w:rFonts w:ascii="Verdana" w:hAnsi="Verdana"/>
          <w:color w:val="000000"/>
        </w:rPr>
        <w:t xml:space="preserve">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 w:rsidR="00C24DE3"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11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7434ECA9" w14:textId="7BC3990D" w:rsidR="006B4FC2" w:rsidRDefault="006B4FC2" w:rsidP="006B4FC2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 w:rsidRPr="00B0665E">
        <w:rPr>
          <w:rFonts w:ascii="Verdana" w:hAnsi="Verdana" w:cs="Times New Roman"/>
          <w:color w:val="000000"/>
        </w:rPr>
        <w:t xml:space="preserve">Нежилое здание, </w:t>
      </w:r>
      <w:r>
        <w:rPr>
          <w:rFonts w:ascii="Verdana" w:hAnsi="Verdana" w:cs="Times New Roman"/>
          <w:color w:val="000000"/>
        </w:rPr>
        <w:t xml:space="preserve">общей </w:t>
      </w:r>
      <w:r w:rsidRPr="00B0665E">
        <w:rPr>
          <w:rFonts w:ascii="Verdana" w:hAnsi="Verdana" w:cs="Times New Roman"/>
          <w:color w:val="000000"/>
        </w:rPr>
        <w:t xml:space="preserve">площадь: </w:t>
      </w:r>
      <w:r>
        <w:rPr>
          <w:rFonts w:ascii="Verdana" w:hAnsi="Verdana" w:cs="Times New Roman"/>
          <w:color w:val="000000"/>
        </w:rPr>
        <w:t>72,1</w:t>
      </w:r>
      <w:r w:rsidRPr="00B0665E">
        <w:rPr>
          <w:rFonts w:ascii="Verdana" w:hAnsi="Verdana" w:cs="Times New Roman"/>
          <w:color w:val="000000"/>
        </w:rPr>
        <w:t xml:space="preserve"> кв. м</w:t>
      </w:r>
      <w:r>
        <w:rPr>
          <w:rFonts w:ascii="Verdana" w:hAnsi="Verdana" w:cs="Times New Roman"/>
          <w:color w:val="000000"/>
        </w:rPr>
        <w:t xml:space="preserve">, наименование: </w:t>
      </w:r>
      <w:r w:rsidRPr="00B0665E">
        <w:rPr>
          <w:rFonts w:ascii="Verdana" w:hAnsi="Verdana" w:cs="Times New Roman"/>
          <w:color w:val="000000"/>
        </w:rPr>
        <w:t>Водозаборный узел</w:t>
      </w:r>
      <w:r>
        <w:rPr>
          <w:rFonts w:ascii="Verdana" w:hAnsi="Verdana" w:cs="Times New Roman"/>
          <w:color w:val="000000"/>
        </w:rPr>
        <w:t>, 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1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 кадастровый номер 50:08:0000000:</w:t>
      </w:r>
      <w:r w:rsidRPr="002D7043">
        <w:rPr>
          <w:rFonts w:ascii="Verdana" w:hAnsi="Verdana" w:cs="Times New Roman"/>
          <w:color w:val="000000"/>
        </w:rPr>
        <w:t>2359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Московская область, Истринский район, сельское поселение Обушковское,</w:t>
      </w:r>
      <w:r w:rsidR="00A5670A">
        <w:rPr>
          <w:rFonts w:ascii="Verdana" w:hAnsi="Verdana" w:cs="Times New Roman"/>
          <w:color w:val="000000"/>
        </w:rPr>
        <w:t xml:space="preserve"> </w:t>
      </w:r>
      <w:r w:rsidRPr="005D6ACD">
        <w:rPr>
          <w:rFonts w:ascii="Verdana" w:hAnsi="Verdana" w:cs="Times New Roman"/>
          <w:color w:val="000000"/>
        </w:rPr>
        <w:t>в 250м от д.Аносино по направлению на запад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12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7012AC9D" w14:textId="25158494" w:rsidR="00A5670A" w:rsidRDefault="00A5670A" w:rsidP="00A5670A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>
        <w:rPr>
          <w:rFonts w:ascii="Verdana" w:hAnsi="Verdana" w:cs="Times New Roman"/>
          <w:color w:val="000000"/>
        </w:rPr>
        <w:t>Сооружение</w:t>
      </w:r>
      <w:r w:rsidRPr="00B0665E">
        <w:rPr>
          <w:rFonts w:ascii="Verdana" w:hAnsi="Verdana" w:cs="Times New Roman"/>
          <w:color w:val="000000"/>
        </w:rPr>
        <w:t xml:space="preserve">, </w:t>
      </w:r>
      <w:r>
        <w:rPr>
          <w:rFonts w:ascii="Verdana" w:hAnsi="Verdana" w:cs="Times New Roman"/>
          <w:color w:val="000000"/>
        </w:rPr>
        <w:t xml:space="preserve">протяженностью 5 м., наименование: </w:t>
      </w:r>
      <w:r w:rsidRPr="00B0665E">
        <w:rPr>
          <w:rFonts w:ascii="Verdana" w:hAnsi="Verdana" w:cs="Times New Roman"/>
          <w:color w:val="000000"/>
        </w:rPr>
        <w:t>Газопровод высокого давления с МРП-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>1000</w:t>
      </w:r>
      <w:r>
        <w:rPr>
          <w:rFonts w:ascii="Verdana" w:hAnsi="Verdana" w:cs="Times New Roman"/>
          <w:color w:val="000000"/>
        </w:rPr>
        <w:t>, назначение: вспомогательное, к</w:t>
      </w:r>
      <w:r w:rsidRPr="00B0665E">
        <w:rPr>
          <w:rFonts w:ascii="Verdana" w:hAnsi="Verdana" w:cs="Times New Roman"/>
          <w:color w:val="000000"/>
        </w:rPr>
        <w:t xml:space="preserve">оличество этажей, в том числе подземных этажей: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</w:t>
      </w:r>
      <w:r>
        <w:rPr>
          <w:rFonts w:ascii="Verdana" w:hAnsi="Verdana" w:cs="Times New Roman"/>
          <w:color w:val="000000"/>
        </w:rPr>
        <w:t xml:space="preserve"> </w:t>
      </w:r>
      <w:r w:rsidRPr="00B0665E">
        <w:rPr>
          <w:rFonts w:ascii="Verdana" w:hAnsi="Verdana" w:cs="Times New Roman"/>
          <w:color w:val="000000"/>
        </w:rPr>
        <w:t xml:space="preserve">в том числе подземных 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, кадастровый номер 50:11:0000000:</w:t>
      </w:r>
      <w:r w:rsidRPr="002D7043">
        <w:rPr>
          <w:rFonts w:ascii="Verdana" w:hAnsi="Verdana" w:cs="Times New Roman"/>
          <w:color w:val="000000"/>
        </w:rPr>
        <w:t>44062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250 м от д.</w:t>
      </w:r>
      <w:r>
        <w:rPr>
          <w:rFonts w:ascii="Verdana" w:hAnsi="Verdana" w:cs="Times New Roman"/>
          <w:color w:val="000000"/>
        </w:rPr>
        <w:t xml:space="preserve"> </w:t>
      </w:r>
      <w:r w:rsidRPr="005D6ACD">
        <w:rPr>
          <w:rFonts w:ascii="Verdana" w:hAnsi="Verdana" w:cs="Times New Roman"/>
          <w:color w:val="000000"/>
        </w:rPr>
        <w:t>Аносино, к.п. "Крона"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13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1B6F464B" w14:textId="7901C6A4" w:rsidR="0098368F" w:rsidRDefault="0098368F" w:rsidP="0098368F">
      <w:pPr>
        <w:pStyle w:val="ConsNormal"/>
        <w:widowControl/>
        <w:numPr>
          <w:ilvl w:val="2"/>
          <w:numId w:val="2"/>
        </w:numPr>
        <w:tabs>
          <w:tab w:val="left" w:pos="284"/>
          <w:tab w:val="left" w:pos="1080"/>
        </w:tabs>
        <w:ind w:left="0" w:right="0" w:firstLine="709"/>
        <w:jc w:val="both"/>
        <w:rPr>
          <w:rFonts w:ascii="Verdana" w:eastAsiaTheme="minorHAnsi" w:hAnsi="Verdana" w:cs="Tms Rmn"/>
          <w:lang w:eastAsia="en-US"/>
        </w:rPr>
      </w:pPr>
      <w:r>
        <w:rPr>
          <w:rFonts w:ascii="Verdana" w:hAnsi="Verdana" w:cs="Times New Roman"/>
          <w:color w:val="000000"/>
        </w:rPr>
        <w:t>Сооружение</w:t>
      </w:r>
      <w:r w:rsidRPr="00B0665E">
        <w:rPr>
          <w:rFonts w:ascii="Verdana" w:hAnsi="Verdana" w:cs="Times New Roman"/>
          <w:color w:val="000000"/>
        </w:rPr>
        <w:t xml:space="preserve">, </w:t>
      </w:r>
      <w:r>
        <w:rPr>
          <w:rFonts w:ascii="Verdana" w:hAnsi="Verdana" w:cs="Times New Roman"/>
          <w:color w:val="000000"/>
        </w:rPr>
        <w:t xml:space="preserve">протяженностью 2 807 м., наименование: </w:t>
      </w:r>
      <w:r w:rsidRPr="00B0665E">
        <w:rPr>
          <w:rFonts w:ascii="Verdana" w:hAnsi="Verdana" w:cs="Times New Roman"/>
          <w:color w:val="000000"/>
        </w:rPr>
        <w:t xml:space="preserve">Газопровод </w:t>
      </w:r>
      <w:r>
        <w:rPr>
          <w:rFonts w:ascii="Verdana" w:hAnsi="Verdana" w:cs="Times New Roman"/>
          <w:color w:val="000000"/>
        </w:rPr>
        <w:t>среднего давления, назначение: вспомогательное</w:t>
      </w:r>
      <w:r w:rsidRPr="00B0665E">
        <w:rPr>
          <w:rFonts w:ascii="Verdana" w:hAnsi="Verdana" w:cs="Times New Roman"/>
          <w:color w:val="000000"/>
        </w:rPr>
        <w:t>, кадастровый номер 50:08:0000000:</w:t>
      </w:r>
      <w:r w:rsidRPr="002D7043">
        <w:rPr>
          <w:rFonts w:ascii="Verdana" w:hAnsi="Verdana" w:cs="Times New Roman"/>
          <w:color w:val="000000"/>
        </w:rPr>
        <w:t>149869</w:t>
      </w:r>
      <w:r>
        <w:rPr>
          <w:rFonts w:ascii="Verdana" w:hAnsi="Verdana" w:cs="Times New Roman"/>
          <w:color w:val="000000"/>
        </w:rPr>
        <w:t xml:space="preserve">, </w:t>
      </w:r>
      <w:r w:rsidRPr="007133C3">
        <w:rPr>
          <w:rFonts w:ascii="Verdana" w:hAnsi="Verdana" w:cs="Verdana"/>
          <w:color w:val="000000"/>
        </w:rPr>
        <w:t xml:space="preserve">расположенное по адресу: </w:t>
      </w:r>
      <w:r w:rsidRPr="005D6ACD">
        <w:rPr>
          <w:rFonts w:ascii="Verdana" w:hAnsi="Verdana" w:cs="Times New Roman"/>
          <w:color w:val="000000"/>
        </w:rPr>
        <w:t>Московская область, Истринский район, сельское поселение Обушковское, дер.Аносино, ул.Сосновая аллея</w:t>
      </w:r>
      <w:r w:rsidRPr="008F2502">
        <w:rPr>
          <w:rFonts w:ascii="Verdana" w:eastAsiaTheme="minorHAnsi" w:hAnsi="Verdana" w:cs="Tms Rmn"/>
          <w:lang w:eastAsia="en-US"/>
        </w:rPr>
        <w:t xml:space="preserve"> (далее – «</w:t>
      </w:r>
      <w:r>
        <w:rPr>
          <w:rFonts w:ascii="Verdana" w:eastAsiaTheme="minorHAnsi" w:hAnsi="Verdana" w:cs="Tms Rmn"/>
          <w:lang w:eastAsia="en-US"/>
        </w:rPr>
        <w:t>Объект</w:t>
      </w:r>
      <w:r w:rsidRPr="008F2502">
        <w:rPr>
          <w:rFonts w:ascii="Verdana" w:eastAsiaTheme="minorHAnsi" w:hAnsi="Verdana" w:cs="Tms Rmn"/>
          <w:lang w:eastAsia="en-US"/>
        </w:rPr>
        <w:t xml:space="preserve"> </w:t>
      </w:r>
      <w:r>
        <w:rPr>
          <w:rFonts w:ascii="Verdana" w:eastAsiaTheme="minorHAnsi" w:hAnsi="Verdana" w:cs="Tms Rmn"/>
          <w:lang w:eastAsia="en-US"/>
        </w:rPr>
        <w:t>14</w:t>
      </w:r>
      <w:r w:rsidRPr="008F2502">
        <w:rPr>
          <w:rFonts w:ascii="Verdana" w:eastAsiaTheme="minorHAnsi" w:hAnsi="Verdana" w:cs="Tms Rmn"/>
          <w:lang w:eastAsia="en-US"/>
        </w:rPr>
        <w:t>»);</w:t>
      </w:r>
    </w:p>
    <w:p w14:paraId="0645FB0B" w14:textId="13E930E0" w:rsidR="0098368F" w:rsidRPr="00CA52F0" w:rsidRDefault="0098368F" w:rsidP="0098368F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1 501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 w:rsidRPr="002D7043">
        <w:rPr>
          <w:rFonts w:ascii="Verdana" w:hAnsi="Verdana"/>
          <w:color w:val="000000"/>
        </w:rPr>
        <w:t>50:08:0050329:410</w:t>
      </w:r>
      <w:r>
        <w:rPr>
          <w:rFonts w:ascii="Verdana" w:hAnsi="Verdana"/>
          <w:color w:val="000000"/>
        </w:rPr>
        <w:t xml:space="preserve">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 xml:space="preserve">Аносино по направлению </w:t>
      </w:r>
      <w:r w:rsidRPr="00CA52F0">
        <w:rPr>
          <w:rFonts w:ascii="Verdana" w:hAnsi="Verdana" w:cs="TimesNewRomanPSMT"/>
        </w:rPr>
        <w:lastRenderedPageBreak/>
        <w:t>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 w:rsidR="00C24DE3"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15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1F02BC7C" w14:textId="4472CE2E" w:rsidR="00C24DE3" w:rsidRPr="00CA52F0" w:rsidRDefault="00C24DE3" w:rsidP="00C24DE3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4 891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 w:rsidRPr="002D7043">
        <w:rPr>
          <w:rFonts w:ascii="Verdana" w:hAnsi="Verdana"/>
          <w:color w:val="000000"/>
        </w:rPr>
        <w:t>50:08:0050329:497</w:t>
      </w:r>
      <w:r>
        <w:rPr>
          <w:rFonts w:ascii="Verdana" w:hAnsi="Verdana"/>
          <w:color w:val="000000"/>
        </w:rPr>
        <w:t xml:space="preserve">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16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160167DE" w14:textId="477FA557" w:rsidR="00C24DE3" w:rsidRPr="00CA52F0" w:rsidRDefault="00C24DE3" w:rsidP="00C24DE3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1 049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50:08:0050329:498,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17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1D17439E" w14:textId="329F118D" w:rsidR="00186648" w:rsidRPr="00CA52F0" w:rsidRDefault="00186648" w:rsidP="0018664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2 191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50:08:0050329:499,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18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535B1512" w14:textId="30CF99D3" w:rsidR="00186648" w:rsidRPr="00CA52F0" w:rsidRDefault="00186648" w:rsidP="0018664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5 215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50:08:0050329:501,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19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3D4CCD71" w14:textId="7444D785" w:rsidR="00186648" w:rsidRPr="00CA52F0" w:rsidRDefault="00186648" w:rsidP="0018664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5 005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50:08:0050329:502,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20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522D8B6D" w14:textId="09CCC6B4" w:rsidR="00186648" w:rsidRPr="00CA52F0" w:rsidRDefault="00186648" w:rsidP="0018664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4 962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50:08:0050329:503,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21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53235D25" w14:textId="4D051180" w:rsidR="00395236" w:rsidRPr="00CA52F0" w:rsidRDefault="00395236" w:rsidP="00395236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4 441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50:08:0050329:504,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CA52F0">
        <w:rPr>
          <w:rFonts w:ascii="Verdana" w:hAnsi="Verdana" w:cs="TimesNewRomanPSMT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</w:t>
      </w:r>
      <w:r>
        <w:rPr>
          <w:rFonts w:ascii="Verdana" w:hAnsi="Verdana" w:cs="TimesNewRomanPSMT"/>
        </w:rPr>
        <w:t xml:space="preserve"> </w:t>
      </w:r>
      <w:r w:rsidRPr="00CA52F0">
        <w:rPr>
          <w:rFonts w:ascii="Verdana" w:hAnsi="Verdana" w:cs="TimesNewRomanPSMT"/>
        </w:rPr>
        <w:t>Аносино по направлению на запад.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22</w:t>
      </w:r>
      <w:r w:rsidRPr="00CA52F0">
        <w:rPr>
          <w:rFonts w:ascii="Verdana" w:eastAsiaTheme="minorHAnsi" w:hAnsi="Verdana" w:cs="Tms Rmn"/>
          <w:lang w:eastAsia="en-US"/>
        </w:rPr>
        <w:t>»);</w:t>
      </w:r>
    </w:p>
    <w:p w14:paraId="71EFFD13" w14:textId="4AA56292" w:rsidR="007838B8" w:rsidRDefault="007838B8" w:rsidP="007838B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CA52F0">
        <w:rPr>
          <w:rFonts w:ascii="Verdana" w:hAnsi="Verdana"/>
          <w:color w:val="000000"/>
        </w:rPr>
        <w:t xml:space="preserve">Земельный участок, </w:t>
      </w:r>
      <w:r>
        <w:rPr>
          <w:rFonts w:ascii="Verdana" w:hAnsi="Verdana"/>
          <w:color w:val="000000"/>
        </w:rPr>
        <w:t xml:space="preserve">общей </w:t>
      </w:r>
      <w:r w:rsidRPr="00CA52F0">
        <w:rPr>
          <w:rFonts w:ascii="Verdana" w:hAnsi="Verdana"/>
          <w:color w:val="000000"/>
        </w:rPr>
        <w:t xml:space="preserve">площадью </w:t>
      </w:r>
      <w:r>
        <w:rPr>
          <w:rFonts w:ascii="Verdana" w:hAnsi="Verdana"/>
          <w:color w:val="000000"/>
        </w:rPr>
        <w:t xml:space="preserve">2 261 +/- 17 </w:t>
      </w:r>
      <w:r w:rsidRPr="00CA52F0">
        <w:rPr>
          <w:rFonts w:ascii="Verdana" w:hAnsi="Verdana"/>
          <w:color w:val="000000"/>
        </w:rPr>
        <w:t xml:space="preserve">кв.м., кадастровый номер </w:t>
      </w:r>
      <w:r>
        <w:rPr>
          <w:rFonts w:ascii="Verdana" w:hAnsi="Verdana"/>
          <w:color w:val="000000"/>
        </w:rPr>
        <w:t xml:space="preserve">50:08:0050329:633, </w:t>
      </w:r>
      <w:r w:rsidRPr="00CA52F0">
        <w:rPr>
          <w:rFonts w:ascii="Verdana" w:hAnsi="Verdana"/>
          <w:color w:val="000000"/>
        </w:rPr>
        <w:t xml:space="preserve">местоположение: </w:t>
      </w:r>
      <w:r w:rsidRPr="005D6ACD">
        <w:rPr>
          <w:rFonts w:ascii="Verdana" w:hAnsi="Verdana"/>
          <w:color w:val="000000"/>
        </w:rPr>
        <w:t>Московская область, Истринский район, с.п. Обушковское, земельный участок расположен в северной части кадастрового квартала 50:08:0050329</w:t>
      </w:r>
      <w:r w:rsidRPr="00CA52F0">
        <w:rPr>
          <w:rFonts w:ascii="Verdana" w:hAnsi="Verdana" w:cs="TimesNewRomanPSMT"/>
        </w:rPr>
        <w:t>. К</w:t>
      </w:r>
      <w:r w:rsidRPr="00CA52F0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 w:rsidR="00C66569">
        <w:rPr>
          <w:rFonts w:ascii="Verdana" w:hAnsi="Verdana"/>
          <w:color w:val="000000"/>
        </w:rPr>
        <w:t>Под и</w:t>
      </w:r>
      <w:r w:rsidRPr="00CA52F0">
        <w:rPr>
          <w:rFonts w:ascii="Verdana" w:hAnsi="Verdana"/>
          <w:color w:val="000000"/>
        </w:rPr>
        <w:t>ндиви</w:t>
      </w:r>
      <w:r>
        <w:rPr>
          <w:rFonts w:ascii="Verdana" w:hAnsi="Verdana"/>
          <w:color w:val="000000"/>
        </w:rPr>
        <w:t>дуальное жилищное строительство</w:t>
      </w:r>
      <w:r w:rsidRPr="00CA52F0">
        <w:rPr>
          <w:rFonts w:ascii="Verdana" w:hAnsi="Verdana"/>
          <w:color w:val="000000"/>
        </w:rPr>
        <w:t xml:space="preserve"> </w:t>
      </w:r>
      <w:r w:rsidRPr="00CA52F0">
        <w:rPr>
          <w:rFonts w:ascii="Verdana" w:eastAsiaTheme="minorHAnsi" w:hAnsi="Verdana" w:cs="Tms Rmn"/>
          <w:lang w:eastAsia="en-US"/>
        </w:rPr>
        <w:t xml:space="preserve">(далее – «Объект </w:t>
      </w:r>
      <w:r>
        <w:rPr>
          <w:rFonts w:ascii="Verdana" w:eastAsiaTheme="minorHAnsi" w:hAnsi="Verdana" w:cs="Tms Rmn"/>
          <w:lang w:eastAsia="en-US"/>
        </w:rPr>
        <w:t>23»);</w:t>
      </w:r>
    </w:p>
    <w:p w14:paraId="3EA16038" w14:textId="26A48AC8" w:rsidR="00446C8E" w:rsidRPr="007838B8" w:rsidRDefault="007838B8" w:rsidP="007838B8">
      <w:pPr>
        <w:pStyle w:val="a5"/>
        <w:numPr>
          <w:ilvl w:val="2"/>
          <w:numId w:val="2"/>
        </w:numPr>
        <w:adjustRightInd w:val="0"/>
        <w:ind w:left="0" w:firstLine="709"/>
        <w:jc w:val="both"/>
        <w:rPr>
          <w:rFonts w:ascii="Verdana" w:eastAsiaTheme="minorHAnsi" w:hAnsi="Verdana" w:cs="Tms Rmn"/>
          <w:lang w:eastAsia="en-US"/>
        </w:rPr>
      </w:pPr>
      <w:r w:rsidRPr="007838B8">
        <w:rPr>
          <w:rFonts w:ascii="Verdana" w:hAnsi="Verdana"/>
          <w:color w:val="000000"/>
        </w:rPr>
        <w:t>Земельный участок, общей площадью 300 +/- 6 кв.м., кадастровый номер 50:08:0050329:725,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675 м, по направлению на запад от ориентира. Почтовый адрес ориентира: Московская область, Истринский район, с.п. Обушковское, дер. Аносино, ул.Троицкая, д.47</w:t>
      </w:r>
      <w:r w:rsidRPr="007838B8">
        <w:rPr>
          <w:rFonts w:ascii="Verdana" w:hAnsi="Verdana" w:cs="TimesNewRomanPSMT"/>
        </w:rPr>
        <w:t>. К</w:t>
      </w:r>
      <w:r w:rsidRPr="007838B8">
        <w:rPr>
          <w:rFonts w:ascii="Verdana" w:hAnsi="Verdana"/>
          <w:color w:val="000000"/>
        </w:rPr>
        <w:t xml:space="preserve">атегория земель: Земли населенных пунктов, разрешенное использование: </w:t>
      </w:r>
      <w:r>
        <w:rPr>
          <w:rFonts w:ascii="Verdana" w:hAnsi="Verdana"/>
          <w:color w:val="000000"/>
        </w:rPr>
        <w:t>для малоэтажного</w:t>
      </w:r>
      <w:r w:rsidRPr="007838B8">
        <w:rPr>
          <w:rFonts w:ascii="Verdana" w:hAnsi="Verdana"/>
          <w:color w:val="000000"/>
        </w:rPr>
        <w:t xml:space="preserve"> жилищно</w:t>
      </w:r>
      <w:r>
        <w:rPr>
          <w:rFonts w:ascii="Verdana" w:hAnsi="Verdana"/>
          <w:color w:val="000000"/>
        </w:rPr>
        <w:t>го</w:t>
      </w:r>
      <w:r w:rsidRPr="007838B8">
        <w:rPr>
          <w:rFonts w:ascii="Verdana" w:hAnsi="Verdana"/>
          <w:color w:val="000000"/>
        </w:rPr>
        <w:t xml:space="preserve"> строительств</w:t>
      </w:r>
      <w:r>
        <w:rPr>
          <w:rFonts w:ascii="Verdana" w:hAnsi="Verdana"/>
          <w:color w:val="000000"/>
        </w:rPr>
        <w:t>а</w:t>
      </w:r>
      <w:r w:rsidRPr="007838B8">
        <w:rPr>
          <w:rFonts w:ascii="Verdana" w:hAnsi="Verdana"/>
          <w:color w:val="000000"/>
        </w:rPr>
        <w:t xml:space="preserve"> </w:t>
      </w:r>
      <w:r w:rsidRPr="007838B8">
        <w:rPr>
          <w:rFonts w:ascii="Verdana" w:eastAsiaTheme="minorHAnsi" w:hAnsi="Verdana" w:cs="Tms Rmn"/>
          <w:lang w:eastAsia="en-US"/>
        </w:rPr>
        <w:t>(далее – «Объект 2</w:t>
      </w:r>
      <w:r>
        <w:rPr>
          <w:rFonts w:ascii="Verdana" w:eastAsiaTheme="minorHAnsi" w:hAnsi="Verdana" w:cs="Tms Rmn"/>
          <w:lang w:eastAsia="en-US"/>
        </w:rPr>
        <w:t>4»)</w:t>
      </w:r>
    </w:p>
    <w:p w14:paraId="73076F3E" w14:textId="0FF87870" w:rsidR="00F97E81" w:rsidRPr="008F2502" w:rsidRDefault="00F97E81" w:rsidP="00E26F62">
      <w:pPr>
        <w:pStyle w:val="ConsNormal"/>
        <w:widowControl/>
        <w:tabs>
          <w:tab w:val="left" w:pos="284"/>
          <w:tab w:val="left" w:pos="1080"/>
        </w:tabs>
        <w:ind w:right="0" w:firstLine="0"/>
        <w:jc w:val="both"/>
        <w:rPr>
          <w:rFonts w:ascii="Verdana" w:eastAsiaTheme="minorHAnsi" w:hAnsi="Verdana" w:cs="Tms Rmn"/>
          <w:lang w:eastAsia="en-US"/>
        </w:rPr>
      </w:pPr>
      <w:r w:rsidRPr="00F31D51">
        <w:rPr>
          <w:rFonts w:ascii="Verdana" w:hAnsi="Verdana" w:cs="Times New Roman"/>
          <w:color w:val="000000" w:themeColor="text1"/>
        </w:rPr>
        <w:t xml:space="preserve">(далее </w:t>
      </w:r>
      <w:r>
        <w:rPr>
          <w:rFonts w:ascii="Verdana" w:hAnsi="Verdana" w:cs="Times New Roman"/>
          <w:color w:val="000000" w:themeColor="text1"/>
        </w:rPr>
        <w:t xml:space="preserve">совместно именуемое </w:t>
      </w:r>
      <w:r w:rsidRPr="00F31D51">
        <w:rPr>
          <w:rFonts w:ascii="Verdana" w:hAnsi="Verdana" w:cs="Times New Roman"/>
          <w:color w:val="000000" w:themeColor="text1"/>
        </w:rPr>
        <w:t>– «Недвижимое имущество»)</w:t>
      </w:r>
      <w:r w:rsidRPr="008509DF">
        <w:rPr>
          <w:rFonts w:ascii="Verdana" w:hAnsi="Verdana" w:cs="Times New Roman"/>
        </w:rPr>
        <w:t>.</w:t>
      </w:r>
    </w:p>
    <w:p w14:paraId="4DF1FD16" w14:textId="231DE89E" w:rsidR="00F97E81" w:rsidRDefault="007838B8" w:rsidP="007838B8">
      <w:pPr>
        <w:pStyle w:val="ConsNormal"/>
        <w:widowControl/>
        <w:numPr>
          <w:ilvl w:val="1"/>
          <w:numId w:val="2"/>
        </w:numPr>
        <w:tabs>
          <w:tab w:val="left" w:pos="0"/>
          <w:tab w:val="left" w:pos="568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F97E81" w:rsidRPr="00C0791B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 собственности, о чем в Едином государственном реестре недвижимости сделаны записи:</w:t>
      </w:r>
    </w:p>
    <w:p w14:paraId="697A7F0E" w14:textId="7EB7A924" w:rsidR="00E26F62" w:rsidRDefault="00F97E81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lastRenderedPageBreak/>
        <w:t xml:space="preserve">В отношении </w:t>
      </w:r>
      <w:r w:rsidR="00CA52F0">
        <w:rPr>
          <w:rFonts w:ascii="Verdana" w:hAnsi="Verdana" w:cs="Times New Roman"/>
          <w:color w:val="000000" w:themeColor="text1"/>
        </w:rPr>
        <w:t>Объекта 1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="00CA52F0">
        <w:rPr>
          <w:rFonts w:ascii="Verdana" w:hAnsi="Verdana" w:cs="Times New Roman"/>
          <w:color w:val="000000" w:themeColor="text1"/>
        </w:rPr>
        <w:t>50:08:0050329:192-50/415/2024-4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 w:rsidR="00CA52F0">
        <w:rPr>
          <w:rFonts w:ascii="Verdana" w:hAnsi="Verdana" w:cs="Times New Roman"/>
          <w:color w:val="000000" w:themeColor="text1"/>
        </w:rPr>
        <w:t>18</w:t>
      </w:r>
      <w:r w:rsidR="00E26F62">
        <w:rPr>
          <w:rFonts w:ascii="Verdana" w:hAnsi="Verdana" w:cs="Times New Roman"/>
          <w:color w:val="000000" w:themeColor="text1"/>
        </w:rPr>
        <w:t>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3240CCD6" w14:textId="13D470A1" w:rsidR="003F028B" w:rsidRDefault="003F028B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2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>
        <w:rPr>
          <w:rFonts w:ascii="Verdana" w:hAnsi="Verdana" w:cs="Times New Roman"/>
          <w:color w:val="000000" w:themeColor="text1"/>
        </w:rPr>
        <w:t>50:08:0000000:2358-50/415/2024-5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20B6222E" w14:textId="6B674F08" w:rsidR="003F028B" w:rsidRDefault="003F028B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3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50:08:0000000:</w:t>
      </w:r>
      <w:r w:rsidRPr="002D7043">
        <w:rPr>
          <w:rFonts w:ascii="Verdana" w:hAnsi="Verdana" w:cs="Times New Roman"/>
          <w:color w:val="000000"/>
        </w:rPr>
        <w:t>165346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7BE9171D" w14:textId="592723F9" w:rsidR="003F028B" w:rsidRDefault="003F028B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4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CA52F0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/>
          <w:color w:val="000000"/>
        </w:rPr>
        <w:t>496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34FD67B5" w14:textId="364EFFDC" w:rsidR="00C52B95" w:rsidRDefault="00C52B95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5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50:08:0050123:</w:t>
      </w:r>
      <w:r w:rsidRPr="002D7043">
        <w:rPr>
          <w:rFonts w:ascii="Verdana" w:hAnsi="Verdana" w:cs="Times New Roman"/>
          <w:color w:val="000000"/>
        </w:rPr>
        <w:t>281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E025608" w14:textId="590A67FA" w:rsidR="00620CDA" w:rsidRDefault="00620CDA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</w:t>
      </w:r>
      <w:r w:rsidR="00396AB0">
        <w:rPr>
          <w:rFonts w:ascii="Verdana" w:hAnsi="Verdana" w:cs="Times New Roman"/>
          <w:color w:val="000000" w:themeColor="text1"/>
        </w:rPr>
        <w:t>6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50:11:0000000:</w:t>
      </w:r>
      <w:r w:rsidRPr="002D7043">
        <w:rPr>
          <w:rFonts w:ascii="Verdana" w:hAnsi="Verdana" w:cs="Times New Roman"/>
          <w:color w:val="000000"/>
        </w:rPr>
        <w:t>44821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44C3817" w14:textId="6E15891C" w:rsidR="00396AB0" w:rsidRDefault="00396AB0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7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</w:t>
      </w:r>
      <w:r>
        <w:rPr>
          <w:rFonts w:ascii="Verdana" w:hAnsi="Verdana" w:cs="Times New Roman"/>
          <w:color w:val="000000"/>
        </w:rPr>
        <w:t>0</w:t>
      </w:r>
      <w:r w:rsidRPr="00B0665E">
        <w:rPr>
          <w:rFonts w:ascii="Verdana" w:hAnsi="Verdana" w:cs="Times New Roman"/>
          <w:color w:val="000000"/>
        </w:rPr>
        <w:t>050329:422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78710A6E" w14:textId="3B1A3074" w:rsidR="00383396" w:rsidRDefault="00383396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8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50:08:0050123:</w:t>
      </w:r>
      <w:r w:rsidRPr="002D7043">
        <w:rPr>
          <w:rFonts w:ascii="Verdana" w:hAnsi="Verdana" w:cs="Times New Roman"/>
          <w:color w:val="000000"/>
        </w:rPr>
        <w:t>279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791D874B" w14:textId="1F379242" w:rsidR="00383396" w:rsidRDefault="00383396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9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50:08:0000000:</w:t>
      </w:r>
      <w:r w:rsidRPr="002D7043">
        <w:rPr>
          <w:rFonts w:ascii="Verdana" w:hAnsi="Verdana" w:cs="Times New Roman"/>
          <w:color w:val="000000"/>
        </w:rPr>
        <w:t>157703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0442D997" w14:textId="58DDA611" w:rsidR="006B4FC2" w:rsidRDefault="006B4FC2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10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50:08:0000000:</w:t>
      </w:r>
      <w:r w:rsidRPr="002D7043">
        <w:rPr>
          <w:rFonts w:ascii="Verdana" w:hAnsi="Verdana" w:cs="Times New Roman"/>
          <w:color w:val="000000"/>
        </w:rPr>
        <w:t>2351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78FC8717" w14:textId="16AE86C4" w:rsidR="006B4FC2" w:rsidRDefault="006B4FC2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11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</w:rPr>
        <w:t>50:08:0050329:500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582B5689" w14:textId="501A6CDA" w:rsidR="006B4FC2" w:rsidRDefault="006B4FC2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12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="00A5670A" w:rsidRPr="00B0665E">
        <w:rPr>
          <w:rFonts w:ascii="Verdana" w:hAnsi="Verdana" w:cs="Times New Roman"/>
          <w:color w:val="000000"/>
        </w:rPr>
        <w:t>50:08:0000000:</w:t>
      </w:r>
      <w:r w:rsidR="00A5670A" w:rsidRPr="002D7043">
        <w:rPr>
          <w:rFonts w:ascii="Verdana" w:hAnsi="Verdana" w:cs="Times New Roman"/>
          <w:color w:val="000000"/>
        </w:rPr>
        <w:t>2359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354761BE" w14:textId="382FF387" w:rsidR="00A5670A" w:rsidRDefault="00A5670A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13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50:11:0000000:</w:t>
      </w:r>
      <w:r w:rsidRPr="002D7043">
        <w:rPr>
          <w:rFonts w:ascii="Verdana" w:hAnsi="Verdana" w:cs="Times New Roman"/>
          <w:color w:val="000000"/>
        </w:rPr>
        <w:t>44062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11A9E6C7" w14:textId="448CFA21" w:rsidR="0098368F" w:rsidRDefault="0098368F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14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B0665E">
        <w:rPr>
          <w:rFonts w:ascii="Verdana" w:hAnsi="Verdana" w:cs="Times New Roman"/>
          <w:color w:val="000000"/>
        </w:rPr>
        <w:t>50:08:0000000:</w:t>
      </w:r>
      <w:r w:rsidRPr="002D7043">
        <w:rPr>
          <w:rFonts w:ascii="Verdana" w:hAnsi="Verdana" w:cs="Times New Roman"/>
          <w:color w:val="000000"/>
        </w:rPr>
        <w:t>149869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7919371E" w14:textId="1BF74468" w:rsidR="0098368F" w:rsidRDefault="0098368F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15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50:08:0050329:410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253C9A79" w14:textId="35C17741" w:rsidR="00C24DE3" w:rsidRDefault="00C24DE3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16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50:08:0050329:497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0CE1C8F" w14:textId="213BA001" w:rsidR="00C24DE3" w:rsidRDefault="00C24DE3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17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50:08:0050329:49</w:t>
      </w:r>
      <w:r>
        <w:rPr>
          <w:rFonts w:ascii="Verdana" w:hAnsi="Verdana" w:cs="Times New Roman"/>
          <w:color w:val="000000"/>
        </w:rPr>
        <w:t>8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C5B74A2" w14:textId="5E18B4DE" w:rsidR="00186648" w:rsidRDefault="0018664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18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50:08:0050329:49</w:t>
      </w:r>
      <w:r>
        <w:rPr>
          <w:rFonts w:ascii="Verdana" w:hAnsi="Verdana" w:cs="Times New Roman"/>
          <w:color w:val="000000"/>
        </w:rPr>
        <w:t>9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9564272" w14:textId="7B63B9AA" w:rsidR="00186648" w:rsidRDefault="0018664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19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 w:cs="Times New Roman"/>
          <w:color w:val="000000"/>
        </w:rPr>
        <w:t>501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0551C516" w14:textId="07D752FF" w:rsidR="00186648" w:rsidRDefault="0018664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20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 w:cs="Times New Roman"/>
          <w:color w:val="000000"/>
        </w:rPr>
        <w:t>502</w:t>
      </w:r>
      <w:r>
        <w:rPr>
          <w:rFonts w:ascii="Verdana" w:hAnsi="Verdana" w:cs="Times New Roman"/>
          <w:color w:val="000000" w:themeColor="text1"/>
        </w:rPr>
        <w:t>-50/415/2024-5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5596D7DD" w14:textId="0A8F56F9" w:rsidR="00186648" w:rsidRDefault="0018664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lastRenderedPageBreak/>
        <w:t xml:space="preserve">В отношении Объекта 21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 w:cs="Times New Roman"/>
          <w:color w:val="000000"/>
        </w:rPr>
        <w:t>503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5A32777B" w14:textId="6A3E53BD" w:rsidR="00395236" w:rsidRDefault="00395236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22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 w:rsidR="007838B8">
        <w:rPr>
          <w:rFonts w:ascii="Verdana" w:hAnsi="Verdana" w:cs="Times New Roman"/>
          <w:color w:val="000000"/>
        </w:rPr>
        <w:t>504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401B5EE5" w14:textId="3B0C1ED9" w:rsidR="007838B8" w:rsidRDefault="007838B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23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 w:cs="Times New Roman"/>
          <w:color w:val="000000"/>
        </w:rPr>
        <w:t>633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недвижимости от _______ № ______________;</w:t>
      </w:r>
    </w:p>
    <w:p w14:paraId="66E0B872" w14:textId="1C21FF60" w:rsidR="003F028B" w:rsidRPr="007838B8" w:rsidRDefault="007838B8" w:rsidP="007838B8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В отношении Объекта 24 </w:t>
      </w:r>
      <w:r w:rsidRPr="00C0791B">
        <w:rPr>
          <w:rFonts w:ascii="Verdana" w:hAnsi="Verdana" w:cs="Times New Roman"/>
          <w:color w:val="000000" w:themeColor="text1"/>
        </w:rPr>
        <w:t>сделана запись о регистрации №</w:t>
      </w:r>
      <w:r w:rsidRPr="002D7043">
        <w:rPr>
          <w:rFonts w:ascii="Verdana" w:hAnsi="Verdana" w:cs="Times New Roman"/>
          <w:color w:val="000000"/>
        </w:rPr>
        <w:t>50:08:0050329:</w:t>
      </w:r>
      <w:r>
        <w:rPr>
          <w:rFonts w:ascii="Verdana" w:hAnsi="Verdana" w:cs="Times New Roman"/>
          <w:color w:val="000000"/>
        </w:rPr>
        <w:t>725</w:t>
      </w:r>
      <w:r>
        <w:rPr>
          <w:rFonts w:ascii="Verdana" w:hAnsi="Verdana" w:cs="Times New Roman"/>
          <w:color w:val="000000" w:themeColor="text1"/>
        </w:rPr>
        <w:t>-50/415/2024-4</w:t>
      </w:r>
      <w:r w:rsidRPr="00C0791B">
        <w:rPr>
          <w:rFonts w:ascii="Verdana" w:hAnsi="Verdana" w:cs="Times New Roman"/>
          <w:color w:val="000000" w:themeColor="text1"/>
        </w:rPr>
        <w:t xml:space="preserve"> от </w:t>
      </w:r>
      <w:r>
        <w:rPr>
          <w:rFonts w:ascii="Verdana" w:hAnsi="Verdana" w:cs="Times New Roman"/>
          <w:color w:val="000000" w:themeColor="text1"/>
        </w:rPr>
        <w:t>18.06.2024</w:t>
      </w:r>
      <w:r w:rsidRPr="00C0791B">
        <w:rPr>
          <w:rFonts w:ascii="Verdana" w:hAnsi="Verdana" w:cs="Times New Roman"/>
          <w:color w:val="000000" w:themeColor="text1"/>
        </w:rPr>
        <w:t>, что подтверждается Выпиской из Единого государственного реестра недвижимо</w:t>
      </w:r>
      <w:r>
        <w:rPr>
          <w:rFonts w:ascii="Verdana" w:hAnsi="Verdana" w:cs="Times New Roman"/>
          <w:color w:val="000000" w:themeColor="text1"/>
        </w:rPr>
        <w:t>сти от _______ № ______________.</w:t>
      </w:r>
    </w:p>
    <w:p w14:paraId="16788F74" w14:textId="41D1DE38" w:rsidR="00171986" w:rsidRPr="00F97E81" w:rsidRDefault="00853F30" w:rsidP="007838B8">
      <w:pPr>
        <w:pStyle w:val="ConsNormal"/>
        <w:widowControl/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568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</w:rPr>
        <w:t>З</w:t>
      </w:r>
      <w:r w:rsidR="000E2F36" w:rsidRPr="00F97E81">
        <w:rPr>
          <w:rFonts w:ascii="Verdana" w:hAnsi="Verdana" w:cs="Times New Roman"/>
        </w:rPr>
        <w:t>аключение Договора одобрено всеми необходимыми согласно законодательству РФ и Уставу Продавца органами управления Продавца</w:t>
      </w:r>
      <w:r w:rsidR="000E2F36" w:rsidRPr="00F97E81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662D42EF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E3016C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5E681011" w:rsidR="0034333C" w:rsidRPr="00214013" w:rsidRDefault="000E2F36" w:rsidP="00E3016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E3016C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77777777" w:rsidR="00761DF7" w:rsidRPr="00214013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45FA0B88" w14:textId="42F15069" w:rsidR="005C4D3C" w:rsidRPr="005C4D3C" w:rsidRDefault="00590183" w:rsidP="005C4D3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</w:t>
      </w:r>
      <w:r w:rsidR="00E4260D">
        <w:rPr>
          <w:rFonts w:ascii="Verdana" w:hAnsi="Verdana"/>
          <w:bCs/>
        </w:rPr>
        <w:t>5</w:t>
      </w:r>
      <w:r w:rsidRPr="00214013">
        <w:rPr>
          <w:rFonts w:ascii="Verdana" w:hAnsi="Verdana"/>
          <w:bCs/>
        </w:rPr>
        <w:t xml:space="preserve">. </w:t>
      </w:r>
      <w:r w:rsidR="005C4D3C" w:rsidRPr="00B649FC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5C4D3C" w:rsidRPr="00B649FC">
        <w:rPr>
          <w:rFonts w:ascii="Verdana" w:hAnsi="Verdana"/>
        </w:rPr>
        <w:t>, не заложено, в споре и под арестом</w:t>
      </w:r>
      <w:r w:rsidR="005C4D3C">
        <w:rPr>
          <w:rFonts w:ascii="Verdana" w:hAnsi="Verdana"/>
        </w:rPr>
        <w:t xml:space="preserve"> не состоит</w:t>
      </w:r>
      <w:r w:rsidR="005C4D3C" w:rsidRPr="00B649FC">
        <w:rPr>
          <w:rFonts w:ascii="Verdana" w:hAnsi="Verdana"/>
        </w:rPr>
        <w:t xml:space="preserve">, права на недвижимое имущество не являются предметом судебного спора, </w:t>
      </w:r>
      <w:r w:rsidR="005C4D3C">
        <w:rPr>
          <w:rFonts w:ascii="Verdana" w:hAnsi="Verdana"/>
        </w:rPr>
        <w:t xml:space="preserve">недвижимое имущество </w:t>
      </w:r>
      <w:r w:rsidR="005C4D3C" w:rsidRPr="00B649FC">
        <w:rPr>
          <w:rFonts w:ascii="Verdana" w:hAnsi="Verdana"/>
        </w:rPr>
        <w:t>не обременено правами третьих лиц, за исключением прямо указанн</w:t>
      </w:r>
      <w:r w:rsidR="005C4D3C">
        <w:rPr>
          <w:rFonts w:ascii="Verdana" w:hAnsi="Verdana"/>
        </w:rPr>
        <w:t xml:space="preserve">ых в Приложении 3 к </w:t>
      </w:r>
      <w:r w:rsidR="005C4D3C" w:rsidRPr="00B649FC">
        <w:rPr>
          <w:rFonts w:ascii="Verdana" w:hAnsi="Verdana"/>
        </w:rPr>
        <w:t>Договор</w:t>
      </w:r>
      <w:r w:rsidR="005C4D3C">
        <w:rPr>
          <w:rFonts w:ascii="Verdana" w:hAnsi="Verdana"/>
        </w:rPr>
        <w:t>у</w:t>
      </w:r>
      <w:r w:rsidR="005C4D3C" w:rsidRPr="005C4D3C">
        <w:rPr>
          <w:rFonts w:ascii="Verdana" w:hAnsi="Verdana"/>
        </w:rPr>
        <w:t>, в соответствии с выписк</w:t>
      </w:r>
      <w:r w:rsidR="00C66569">
        <w:rPr>
          <w:rFonts w:ascii="Verdana" w:hAnsi="Verdana"/>
        </w:rPr>
        <w:t>ами</w:t>
      </w:r>
      <w:r w:rsidR="005C4D3C" w:rsidRPr="005C4D3C">
        <w:rPr>
          <w:rFonts w:ascii="Verdana" w:hAnsi="Verdana"/>
        </w:rPr>
        <w:t xml:space="preserve"> ЕГРН.</w:t>
      </w:r>
    </w:p>
    <w:p w14:paraId="41FB2CB0" w14:textId="644F0184" w:rsidR="00E4260D" w:rsidRDefault="00B638E9" w:rsidP="005C4D3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1.7. </w:t>
      </w:r>
      <w:r w:rsidRPr="00B638E9">
        <w:rPr>
          <w:rFonts w:ascii="Verdana" w:hAnsi="Verdana"/>
        </w:rPr>
        <w:t xml:space="preserve"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E4260D">
        <w:rPr>
          <w:rFonts w:ascii="Verdana" w:hAnsi="Verdana"/>
        </w:rPr>
        <w:t>Покупатель к Продавцу не имеет.</w:t>
      </w:r>
    </w:p>
    <w:p w14:paraId="08B7F4FB" w14:textId="258A340A" w:rsidR="00B638E9" w:rsidRPr="00B638E9" w:rsidRDefault="00B638E9" w:rsidP="00B638E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638E9">
        <w:rPr>
          <w:rFonts w:ascii="Verdana" w:hAnsi="Verdana"/>
        </w:rPr>
        <w:t xml:space="preserve">Покупатель осознает, что фактическое состояние недвижимого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имущества. </w:t>
      </w:r>
    </w:p>
    <w:p w14:paraId="4B2B019F" w14:textId="28561031" w:rsidR="00930C3B" w:rsidRPr="00214013" w:rsidRDefault="00930C3B" w:rsidP="00B638E9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textAlignment w:val="baseline"/>
        <w:rPr>
          <w:rFonts w:ascii="Verdana" w:hAnsi="Verdana"/>
          <w:color w:val="000000" w:themeColor="text1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CB368DA" w14:textId="7AE527DD" w:rsidR="00B638E9" w:rsidRPr="00B638E9" w:rsidRDefault="00166C42" w:rsidP="00B638E9">
      <w:pPr>
        <w:pStyle w:val="a5"/>
        <w:numPr>
          <w:ilvl w:val="1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B638E9">
        <w:rPr>
          <w:rFonts w:ascii="Verdana" w:hAnsi="Verdana"/>
        </w:rPr>
        <w:t xml:space="preserve"> </w:t>
      </w:r>
      <w:r w:rsidR="00CF1A05" w:rsidRPr="00B638E9">
        <w:rPr>
          <w:rFonts w:ascii="Verdana" w:hAnsi="Verdana"/>
        </w:rPr>
        <w:t xml:space="preserve">Цена недвижимого имущества составляет </w:t>
      </w:r>
      <w:r w:rsidRPr="00B638E9">
        <w:rPr>
          <w:rFonts w:ascii="Verdana" w:hAnsi="Verdana"/>
        </w:rPr>
        <w:t xml:space="preserve">_____________________ (__________________) рублей ___ копеек, </w:t>
      </w:r>
      <w:r w:rsidR="00B638E9" w:rsidRPr="00B638E9">
        <w:rPr>
          <w:rFonts w:ascii="Verdana" w:hAnsi="Verdana"/>
        </w:rPr>
        <w:t xml:space="preserve">в том числе НДС в размере </w:t>
      </w:r>
      <w:r w:rsidR="00B638E9" w:rsidRPr="00B638E9">
        <w:rPr>
          <w:rFonts w:ascii="Verdana" w:hAnsi="Verdana"/>
          <w:i/>
        </w:rPr>
        <w:t>(__________________)</w:t>
      </w:r>
      <w:r w:rsidR="00B638E9" w:rsidRPr="00B638E9">
        <w:rPr>
          <w:rFonts w:ascii="Verdana" w:hAnsi="Verdana"/>
        </w:rPr>
        <w:t xml:space="preserve"> рублей ___ копеек, исчисленный в соответствии с действующим законодательством, а именно:</w:t>
      </w:r>
    </w:p>
    <w:p w14:paraId="496E04C2" w14:textId="30F8FE05" w:rsidR="00B638E9" w:rsidRPr="00E4260D" w:rsidRDefault="00B638E9" w:rsidP="00B638E9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</w:t>
      </w:r>
      <w:r w:rsidR="00E4260D" w:rsidRPr="00E4260D">
        <w:rPr>
          <w:rFonts w:ascii="Verdana" w:hAnsi="Verdana"/>
        </w:rPr>
        <w:t>Объекта</w:t>
      </w:r>
      <w:r w:rsidRPr="00E4260D">
        <w:rPr>
          <w:rFonts w:ascii="Verdana" w:hAnsi="Verdana"/>
        </w:rPr>
        <w:t xml:space="preserve"> 1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</w:t>
      </w:r>
      <w:r w:rsidR="00E4260D" w:rsidRPr="00E4260D">
        <w:rPr>
          <w:rFonts w:ascii="Verdana" w:hAnsi="Verdana"/>
        </w:rPr>
        <w:t xml:space="preserve">НДС не облагается на основании </w:t>
      </w:r>
      <w:r w:rsidR="00E4260D"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192A6730" w14:textId="1CB0A975" w:rsidR="00B638E9" w:rsidRDefault="00B638E9" w:rsidP="00B638E9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306CFC">
        <w:rPr>
          <w:rFonts w:ascii="Verdana" w:hAnsi="Verdana"/>
        </w:rPr>
        <w:t>Объекта</w:t>
      </w:r>
      <w:r>
        <w:rPr>
          <w:rFonts w:ascii="Verdana" w:hAnsi="Verdana"/>
        </w:rPr>
        <w:t xml:space="preserve"> 2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2DB67325" w14:textId="45FA714D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3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7F121DDC" w14:textId="6648F3DE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4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7D3CD3F5" w14:textId="645D7225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5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60051007" w14:textId="2DDC0B8A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6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2B11669B" w14:textId="10AAF936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7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47E0E994" w14:textId="3512990B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8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4C6D9035" w14:textId="64CBEF8E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9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15240389" w14:textId="74404B33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10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C358D4D" w14:textId="0CCDE0B2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>Стоимость Объекта 1</w:t>
      </w:r>
      <w:r>
        <w:rPr>
          <w:rFonts w:ascii="Verdana" w:hAnsi="Verdana"/>
        </w:rPr>
        <w:t>1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75A7CEA0" w14:textId="4148957B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12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32A12294" w14:textId="69FD653F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13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19112C7C" w14:textId="558A58B9" w:rsidR="00306CFC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14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8A9995B" w14:textId="69F99D22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15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62A82D1E" w14:textId="488143B0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lastRenderedPageBreak/>
        <w:t xml:space="preserve">Стоимость Объекта </w:t>
      </w:r>
      <w:r>
        <w:rPr>
          <w:rFonts w:ascii="Verdana" w:hAnsi="Verdana"/>
        </w:rPr>
        <w:t>16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485F9638" w14:textId="32CAF0DD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17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719441C8" w14:textId="03377373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18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0036BA4F" w14:textId="1B85B8A6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19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2315FDEF" w14:textId="7ED6CD6B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20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358BE828" w14:textId="24477591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21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7171E9E2" w14:textId="75012759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22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2D0F9971" w14:textId="4DB03EC2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23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 w:rsidRPr="00E4260D">
        <w:rPr>
          <w:rFonts w:ascii="Verdana" w:hAnsi="Verdana"/>
        </w:rPr>
        <w:t>;</w:t>
      </w:r>
    </w:p>
    <w:p w14:paraId="0A40F667" w14:textId="1C67D163" w:rsidR="00306CFC" w:rsidRPr="00E4260D" w:rsidRDefault="00306CFC" w:rsidP="00306CFC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E4260D">
        <w:rPr>
          <w:rFonts w:ascii="Verdana" w:hAnsi="Verdana"/>
        </w:rPr>
        <w:t xml:space="preserve">Стоимость Объекта </w:t>
      </w:r>
      <w:r>
        <w:rPr>
          <w:rFonts w:ascii="Verdana" w:hAnsi="Verdana"/>
        </w:rPr>
        <w:t>24</w:t>
      </w:r>
      <w:r w:rsidRPr="00E4260D">
        <w:rPr>
          <w:rFonts w:ascii="Verdana" w:hAnsi="Verdana"/>
        </w:rPr>
        <w:t xml:space="preserve"> составляет </w:t>
      </w:r>
      <w:r w:rsidRPr="00E4260D">
        <w:rPr>
          <w:rFonts w:ascii="Verdana" w:hAnsi="Verdana"/>
          <w:i/>
          <w:color w:val="0070C0"/>
        </w:rPr>
        <w:t>______________________(__________________)</w:t>
      </w:r>
      <w:r w:rsidRPr="00E4260D">
        <w:rPr>
          <w:rFonts w:ascii="Verdana" w:hAnsi="Verdana"/>
        </w:rPr>
        <w:t xml:space="preserve"> рублей </w:t>
      </w:r>
      <w:r w:rsidRPr="00E4260D">
        <w:rPr>
          <w:rFonts w:ascii="Verdana" w:hAnsi="Verdana"/>
          <w:color w:val="4F81BD" w:themeColor="accent1"/>
        </w:rPr>
        <w:t>___</w:t>
      </w:r>
      <w:r w:rsidRPr="00E4260D">
        <w:rPr>
          <w:rFonts w:ascii="Verdana" w:hAnsi="Verdana"/>
        </w:rPr>
        <w:t xml:space="preserve"> копеек, НДС не облагается на основании </w:t>
      </w:r>
      <w:r w:rsidRPr="00E4260D">
        <w:rPr>
          <w:rFonts w:ascii="Verdana" w:hAnsi="Verdana" w:cs="Verdana"/>
          <w:color w:val="000000"/>
        </w:rPr>
        <w:t>пп.6 п.2 ст.146 Налогового кодекса Российской Федерации</w:t>
      </w:r>
      <w:r>
        <w:rPr>
          <w:rFonts w:ascii="Verdana" w:hAnsi="Verdana" w:cs="Verdana"/>
          <w:color w:val="000000"/>
        </w:rPr>
        <w:t>.</w:t>
      </w:r>
    </w:p>
    <w:p w14:paraId="32FD448D" w14:textId="7EC48A5D" w:rsidR="00A24FDA" w:rsidRPr="00804A2D" w:rsidRDefault="00C131F7" w:rsidP="00804A2D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804A2D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3B350EC0" w:rsidR="00E90DA2" w:rsidRPr="00214013" w:rsidRDefault="00804A2D" w:rsidP="00166C42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1768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559D799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9949369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33E7FB09" w14:textId="2DF68C3B" w:rsidR="000E6B2F" w:rsidRPr="00214013" w:rsidRDefault="000E6B2F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5660DA45" w14:textId="77777777" w:rsidR="00804A2D" w:rsidRDefault="00804A2D" w:rsidP="00804A2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04EF24D4" w:rsidR="00804A2D" w:rsidRPr="00214013" w:rsidRDefault="00804A2D" w:rsidP="00166C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51B9B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</w:tc>
      </w:tr>
    </w:tbl>
    <w:p w14:paraId="68AD5CD6" w14:textId="0472CF8F" w:rsidR="00DE0E51" w:rsidRDefault="00B64B5C" w:rsidP="00AF269E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43914630" w14:textId="77777777" w:rsidR="00B638E9" w:rsidRPr="00B638E9" w:rsidRDefault="00B638E9" w:rsidP="00B638E9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19780814" w:rsidR="00AB5223" w:rsidRPr="00214013" w:rsidRDefault="00804A2D" w:rsidP="00804A2D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1E5436" w:rsidRPr="00214013" w14:paraId="4FFC3233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3F61228C" w14:textId="61312BAB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166C4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61B6D80C" w:rsidR="001E5436" w:rsidRPr="00214013" w:rsidRDefault="00804A2D" w:rsidP="00804A2D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</w:tbl>
    <w:p w14:paraId="7B53FF86" w14:textId="06F6A0FF" w:rsidR="00345EAB" w:rsidRPr="00214013" w:rsidRDefault="00345EAB" w:rsidP="00345EA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306CFC">
        <w:rPr>
          <w:rFonts w:ascii="Verdana" w:hAnsi="Verdana"/>
        </w:rPr>
        <w:t>5 319 840,00</w:t>
      </w:r>
      <w:r>
        <w:rPr>
          <w:rFonts w:ascii="Verdana" w:hAnsi="Verdana"/>
          <w:i/>
          <w:color w:val="0070C0"/>
        </w:rPr>
        <w:t xml:space="preserve"> </w:t>
      </w:r>
      <w:r w:rsidRPr="00214013">
        <w:rPr>
          <w:rFonts w:ascii="Verdana" w:hAnsi="Verdana"/>
          <w:i/>
          <w:color w:val="0070C0"/>
        </w:rPr>
        <w:t>(</w:t>
      </w:r>
      <w:r w:rsidR="00306CFC">
        <w:rPr>
          <w:rFonts w:ascii="Verdana" w:hAnsi="Verdana"/>
          <w:i/>
          <w:color w:val="0070C0"/>
        </w:rPr>
        <w:t>Пять миллионов восемьсот сорок тысяч</w:t>
      </w:r>
      <w:r w:rsidRPr="00214013">
        <w:rPr>
          <w:rFonts w:ascii="Verdana" w:hAnsi="Verdana"/>
          <w:i/>
          <w:color w:val="0070C0"/>
        </w:rPr>
        <w:t>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рублей </w:t>
      </w:r>
      <w:r>
        <w:rPr>
          <w:rFonts w:ascii="Verdana" w:hAnsi="Verdana"/>
        </w:rPr>
        <w:t>00</w:t>
      </w:r>
      <w:r w:rsidRPr="00214013">
        <w:rPr>
          <w:rFonts w:ascii="Verdana" w:hAnsi="Verdana"/>
        </w:rPr>
        <w:t xml:space="preserve"> копеек </w:t>
      </w:r>
      <w:r w:rsidR="00804A2D" w:rsidRPr="002C4F87">
        <w:rPr>
          <w:rFonts w:ascii="Verdana" w:hAnsi="Verdana"/>
          <w:i/>
          <w:color w:val="0070C0"/>
        </w:rPr>
        <w:t>(</w:t>
      </w:r>
      <w:r w:rsidR="00804A2D" w:rsidRPr="002C4F87">
        <w:rPr>
          <w:rFonts w:ascii="Verdana" w:hAnsi="Verdana"/>
          <w:i/>
          <w:color w:val="1F497D" w:themeColor="text2"/>
        </w:rPr>
        <w:t>в том числе НДС, исчисленный в соответствии с действующим законодательством</w:t>
      </w:r>
      <w:r w:rsidR="00804A2D" w:rsidRPr="002C4F87">
        <w:rPr>
          <w:rFonts w:ascii="Verdana" w:hAnsi="Verdana"/>
          <w:i/>
          <w:color w:val="0070C0"/>
        </w:rPr>
        <w:t>)</w:t>
      </w:r>
      <w:r w:rsidR="00804A2D" w:rsidRPr="008076AD">
        <w:rPr>
          <w:rFonts w:ascii="Verdana" w:hAnsi="Verdana"/>
          <w:i/>
          <w:color w:val="0070C0"/>
        </w:rPr>
        <w:t>,</w:t>
      </w:r>
      <w:r w:rsidR="00804A2D" w:rsidRPr="008076AD">
        <w:rPr>
          <w:rFonts w:ascii="Verdana" w:hAnsi="Verdana"/>
          <w:color w:val="0070C0"/>
        </w:rPr>
        <w:t xml:space="preserve"> </w:t>
      </w:r>
      <w:r w:rsidR="00804A2D" w:rsidRPr="00290AF2">
        <w:rPr>
          <w:rFonts w:ascii="Verdana" w:hAnsi="Verdana"/>
        </w:rPr>
        <w:t>засчитывается</w:t>
      </w:r>
      <w:r w:rsidR="00804A2D" w:rsidRPr="007051FF">
        <w:rPr>
          <w:rFonts w:ascii="Verdana" w:hAnsi="Verdana"/>
        </w:rPr>
        <w:t xml:space="preserve"> в счет </w:t>
      </w:r>
      <w:r w:rsidR="00804A2D" w:rsidRPr="00214013">
        <w:rPr>
          <w:rFonts w:ascii="Verdana" w:hAnsi="Verdana"/>
        </w:rPr>
        <w:t>Обеспечительного платежа Пок</w:t>
      </w:r>
      <w:r w:rsidR="00804A2D">
        <w:rPr>
          <w:rFonts w:ascii="Verdana" w:hAnsi="Verdana"/>
        </w:rPr>
        <w:t xml:space="preserve">упателя в пользу Продавца (ст. </w:t>
      </w:r>
      <w:r w:rsidR="00804A2D" w:rsidRPr="00214013">
        <w:rPr>
          <w:rFonts w:ascii="Verdana" w:hAnsi="Verdana"/>
        </w:rPr>
        <w:t>381.1 ГК РФ).</w:t>
      </w:r>
    </w:p>
    <w:p w14:paraId="607EBE79" w14:textId="77777777" w:rsidR="00345EAB" w:rsidRPr="00214013" w:rsidRDefault="00345EAB" w:rsidP="009A32B2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</w:t>
      </w:r>
      <w:r>
        <w:rPr>
          <w:rFonts w:ascii="Verdana" w:hAnsi="Verdana"/>
        </w:rPr>
        <w:t>.</w:t>
      </w:r>
      <w:r w:rsidRPr="00596B57">
        <w:rPr>
          <w:rFonts w:ascii="Verdana" w:hAnsi="Verdana" w:cs="Verdana"/>
          <w:highlight w:val="yellow"/>
        </w:rPr>
        <w:t xml:space="preserve"> </w:t>
      </w:r>
    </w:p>
    <w:p w14:paraId="795E1F77" w14:textId="77777777" w:rsidR="00345EAB" w:rsidRPr="00214013" w:rsidRDefault="00345EAB" w:rsidP="009A32B2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AEA0D92" w14:textId="0FE8E7F8" w:rsidR="00345EAB" w:rsidRPr="00385A5E" w:rsidRDefault="00345EAB" w:rsidP="009A32B2">
      <w:pPr>
        <w:pStyle w:val="a5"/>
        <w:ind w:left="0" w:firstLine="709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</w:t>
      </w:r>
      <w:r w:rsidRPr="00385A5E">
        <w:rPr>
          <w:rFonts w:ascii="Verdana" w:hAnsi="Verdana"/>
        </w:rPr>
        <w:t xml:space="preserve">в момент наступления следующих обстоятельств: </w:t>
      </w:r>
      <w:r w:rsidRPr="00385A5E">
        <w:rPr>
          <w:rFonts w:ascii="Verdana" w:hAnsi="Verdana" w:cs="Verdana"/>
        </w:rPr>
        <w:t xml:space="preserve">на счет Продавца, указанный в </w:t>
      </w:r>
      <w:r w:rsidRPr="00345EAB">
        <w:rPr>
          <w:rFonts w:ascii="Verdana" w:hAnsi="Verdana" w:cs="Verdana"/>
        </w:rPr>
        <w:t xml:space="preserve">разделе </w:t>
      </w:r>
      <w:r w:rsidRPr="00345EAB">
        <w:rPr>
          <w:rFonts w:ascii="Verdana" w:hAnsi="Verdana" w:cs="Verdana"/>
          <w:iCs/>
        </w:rPr>
        <w:t>1</w:t>
      </w:r>
      <w:r w:rsidR="00853F30">
        <w:rPr>
          <w:rFonts w:ascii="Verdana" w:hAnsi="Verdana" w:cs="Verdana"/>
          <w:iCs/>
        </w:rPr>
        <w:t>1</w:t>
      </w:r>
      <w:r w:rsidRPr="00345EAB">
        <w:rPr>
          <w:rFonts w:ascii="Verdana" w:hAnsi="Verdana"/>
        </w:rPr>
        <w:t xml:space="preserve"> </w:t>
      </w:r>
      <w:r w:rsidRPr="00385A5E">
        <w:rPr>
          <w:rFonts w:ascii="Verdana" w:hAnsi="Verdana" w:cs="Verdana"/>
        </w:rPr>
        <w:t>Договора, поступили денежные средства в соответствии с п.2.2.1, 2.3 в размере не менее _</w:t>
      </w:r>
      <w:r w:rsidRPr="00385A5E">
        <w:rPr>
          <w:rFonts w:ascii="Verdana" w:hAnsi="Verdana" w:cs="Verdana"/>
          <w:i/>
          <w:iCs/>
          <w:color w:val="0082BF"/>
        </w:rPr>
        <w:t xml:space="preserve">__________ (_____________) </w:t>
      </w:r>
      <w:r w:rsidRPr="00385A5E">
        <w:rPr>
          <w:rFonts w:ascii="Verdana" w:hAnsi="Verdana" w:cs="Verdana"/>
          <w:color w:val="000000"/>
        </w:rPr>
        <w:t xml:space="preserve">рублей </w:t>
      </w:r>
      <w:r w:rsidRPr="00385A5E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345EAB">
        <w:rPr>
          <w:rFonts w:ascii="Verdana" w:hAnsi="Verdana" w:cs="Verdana"/>
        </w:rPr>
        <w:t xml:space="preserve">копеек </w:t>
      </w:r>
      <w:r w:rsidRPr="00345EAB">
        <w:rPr>
          <w:rFonts w:ascii="Verdana" w:hAnsi="Verdana" w:cs="Verdana"/>
          <w:iCs/>
        </w:rPr>
        <w:t>(НДС не облагается).</w:t>
      </w:r>
    </w:p>
    <w:p w14:paraId="70175EE5" w14:textId="77777777" w:rsidR="00345EAB" w:rsidRPr="00385A5E" w:rsidRDefault="00345EAB" w:rsidP="009A32B2">
      <w:pPr>
        <w:pStyle w:val="a5"/>
        <w:ind w:left="0" w:firstLine="709"/>
        <w:jc w:val="both"/>
        <w:rPr>
          <w:rFonts w:ascii="Verdana" w:hAnsi="Verdana" w:cs="Verdana"/>
          <w:iCs/>
          <w:color w:val="0082BF"/>
        </w:rPr>
      </w:pPr>
      <w:r w:rsidRPr="00385A5E">
        <w:rPr>
          <w:rFonts w:ascii="Verdana" w:hAnsi="Verdana" w:cs="Verdana"/>
          <w:color w:val="00000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  <w:r w:rsidRPr="00385A5E" w:rsidDel="00572EDA">
        <w:rPr>
          <w:rFonts w:ascii="Verdana" w:hAnsi="Verdana" w:cs="Verdana"/>
          <w:iCs/>
          <w:color w:val="0082BF"/>
        </w:rPr>
        <w:t xml:space="preserve"> </w:t>
      </w:r>
    </w:p>
    <w:p w14:paraId="65A6D44C" w14:textId="77777777" w:rsidR="00345EAB" w:rsidRDefault="00345EAB" w:rsidP="009A32B2">
      <w:pPr>
        <w:pStyle w:val="a5"/>
        <w:ind w:left="0" w:firstLine="709"/>
        <w:jc w:val="both"/>
        <w:rPr>
          <w:rFonts w:ascii="Verdana" w:hAnsi="Verdana"/>
        </w:rPr>
      </w:pPr>
      <w:r w:rsidRPr="00385A5E">
        <w:rPr>
          <w:rFonts w:ascii="Verdana" w:hAnsi="Verdana"/>
        </w:rPr>
        <w:t xml:space="preserve">В случае </w:t>
      </w:r>
      <w:r w:rsidRPr="00385A5E"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 w:rsidRPr="00385A5E">
        <w:rPr>
          <w:rFonts w:ascii="Verdana" w:hAnsi="Verdana"/>
        </w:rPr>
        <w:t xml:space="preserve">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7FEAA108" w14:textId="49E2E425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</w:t>
      </w:r>
      <w:r w:rsidR="009C3453" w:rsidRPr="00853F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разделе </w:t>
      </w:r>
      <w:r w:rsidR="00DF5C9F" w:rsidRPr="00853F30">
        <w:rPr>
          <w:rFonts w:ascii="Verdana" w:eastAsia="Times New Roman" w:hAnsi="Verdana" w:cs="Verdana"/>
          <w:iCs/>
          <w:sz w:val="20"/>
          <w:szCs w:val="20"/>
          <w:lang w:eastAsia="ru-RU"/>
        </w:rPr>
        <w:t>1</w:t>
      </w:r>
      <w:r w:rsidR="00853F30" w:rsidRPr="00853F30">
        <w:rPr>
          <w:rFonts w:ascii="Verdana" w:eastAsia="Times New Roman" w:hAnsi="Verdana" w:cs="Verdana"/>
          <w:iCs/>
          <w:sz w:val="20"/>
          <w:szCs w:val="20"/>
          <w:lang w:eastAsia="ru-RU"/>
        </w:rPr>
        <w:t>1</w:t>
      </w:r>
      <w:r w:rsidR="009C3453" w:rsidRPr="00853F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3F3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4BE9BAC3" w14:textId="645A4A23" w:rsidR="00345EAB" w:rsidRPr="00214013" w:rsidRDefault="008F55DE" w:rsidP="00345E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214013" w14:paraId="30D4AFFC" w14:textId="77777777" w:rsidTr="00921B0E">
        <w:tc>
          <w:tcPr>
            <w:tcW w:w="2586" w:type="dxa"/>
            <w:shd w:val="clear" w:color="auto" w:fill="auto"/>
          </w:tcPr>
          <w:p w14:paraId="58EE4F24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95F0F37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ED7837A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CDBB8A3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4470C78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 xml:space="preserve">рабочих дней с момента исполнения </w:t>
            </w:r>
            <w:r w:rsidR="000A1317" w:rsidRPr="00214013">
              <w:rPr>
                <w:rFonts w:ascii="Verdana" w:hAnsi="Verdana"/>
              </w:rPr>
              <w:lastRenderedPageBreak/>
              <w:t>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14B64DD5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142B86B4" w14:textId="77777777" w:rsidTr="00921B0E">
        <w:tc>
          <w:tcPr>
            <w:tcW w:w="2586" w:type="dxa"/>
            <w:shd w:val="clear" w:color="auto" w:fill="auto"/>
          </w:tcPr>
          <w:p w14:paraId="6A701496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68D2A79D" w14:textId="10A9F676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</w:t>
            </w:r>
            <w:r w:rsidR="000258D0">
              <w:rPr>
                <w:rFonts w:ascii="Verdana" w:hAnsi="Verdana"/>
                <w:i/>
                <w:color w:val="FF0000"/>
              </w:rPr>
              <w:t xml:space="preserve">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4752C2A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E2C4A4F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4DB5E3C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7C276841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01E436A" w14:textId="77777777" w:rsidR="00804A2D" w:rsidRPr="008076AD" w:rsidRDefault="00804A2D" w:rsidP="00804A2D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>
        <w:rPr>
          <w:rFonts w:ascii="Verdana" w:hAnsi="Verdana"/>
          <w:i/>
          <w:color w:val="0070C0"/>
        </w:rPr>
        <w:t>в течение 5</w:t>
      </w:r>
      <w:r w:rsidRPr="008076AD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пяти</w:t>
      </w:r>
      <w:r w:rsidRPr="008076AD">
        <w:rPr>
          <w:rFonts w:ascii="Verdana" w:hAnsi="Verdana"/>
          <w:i/>
          <w:color w:val="0070C0"/>
        </w:rPr>
        <w:t xml:space="preserve">) </w:t>
      </w:r>
      <w:r w:rsidRPr="008076AD">
        <w:rPr>
          <w:rFonts w:ascii="Verdana" w:hAnsi="Verdana"/>
        </w:rPr>
        <w:t xml:space="preserve">рабочих дней </w:t>
      </w:r>
      <w:r w:rsidRPr="00880542">
        <w:rPr>
          <w:rFonts w:ascii="Verdana" w:hAnsi="Verdana"/>
        </w:rPr>
        <w:t xml:space="preserve">с даты полной оплаты цены недвижимого имущества в соответствии п.2.2, 2.3 Договора </w:t>
      </w:r>
      <w:r>
        <w:rPr>
          <w:rFonts w:ascii="Verdana" w:hAnsi="Verdana"/>
        </w:rPr>
        <w:t xml:space="preserve">и </w:t>
      </w:r>
      <w:r w:rsidRPr="007051FF">
        <w:rPr>
          <w:rFonts w:ascii="Verdana" w:hAnsi="Verdana"/>
          <w:color w:val="000000" w:themeColor="text1"/>
        </w:rPr>
        <w:t>государственной регистрации перехода права собственности на недвижимое имущество к Покупателю.</w:t>
      </w:r>
    </w:p>
    <w:p w14:paraId="740CE497" w14:textId="77777777" w:rsidR="00804A2D" w:rsidRDefault="00804A2D" w:rsidP="00804A2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35D67AD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49E1594C" w14:textId="5792F76A" w:rsidR="00211F7A" w:rsidRPr="00214013" w:rsidRDefault="00804A2D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3739351B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28B713FE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53B62B57" w14:textId="77777777" w:rsidTr="00273A59">
        <w:tc>
          <w:tcPr>
            <w:tcW w:w="2836" w:type="dxa"/>
          </w:tcPr>
          <w:p w14:paraId="5687746F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258AAA5B" w14:textId="701BC4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92CBAFC" w14:textId="77777777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72773618" w14:textId="77777777" w:rsidR="00D20264" w:rsidRDefault="00D20264" w:rsidP="00D202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 xml:space="preserve">4.2.8. </w:t>
      </w:r>
      <w:r w:rsidRPr="00880542">
        <w:rPr>
          <w:rFonts w:ascii="Verdana" w:hAnsi="Verdana" w:cs="Helv"/>
          <w:color w:val="000000"/>
          <w:sz w:val="20"/>
          <w:szCs w:val="20"/>
        </w:rPr>
        <w:t>Не позднее 10 (десяти)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собственнику/арендодателю земельного участка для оформл</w:t>
      </w:r>
      <w:r>
        <w:rPr>
          <w:rFonts w:ascii="Verdana" w:hAnsi="Verdana" w:cs="Helv"/>
          <w:color w:val="000000"/>
          <w:sz w:val="20"/>
          <w:szCs w:val="20"/>
        </w:rPr>
        <w:t>ения права на земельный участок.</w:t>
      </w:r>
    </w:p>
    <w:p w14:paraId="62633BB7" w14:textId="77777777" w:rsidR="00D20264" w:rsidRDefault="00D20264" w:rsidP="00D202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D20264" w:rsidRPr="00214013" w14:paraId="789BDBF9" w14:textId="77777777" w:rsidTr="00396AB0">
        <w:tc>
          <w:tcPr>
            <w:tcW w:w="2410" w:type="dxa"/>
          </w:tcPr>
          <w:p w14:paraId="13F6C535" w14:textId="77777777" w:rsidR="00D20264" w:rsidRPr="00214013" w:rsidRDefault="00D20264" w:rsidP="00396A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7CF8410A" w14:textId="77777777" w:rsidR="00D20264" w:rsidRPr="00214013" w:rsidRDefault="00D20264" w:rsidP="00396A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в п. 2.2.1. выбран вариант с полной постоплатой,</w:t>
            </w:r>
          </w:p>
          <w:p w14:paraId="5AE42513" w14:textId="77777777" w:rsidR="00D20264" w:rsidRPr="00214013" w:rsidRDefault="00D20264" w:rsidP="00396A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(постоплаты), на счет Продавца </w:t>
            </w:r>
          </w:p>
          <w:p w14:paraId="7D6F4142" w14:textId="77777777" w:rsidR="00D20264" w:rsidRPr="00214013" w:rsidRDefault="00D20264" w:rsidP="00396A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30278EBE" w14:textId="77777777" w:rsidR="00D20264" w:rsidRPr="00214013" w:rsidRDefault="00D20264" w:rsidP="00396A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07B95112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68360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lastRenderedPageBreak/>
        <w:t xml:space="preserve">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633FD26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2540955D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0258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C8616B" w:rsidRPr="000258D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258D0" w:rsidRPr="000258D0">
        <w:rPr>
          <w:rFonts w:ascii="Verdana" w:eastAsia="Times New Roman" w:hAnsi="Verdana" w:cs="Times New Roman"/>
          <w:sz w:val="20"/>
          <w:szCs w:val="20"/>
          <w:lang w:eastAsia="ru-RU"/>
        </w:rPr>
        <w:t>Пяти</w:t>
      </w:r>
      <w:r w:rsidR="00C8616B" w:rsidRPr="000258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рабочих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228A7C7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1CB960A6" w14:textId="4323B7FD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20264">
        <w:rPr>
          <w:rFonts w:ascii="Verdana" w:eastAsia="Times New Roman" w:hAnsi="Verdana" w:cs="Times New Roman"/>
          <w:sz w:val="20"/>
          <w:szCs w:val="20"/>
          <w:lang w:eastAsia="ru-RU"/>
        </w:rPr>
        <w:t>30</w:t>
      </w:r>
      <w:r w:rsidR="001A3DBC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D20264">
        <w:rPr>
          <w:rFonts w:ascii="Verdana" w:eastAsia="Times New Roman" w:hAnsi="Verdana" w:cs="Times New Roman"/>
          <w:sz w:val="20"/>
          <w:szCs w:val="20"/>
          <w:lang w:eastAsia="ru-RU"/>
        </w:rPr>
        <w:t>Тридцати</w:t>
      </w:r>
      <w:r w:rsidR="001A3DBC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66C46FE5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7268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1% (одна </w:t>
      </w:r>
      <w:r w:rsidR="00B7268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4077756" w14:textId="10AA1B85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7268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1% (одна </w:t>
      </w:r>
      <w:r w:rsidR="00B7268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bookmarkStart w:id="0" w:name="_GoBack"/>
      <w:bookmarkEnd w:id="0"/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8A316E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D970295" w14:textId="77777777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FAFA249" w14:textId="2A891145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220DF304" w:rsidR="00046C89" w:rsidRPr="00214013" w:rsidRDefault="00046C89" w:rsidP="00A0546C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A0546C">
              <w:rPr>
                <w:rFonts w:ascii="Verdana" w:hAnsi="Verdana"/>
                <w:sz w:val="20"/>
                <w:szCs w:val="20"/>
              </w:rPr>
              <w:t>№</w:t>
            </w:r>
            <w:r w:rsidR="00A0546C" w:rsidRPr="00A0546C">
              <w:rPr>
                <w:rFonts w:ascii="Verdana" w:hAnsi="Verdana"/>
                <w:sz w:val="20"/>
                <w:szCs w:val="20"/>
              </w:rPr>
              <w:t>2</w:t>
            </w:r>
            <w:r w:rsidR="00F87C3D" w:rsidRPr="00A054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A0546C">
              <w:rPr>
                <w:rFonts w:ascii="Verdana" w:hAnsi="Verdana"/>
                <w:sz w:val="20"/>
                <w:szCs w:val="20"/>
              </w:rPr>
              <w:t xml:space="preserve">к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7822DC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1ADE0C25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5407711B" w14:textId="77777777" w:rsidR="00A0546C" w:rsidRPr="00214013" w:rsidRDefault="00A0546C" w:rsidP="00A054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5384B714" w14:textId="3C8B0BD3" w:rsidR="009C7E24" w:rsidRPr="00214013" w:rsidRDefault="00A0546C" w:rsidP="00A054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293F58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B700BD4" w14:textId="0033AF0C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9A32B2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="00A42519">
        <w:rPr>
          <w:rFonts w:ascii="Verdana" w:eastAsia="Times New Roman" w:hAnsi="Verdana" w:cs="Times New Roman"/>
          <w:b/>
          <w:sz w:val="20"/>
          <w:szCs w:val="20"/>
          <w:lang w:eastAsia="ru-RU"/>
        </w:rPr>
        <w:t>0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5B5A2B1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0546C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A42519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A0546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A0546C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1A01B942" w:rsidR="000B3E5F" w:rsidRPr="00A0546C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546C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A42519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A0546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A0546C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A0546C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0145F848" w14:textId="382688C0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546C">
        <w:rPr>
          <w:rFonts w:ascii="Verdana" w:hAnsi="Verdana"/>
          <w:sz w:val="20"/>
          <w:szCs w:val="20"/>
        </w:rPr>
        <w:t>1</w:t>
      </w:r>
      <w:r w:rsidR="00A42519">
        <w:rPr>
          <w:rFonts w:ascii="Verdana" w:hAnsi="Verdana"/>
          <w:sz w:val="20"/>
          <w:szCs w:val="20"/>
        </w:rPr>
        <w:t>0</w:t>
      </w:r>
      <w:r w:rsidR="000B3E5F" w:rsidRPr="00A0546C">
        <w:rPr>
          <w:rFonts w:ascii="Verdana" w:hAnsi="Verdana"/>
          <w:sz w:val="20"/>
          <w:szCs w:val="20"/>
        </w:rPr>
        <w:t>.</w:t>
      </w:r>
      <w:r w:rsidR="0099685B" w:rsidRPr="00A0546C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A0546C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3F34804B" w:rsidR="000D5385" w:rsidRPr="00A0546C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546C">
        <w:rPr>
          <w:rFonts w:ascii="Verdana" w:hAnsi="Verdana"/>
          <w:sz w:val="20"/>
          <w:szCs w:val="20"/>
        </w:rPr>
        <w:t>1</w:t>
      </w:r>
      <w:r w:rsidR="00A42519">
        <w:rPr>
          <w:rFonts w:ascii="Verdana" w:hAnsi="Verdana"/>
          <w:sz w:val="20"/>
          <w:szCs w:val="20"/>
        </w:rPr>
        <w:t>0</w:t>
      </w:r>
      <w:r w:rsidR="00E30683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633F2F22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546C">
        <w:rPr>
          <w:rFonts w:ascii="Verdana" w:hAnsi="Verdana"/>
          <w:sz w:val="20"/>
          <w:szCs w:val="20"/>
        </w:rPr>
        <w:t>1</w:t>
      </w:r>
      <w:r w:rsidR="00A42519">
        <w:rPr>
          <w:rFonts w:ascii="Verdana" w:hAnsi="Verdana"/>
          <w:sz w:val="20"/>
          <w:szCs w:val="20"/>
        </w:rPr>
        <w:t>0</w:t>
      </w:r>
      <w:r w:rsidR="0055668A" w:rsidRPr="00A0546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717342C4" w14:textId="77777777" w:rsidTr="00BA1848">
        <w:tc>
          <w:tcPr>
            <w:tcW w:w="2094" w:type="dxa"/>
            <w:shd w:val="clear" w:color="auto" w:fill="auto"/>
          </w:tcPr>
          <w:p w14:paraId="04E3A32F" w14:textId="3412BD65" w:rsidR="00C76935" w:rsidRPr="00214013" w:rsidRDefault="00C76935" w:rsidP="000258D0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600AB6" w14:textId="77777777" w:rsidTr="00C76935">
              <w:tc>
                <w:tcPr>
                  <w:tcW w:w="7609" w:type="dxa"/>
                </w:tcPr>
                <w:p w14:paraId="2BF7FADF" w14:textId="7136FBB6" w:rsidR="00C76935" w:rsidRPr="00214013" w:rsidRDefault="00C76935" w:rsidP="000258D0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0258D0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533C6DC0" w14:textId="77777777" w:rsidTr="00C76935">
              <w:tc>
                <w:tcPr>
                  <w:tcW w:w="7609" w:type="dxa"/>
                </w:tcPr>
                <w:p w14:paraId="7687CFD1" w14:textId="48C74FF1" w:rsidR="00C76935" w:rsidRPr="00214013" w:rsidRDefault="00C76935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04B3D16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5782BB8" w14:textId="0C49CC11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0258D0">
        <w:rPr>
          <w:rFonts w:ascii="Verdana" w:hAnsi="Verdana"/>
          <w:b/>
          <w:sz w:val="20"/>
          <w:szCs w:val="20"/>
        </w:rPr>
        <w:t>1</w:t>
      </w:r>
      <w:r w:rsidR="00A42519">
        <w:rPr>
          <w:rFonts w:ascii="Verdana" w:hAnsi="Verdana"/>
          <w:b/>
          <w:sz w:val="20"/>
          <w:szCs w:val="20"/>
        </w:rPr>
        <w:t>1</w:t>
      </w:r>
      <w:r w:rsidRPr="000258D0">
        <w:rPr>
          <w:rFonts w:ascii="Verdana" w:hAnsi="Verdana"/>
          <w:b/>
          <w:sz w:val="20"/>
          <w:szCs w:val="20"/>
        </w:rPr>
        <w:t xml:space="preserve">. </w:t>
      </w:r>
      <w:r w:rsidRPr="00214013">
        <w:rPr>
          <w:rFonts w:ascii="Verdana" w:hAnsi="Verdana"/>
          <w:b/>
          <w:sz w:val="20"/>
          <w:szCs w:val="20"/>
        </w:rPr>
        <w:t>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278"/>
        <w:gridCol w:w="4794"/>
      </w:tblGrid>
      <w:tr w:rsidR="00A0546C" w:rsidRPr="00C9722C" w14:paraId="585D4704" w14:textId="77777777" w:rsidTr="005D240B">
        <w:tc>
          <w:tcPr>
            <w:tcW w:w="5388" w:type="dxa"/>
            <w:shd w:val="clear" w:color="auto" w:fill="auto"/>
          </w:tcPr>
          <w:p w14:paraId="62F75373" w14:textId="77777777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240B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28A6C88B" w14:textId="68E3FA85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6C880D3" w14:textId="2CB4F20B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Общество с ограниченной ответственностью «Траст Активы»</w:t>
            </w:r>
          </w:p>
          <w:p w14:paraId="4502FD36" w14:textId="00C47E24" w:rsidR="00A0546C" w:rsidRPr="005D240B" w:rsidRDefault="005D240B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109456</w:t>
            </w:r>
            <w:r w:rsidR="00A0546C" w:rsidRPr="005D240B">
              <w:rPr>
                <w:rFonts w:ascii="Verdana" w:hAnsi="Verdana"/>
                <w:sz w:val="20"/>
                <w:szCs w:val="20"/>
              </w:rPr>
              <w:t>, г.</w:t>
            </w:r>
            <w:r w:rsidRPr="005D240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546C" w:rsidRPr="005D240B">
              <w:rPr>
                <w:rFonts w:ascii="Verdana" w:hAnsi="Verdana"/>
                <w:sz w:val="20"/>
                <w:szCs w:val="20"/>
              </w:rPr>
              <w:t xml:space="preserve">Москва, </w:t>
            </w:r>
            <w:r w:rsidRPr="005D240B">
              <w:rPr>
                <w:rFonts w:ascii="Verdana" w:hAnsi="Verdana"/>
                <w:sz w:val="20"/>
                <w:szCs w:val="20"/>
              </w:rPr>
              <w:t>1-ый Вешняковский проезд, д.1, строение 8, пом.55</w:t>
            </w:r>
          </w:p>
          <w:p w14:paraId="1EB8E34D" w14:textId="0F86996C" w:rsidR="00A0546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ОГРН 1207700179884</w:t>
            </w:r>
          </w:p>
          <w:p w14:paraId="39B8898B" w14:textId="6CEA8C2F" w:rsidR="009E6315" w:rsidRPr="005D240B" w:rsidRDefault="009E6315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40701810204040000010 в </w:t>
            </w:r>
            <w:r w:rsidRPr="002D7D92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Pr="002D7D92">
              <w:rPr>
                <w:rFonts w:ascii="Times New Roman" w:hAnsi="Times New Roman"/>
                <w:sz w:val="24"/>
                <w:szCs w:val="24"/>
              </w:rPr>
              <w:t xml:space="preserve"> ПАО Банк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7D92">
              <w:rPr>
                <w:rFonts w:ascii="Times New Roman" w:hAnsi="Times New Roman"/>
                <w:sz w:val="24"/>
                <w:szCs w:val="24"/>
              </w:rPr>
              <w:t xml:space="preserve"> "ФК Открытие"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Москва</w:t>
            </w:r>
          </w:p>
          <w:p w14:paraId="5C2CCFAB" w14:textId="77777777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ИНН 9721098775 </w:t>
            </w:r>
          </w:p>
          <w:p w14:paraId="090042D7" w14:textId="02645160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КПП 772101001</w:t>
            </w:r>
          </w:p>
          <w:p w14:paraId="1E94F649" w14:textId="6544E88A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к/с № 30101810945250000297 в ГУ Банка России по Центральному Федеральному Округу </w:t>
            </w:r>
          </w:p>
          <w:p w14:paraId="53B8FFE5" w14:textId="77777777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7B3DE8ED" w14:textId="0D7C484F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БИК 044525297</w:t>
            </w:r>
          </w:p>
          <w:p w14:paraId="111DCC27" w14:textId="77777777" w:rsidR="00A0546C" w:rsidRPr="005D240B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D240B">
              <w:rPr>
                <w:rFonts w:ascii="Verdana" w:hAnsi="Verdana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684" w:type="dxa"/>
          </w:tcPr>
          <w:p w14:paraId="3F2DB7FA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7F7DA6B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A832A96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  <w:p w14:paraId="7505B606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Местонахождение/почтовый адрес: ____________________________________</w:t>
            </w:r>
          </w:p>
          <w:p w14:paraId="7724F5D8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ИНН _______________________________ </w:t>
            </w:r>
          </w:p>
          <w:p w14:paraId="5FF84E70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ОГРН ______________________________</w:t>
            </w:r>
          </w:p>
          <w:p w14:paraId="53E5F8FA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Р/с _________________________________</w:t>
            </w:r>
          </w:p>
          <w:p w14:paraId="388D63F1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в ___________________________________</w:t>
            </w:r>
          </w:p>
          <w:p w14:paraId="233FD537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К/с _________________________________</w:t>
            </w:r>
          </w:p>
          <w:p w14:paraId="62E36F74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БИК ________________________________</w:t>
            </w:r>
          </w:p>
          <w:p w14:paraId="4A379220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EDBF6C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</w:p>
          <w:p w14:paraId="4BD57E5B" w14:textId="77777777" w:rsidR="00A0546C" w:rsidRPr="00C9722C" w:rsidRDefault="00A0546C" w:rsidP="00396A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</w:tbl>
    <w:p w14:paraId="3FC00D20" w14:textId="77777777" w:rsidR="00A0546C" w:rsidRDefault="00A0546C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8EA246A" w14:textId="13A51916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2B666E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2EE9474F" w14:textId="77777777" w:rsidR="005D240B" w:rsidRDefault="005D240B" w:rsidP="005D2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464A73A" w14:textId="53278A16" w:rsidR="0024399C" w:rsidRDefault="005D240B" w:rsidP="00C62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D240B">
        <w:rPr>
          <w:rFonts w:ascii="Verdana" w:hAnsi="Verdana"/>
          <w:sz w:val="20"/>
          <w:szCs w:val="20"/>
        </w:rPr>
        <w:t>Общество с ограниченной ответственностью «Траст Активы»</w:t>
      </w:r>
      <w:r>
        <w:rPr>
          <w:rFonts w:ascii="Verdana" w:hAnsi="Verdana"/>
          <w:sz w:val="20"/>
          <w:szCs w:val="20"/>
        </w:rPr>
        <w:t xml:space="preserve"> 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53354C">
        <w:tc>
          <w:tcPr>
            <w:tcW w:w="1917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7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60131E37" w14:textId="205F7784" w:rsidR="00611ED0" w:rsidRDefault="00670033" w:rsidP="005C4D3C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11E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6926CAC1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4 800 кв.м., кадастровый номер 50:08:0050329:192,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</w:t>
            </w:r>
            <w:r w:rsidRPr="005C4D3C">
              <w:rPr>
                <w:rFonts w:ascii="Verdana" w:hAnsi="Verdana"/>
                <w:color w:val="000000"/>
              </w:rPr>
              <w:lastRenderedPageBreak/>
              <w:t xml:space="preserve">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1»);</w:t>
            </w:r>
          </w:p>
          <w:p w14:paraId="77B8A41F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7,9 кв. м, наименование: канализационная насосная станция №1, количество этажей, в том числе подземных этажей: 1, в том числе подземных 0, кадастровый номер 50:08:0000000:2358,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в 250м от д. Анонсино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2»);</w:t>
            </w:r>
          </w:p>
          <w:p w14:paraId="7AE07513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479,4 кв. м, наименование: станция глубокой биологической очистки хозяйственно-бытовых сточных вод, количество этажей, в том числе подземных этажей: 2, в том числе подземных 0, кадастровый номер 50:08:0000000:165346,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Обушковское с/пос., д. Аносино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3»);</w:t>
            </w:r>
          </w:p>
          <w:p w14:paraId="1E3D8045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4 832 кв.м., кадастровый номер 50:08:0050329:496,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4»);</w:t>
            </w:r>
          </w:p>
          <w:p w14:paraId="48A3172C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29,5 кв. м, наименование: контрольно-пропускной пункт №1, количество этажей, в том числе подземных этажей: 2, в том числе подземных 1, кадастровый номер 50:08:0050123:281,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250м от д. Аносино на запад, уч. б/н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5»);</w:t>
            </w:r>
          </w:p>
          <w:p w14:paraId="586D94B5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642,9 кв. м, наименование: Административное здание, количество этажей, в том числе подземных этажей: 2, в том числе подземных 0, кадастровый номер 50:11:0000000:44821,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обл., Истринский р-н, Обушковское с/п, деревня Аносино, улица Сосновая аллея, 1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6»);</w:t>
            </w:r>
          </w:p>
          <w:p w14:paraId="0EB8DB26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2 444 кв.м., кадастровый номер 50:08:0050329:422,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7»);</w:t>
            </w:r>
          </w:p>
          <w:p w14:paraId="59C89503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27 кв. м, наименование: Контрольно-пропускной пункт № 2, количество этажей, в том числе подземных этажей: 1, в том числе подземных 0, кадастровый номер 50:08:0050123:279,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250м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8»);</w:t>
            </w:r>
          </w:p>
          <w:p w14:paraId="53A17201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Сооружение, объемом 24 куб.м., наименование: Насосная станция №4, назначение: нежилое, количество этажей, в том числе подземных этажей: 1, в том числе подземных 0, кадастровый номер 50:08:0000000:157703,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Обушковское с/пос., в 250 м от д. Аносино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9»);</w:t>
            </w:r>
          </w:p>
          <w:p w14:paraId="48EEA734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Сооружение, площадью 7,8 кв.м., наименование: Канализационная насосная станция № 3, назначение: нежилое, количество этажей, в том числе подземных этажей: 1, в том числе подземных 0, кадастровый номер 50:08:0000000:2351,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в 250м от д. Аносино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10»);</w:t>
            </w:r>
          </w:p>
          <w:p w14:paraId="28AF08D0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5 008 кв.м., кадастровый номер </w:t>
            </w:r>
            <w:r w:rsidRPr="005C4D3C">
              <w:rPr>
                <w:rFonts w:ascii="Verdana" w:hAnsi="Verdana"/>
              </w:rPr>
              <w:t>50:08:0050329:500</w:t>
            </w:r>
            <w:r w:rsidRPr="005C4D3C">
              <w:rPr>
                <w:rFonts w:ascii="Verdana" w:hAnsi="Verdana"/>
                <w:color w:val="000000"/>
              </w:rPr>
              <w:t xml:space="preserve">, местоположение: </w:t>
            </w:r>
            <w:r w:rsidRPr="005C4D3C">
              <w:rPr>
                <w:rFonts w:ascii="Verdana" w:hAnsi="Verdana" w:cs="TimesNewRomanPSMT"/>
              </w:rPr>
              <w:t xml:space="preserve">Местоположение </w:t>
            </w:r>
            <w:r w:rsidRPr="005C4D3C">
              <w:rPr>
                <w:rFonts w:ascii="Verdana" w:hAnsi="Verdana" w:cs="TimesNewRomanPSMT"/>
              </w:rPr>
              <w:lastRenderedPageBreak/>
              <w:t>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11»);</w:t>
            </w:r>
          </w:p>
          <w:p w14:paraId="5ACF1E19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72,1 кв. м, наименование: Водозаборный узел, количество этажей, в том числе подземных этажей: 1, в том числе подземных 0, кадастровый номер 50:08:0000000:2359,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в 250м от д.Аносино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12»);</w:t>
            </w:r>
          </w:p>
          <w:p w14:paraId="26AFCE8F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Сооружение, протяженностью 5 м., наименование: Газопровод высокого давления с МРП- 1000, назначение: вспомогательное, количество этажей, в том числе подземных этажей: 0, в том числе подземных 0, кадастровый номер 50:11:0000000:44062,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250 м от д. Аносино, к.п. "Крона"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13»);</w:t>
            </w:r>
          </w:p>
          <w:p w14:paraId="72677F81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Сооружение, протяженностью 2 807 м., наименование: Газопровод среднего давления, назначение: вспомогательное, кадастровый номер 50:08:0000000:149869,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дер.Аносино, ул.Сосновая аллея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14»);</w:t>
            </w:r>
          </w:p>
          <w:p w14:paraId="2120F37D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1 501 кв.м., кадастровый номер 50:08:0050329:410,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15»);</w:t>
            </w:r>
          </w:p>
          <w:p w14:paraId="42F4A46D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4 891 кв.м., кадастровый номер 50:08:0050329:497,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16»);</w:t>
            </w:r>
          </w:p>
          <w:p w14:paraId="63EF76CA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1 049 кв.м., кадастровый номер 50:08:0050329:498,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17»);</w:t>
            </w:r>
          </w:p>
          <w:p w14:paraId="5DEA2D4C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2 191 кв.м., кадастровый номер 50:08:0050329:499,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18»);</w:t>
            </w:r>
          </w:p>
          <w:p w14:paraId="2745386F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5 215 кв.м., кадастровый номер 50:08:0050329:501, местоположение: </w:t>
            </w:r>
            <w:r w:rsidRPr="005C4D3C">
              <w:rPr>
                <w:rFonts w:ascii="Verdana" w:hAnsi="Verdana" w:cs="TimesNewRomanPSMT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</w:t>
            </w:r>
            <w:r w:rsidRPr="005C4D3C">
              <w:rPr>
                <w:rFonts w:ascii="Verdana" w:hAnsi="Verdana" w:cs="TimesNewRomanPSMT"/>
              </w:rPr>
              <w:lastRenderedPageBreak/>
              <w:t>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19»);</w:t>
            </w:r>
          </w:p>
          <w:p w14:paraId="7C65488C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5 005 кв.м., кадастровый номер 50:08:0050329:502,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20»);</w:t>
            </w:r>
          </w:p>
          <w:p w14:paraId="51EC9F7A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4 962 кв.м., кадастровый номер 50:08:0050329:503,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21»);</w:t>
            </w:r>
          </w:p>
          <w:p w14:paraId="12BEDBBD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4 441 кв.м., кадастровый номер 50:08:0050329:504,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22»);</w:t>
            </w:r>
          </w:p>
          <w:p w14:paraId="27EC8C0B" w14:textId="77777777" w:rsidR="005C4D3C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>Земельный участок, общей площадью 2 261 +/- 17 кв.м., кадастровый номер 50:08:0050329:633, местоположение: Московская область, Истринский район, с.п. Обушковское, земельный участок расположен в северной части кадастрового квартала 50:08:0050329</w:t>
            </w:r>
            <w:r w:rsidRPr="005C4D3C">
              <w:rPr>
                <w:rFonts w:ascii="Verdana" w:hAnsi="Verdana" w:cs="TimesNewRomanPSMT"/>
              </w:rPr>
              <w:t>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23»);</w:t>
            </w:r>
          </w:p>
          <w:p w14:paraId="0978D7ED" w14:textId="04F14782" w:rsidR="00611ED0" w:rsidRDefault="005C4D3C" w:rsidP="005C4D3C">
            <w:pPr>
              <w:pStyle w:val="a5"/>
              <w:numPr>
                <w:ilvl w:val="0"/>
                <w:numId w:val="42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>Земельный участок, общей площадью 300 +/- 6 кв.м., кадастровый номер 50:08:0050329:725,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675 м, по направлению на запад от ориентира. Почтовый адрес ориентира: Московская область, Истринский район, с.п. Обушковское, дер. Аносино, ул.Троицкая, д.47</w:t>
            </w:r>
            <w:r w:rsidRPr="005C4D3C">
              <w:rPr>
                <w:rFonts w:ascii="Verdana" w:hAnsi="Verdana" w:cs="TimesNewRomanPSMT"/>
              </w:rPr>
              <w:t>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для малоэтажного жилищного строительства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24»)</w:t>
            </w:r>
            <w:r>
              <w:rPr>
                <w:rFonts w:ascii="Verdana" w:eastAsiaTheme="minorHAnsi" w:hAnsi="Verdana" w:cs="Tms Rmn"/>
                <w:lang w:eastAsia="en-US"/>
              </w:rPr>
              <w:t>.</w:t>
            </w:r>
          </w:p>
          <w:p w14:paraId="3750F25C" w14:textId="77777777" w:rsidR="00C66569" w:rsidRPr="005C4D3C" w:rsidRDefault="00C66569" w:rsidP="00C66569">
            <w:pPr>
              <w:pStyle w:val="a5"/>
              <w:adjustRightInd w:val="0"/>
              <w:ind w:left="103"/>
              <w:jc w:val="both"/>
              <w:rPr>
                <w:rFonts w:ascii="Verdana" w:eastAsiaTheme="minorHAnsi" w:hAnsi="Verdana" w:cs="Tms Rmn"/>
                <w:lang w:eastAsia="en-US"/>
              </w:rPr>
            </w:pPr>
          </w:p>
          <w:p w14:paraId="177E02E1" w14:textId="1547018C" w:rsidR="00670033" w:rsidRPr="00611ED0" w:rsidRDefault="00670033" w:rsidP="00611ED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11E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84125AA" w14:textId="77777777" w:rsidR="0024399C" w:rsidRPr="009C7E24" w:rsidRDefault="00670033" w:rsidP="005D240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2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12A42E38" w14:textId="77777777" w:rsidTr="0053354C">
        <w:tc>
          <w:tcPr>
            <w:tcW w:w="1917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47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составил настоящий Акт приема-передачи в одностороннем порядке о нижеследующем:</w:t>
            </w:r>
          </w:p>
          <w:p w14:paraId="52B7BC39" w14:textId="77777777" w:rsidR="00611ED0" w:rsidRPr="00611ED0" w:rsidRDefault="00363DC4" w:rsidP="005C4D3C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611ED0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</w:t>
            </w:r>
            <w:r w:rsidRPr="00611ED0">
              <w:rPr>
                <w:rFonts w:ascii="Verdana" w:hAnsi="Verdana"/>
              </w:rPr>
              <w:lastRenderedPageBreak/>
              <w:t xml:space="preserve">имущество (далее именуемое – «недвижимое имущество»): </w:t>
            </w:r>
          </w:p>
          <w:p w14:paraId="64952611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4 800 кв.м., кадастровый номер 50:08:0050329:192,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1»);</w:t>
            </w:r>
          </w:p>
          <w:p w14:paraId="752042C2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7,9 кв. м, наименование: канализационная насосная станция №1, количество этажей, в том числе подземных этажей: 1, в том числе подземных 0, кадастровый номер 50:08:0000000:2358,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в 250м от д. Анонсино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2»);</w:t>
            </w:r>
          </w:p>
          <w:p w14:paraId="3E2E2085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479,4 кв. м, наименование: станция глубокой биологической очистки хозяйственно-бытовых сточных вод, количество этажей, в том числе подземных этажей: 2, в том числе подземных 0, кадастровый номер 50:08:0000000:165346,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Обушковское с/пос., д. Аносино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3»);</w:t>
            </w:r>
          </w:p>
          <w:p w14:paraId="41AC7FFC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4 832 кв.м., кадастровый номер 50:08:0050329:496,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4»);</w:t>
            </w:r>
          </w:p>
          <w:p w14:paraId="4EAB50D0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29,5 кв. м, наименование: контрольно-пропускной пункт №1, количество этажей, в том числе подземных этажей: 2, в том числе подземных 1, кадастровый номер 50:08:0050123:281,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250м от д. Аносино на запад, уч. б/н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5»);</w:t>
            </w:r>
          </w:p>
          <w:p w14:paraId="4106ACF2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642,9 кв. м, наименование: Административное здание, количество этажей, в том числе подземных этажей: 2, в том числе подземных 0, кадастровый номер 50:11:0000000:44821,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обл., Истринский р-н, Обушковское с/п, деревня Аносино, улица Сосновая аллея, 1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6»);</w:t>
            </w:r>
          </w:p>
          <w:p w14:paraId="213B68B8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Земельный участок, общей площадью 2 444 кв.м., кадастровый номер 50:08:0050329:422, местоположение: </w:t>
            </w:r>
            <w:r w:rsidRPr="005C4D3C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5C4D3C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>(далее – «Объект 7»);</w:t>
            </w:r>
          </w:p>
          <w:p w14:paraId="4FC7CF9A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Нежилое здание, общей площадь: 27 кв. м, наименование: Контрольно-пропускной пункт № 2, количество этажей, в том числе подземных этажей: 1, в том числе подземных 0, кадастровый номер 50:08:0050123:279,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250м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8»);</w:t>
            </w:r>
          </w:p>
          <w:p w14:paraId="0D425877" w14:textId="77777777" w:rsidR="005C4D3C" w:rsidRDefault="005C4D3C" w:rsidP="005C4D3C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t xml:space="preserve">Сооружение, объемом 24 куб.м., наименование: Насосная станция №4, назначение: нежилое, количество этажей, в том числе подземных этажей: 1, в том числе подземных 0, кадастровый номер 50:08:0000000:157703,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Московская область, Истринский район, Обушковское с/пос., в 250 м от д. Аносино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9»);</w:t>
            </w:r>
          </w:p>
          <w:p w14:paraId="0608D7CB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5C4D3C">
              <w:rPr>
                <w:rFonts w:ascii="Verdana" w:hAnsi="Verdana"/>
                <w:color w:val="000000"/>
              </w:rPr>
              <w:lastRenderedPageBreak/>
              <w:t xml:space="preserve">Сооружение, площадью 7,8 кв.м., наименование: Канализационная насосная станция № 3, назначение: нежилое, количество этажей, в том числе подземных этажей: 1, в том числе подземных 0, кадастровый номер 50:08:0000000:2351, </w:t>
            </w:r>
            <w:r w:rsidRPr="005C4D3C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5C4D3C">
              <w:rPr>
                <w:rFonts w:ascii="Verdana" w:hAnsi="Verdana"/>
                <w:color w:val="000000"/>
              </w:rPr>
              <w:t>в 250м от д. Аносино по направлению на запад</w:t>
            </w:r>
            <w:r w:rsidRPr="005C4D3C">
              <w:rPr>
                <w:rFonts w:ascii="Verdana" w:eastAsiaTheme="minorHAnsi" w:hAnsi="Verdana" w:cs="Tms Rmn"/>
                <w:lang w:eastAsia="en-US"/>
              </w:rPr>
              <w:t xml:space="preserve"> (далее – «Объект 10»);</w:t>
            </w:r>
          </w:p>
          <w:p w14:paraId="51E6DB88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5 008 кв.м., кадастровый номер </w:t>
            </w:r>
            <w:r w:rsidRPr="00CD3817">
              <w:rPr>
                <w:rFonts w:ascii="Verdana" w:hAnsi="Verdana"/>
              </w:rPr>
              <w:t>50:08:0050329:500</w:t>
            </w:r>
            <w:r w:rsidRPr="00CD3817">
              <w:rPr>
                <w:rFonts w:ascii="Verdana" w:hAnsi="Verdana"/>
                <w:color w:val="000000"/>
              </w:rPr>
              <w:t xml:space="preserve">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11»);</w:t>
            </w:r>
          </w:p>
          <w:p w14:paraId="27CDCC56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Нежилое здание, общей площадь: 72,1 кв. м, наименование: Водозаборный узел, количество этажей, в том числе подземных этажей: 1, в том числе подземных 0, кадастровый номер 50:08:0000000:2359, </w:t>
            </w:r>
            <w:r w:rsidRPr="00CD3817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CD3817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в 250м от д.Аносино по направлению на запад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 xml:space="preserve"> (далее – «Объект 12»);</w:t>
            </w:r>
          </w:p>
          <w:p w14:paraId="2F729102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Сооружение, протяженностью 5 м., наименование: Газопровод высокого давления с МРП- 1000, назначение: вспомогательное, количество этажей, в том числе подземных этажей: 0, в том числе подземных 0, кадастровый номер 50:11:0000000:44062, </w:t>
            </w:r>
            <w:r w:rsidRPr="00CD3817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CD3817">
              <w:rPr>
                <w:rFonts w:ascii="Verdana" w:hAnsi="Verdana"/>
                <w:color w:val="000000"/>
              </w:rPr>
              <w:t>250 м от д. Аносино, к.п. "Крона"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 xml:space="preserve"> (далее – «Объект 13»);</w:t>
            </w:r>
          </w:p>
          <w:p w14:paraId="07123F21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Сооружение, протяженностью 2 807 м., наименование: Газопровод среднего давления, назначение: вспомогательное, кадастровый номер 50:08:0000000:149869, </w:t>
            </w:r>
            <w:r w:rsidRPr="00CD3817">
              <w:rPr>
                <w:rFonts w:ascii="Verdana" w:hAnsi="Verdana" w:cs="Verdana"/>
                <w:color w:val="000000"/>
              </w:rPr>
              <w:t xml:space="preserve">расположенное по адресу: </w:t>
            </w:r>
            <w:r w:rsidRPr="00CD3817">
              <w:rPr>
                <w:rFonts w:ascii="Verdana" w:hAnsi="Verdana"/>
                <w:color w:val="000000"/>
              </w:rPr>
              <w:t>Московская область, Истринский район, сельское поселение Обушковское, дер.Аносино, ул.Сосновая аллея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 xml:space="preserve"> (далее – «Объект 14»);</w:t>
            </w:r>
          </w:p>
          <w:p w14:paraId="01CAC8A2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1 501 кв.м., кадастровый номер 50:08:0050329:410,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15»);</w:t>
            </w:r>
          </w:p>
          <w:p w14:paraId="06C91E4F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4 891 кв.м., кадастровый номер 50:08:0050329:497,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16»);</w:t>
            </w:r>
          </w:p>
          <w:p w14:paraId="46E6E406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1 049 кв.м., кадастровый номер 50:08:0050329:498,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17»);</w:t>
            </w:r>
          </w:p>
          <w:p w14:paraId="2FBF09CE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2 191 кв.м., кадастровый номер 50:08:0050329:499, местоположение: </w:t>
            </w:r>
            <w:r w:rsidRPr="00CD3817">
              <w:rPr>
                <w:rFonts w:ascii="Verdana" w:hAnsi="Verdana" w:cs="TimesNewRomanPSMT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</w:t>
            </w:r>
            <w:r w:rsidRPr="00CD3817">
              <w:rPr>
                <w:rFonts w:ascii="Verdana" w:hAnsi="Verdana" w:cs="TimesNewRomanPSMT"/>
              </w:rPr>
              <w:lastRenderedPageBreak/>
              <w:t>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18»);</w:t>
            </w:r>
          </w:p>
          <w:p w14:paraId="58D7973E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5 215 кв.м., кадастровый номер 50:08:0050329:501,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19»);</w:t>
            </w:r>
          </w:p>
          <w:p w14:paraId="55DD59B8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5 005 кв.м., кадастровый номер 50:08:0050329:502,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20»);</w:t>
            </w:r>
          </w:p>
          <w:p w14:paraId="46A8C493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4 962 кв.м., кадастровый номер 50:08:0050329:503,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21»);</w:t>
            </w:r>
          </w:p>
          <w:p w14:paraId="22B47BA0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 xml:space="preserve">Земельный участок, общей площадью 4 441 кв.м., кадастровый номер 50:08:0050329:504, местоположение: </w:t>
            </w:r>
            <w:r w:rsidRPr="00CD3817">
              <w:rPr>
                <w:rFonts w:ascii="Verdana" w:hAnsi="Verdana" w:cs="TimesNewRomanPSMT"/>
              </w:rPr>
              <w:t>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в 250м от д. Аносино по направлению на запад.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22»);</w:t>
            </w:r>
          </w:p>
          <w:p w14:paraId="501DC24B" w14:textId="77777777" w:rsid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>Земельный участок, общей площадью 2 261 +/- 17 кв.м., кадастровый номер 50:08:0050329:633, местоположение: Московская область, Истринский район, с.п. Обушковское, земельный участок расположен в северной части кадастрового квартала 50:08:0050329</w:t>
            </w:r>
            <w:r w:rsidRPr="00CD3817">
              <w:rPr>
                <w:rFonts w:ascii="Verdana" w:hAnsi="Verdana" w:cs="TimesNewRomanPSMT"/>
              </w:rPr>
              <w:t>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Индивидуальное жилищное строительство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23»);</w:t>
            </w:r>
          </w:p>
          <w:p w14:paraId="6E4A5DD0" w14:textId="2F544D14" w:rsidR="005C4D3C" w:rsidRPr="00CD3817" w:rsidRDefault="005C4D3C" w:rsidP="00CD3817">
            <w:pPr>
              <w:pStyle w:val="a5"/>
              <w:numPr>
                <w:ilvl w:val="0"/>
                <w:numId w:val="43"/>
              </w:numPr>
              <w:adjustRightInd w:val="0"/>
              <w:ind w:left="103" w:firstLine="0"/>
              <w:jc w:val="both"/>
              <w:rPr>
                <w:rFonts w:ascii="Verdana" w:eastAsiaTheme="minorHAnsi" w:hAnsi="Verdana" w:cs="Tms Rmn"/>
                <w:lang w:eastAsia="en-US"/>
              </w:rPr>
            </w:pPr>
            <w:r w:rsidRPr="00CD3817">
              <w:rPr>
                <w:rFonts w:ascii="Verdana" w:hAnsi="Verdana"/>
                <w:color w:val="000000"/>
              </w:rPr>
              <w:t>Земельный участок, общей площадью 300 +/- 6 кв.м., кадастровый номер 50:08:0050329:725, местоположение: Местоположение установлено относительно ориентира, расположенного за пределами участка. Ориентир жилой дом. Участок находится примерно в 675 м, по направлению на запад от ориентира. Почтовый адрес ориентира: Московская область, Истринский район, с.п. Обушковское, дер. Аносино, ул.Троицкая, д.47</w:t>
            </w:r>
            <w:r w:rsidRPr="00CD3817">
              <w:rPr>
                <w:rFonts w:ascii="Verdana" w:hAnsi="Verdana" w:cs="TimesNewRomanPSMT"/>
              </w:rPr>
              <w:t>. К</w:t>
            </w:r>
            <w:r w:rsidRPr="00CD3817">
              <w:rPr>
                <w:rFonts w:ascii="Verdana" w:hAnsi="Verdana"/>
                <w:color w:val="000000"/>
              </w:rPr>
              <w:t xml:space="preserve">атегория земель: Земли населенных пунктов, разрешенное использование: для малоэтажного жилищного строительства </w:t>
            </w:r>
            <w:r w:rsidRPr="00CD3817">
              <w:rPr>
                <w:rFonts w:ascii="Verdana" w:eastAsiaTheme="minorHAnsi" w:hAnsi="Verdana" w:cs="Tms Rmn"/>
                <w:lang w:eastAsia="en-US"/>
              </w:rPr>
              <w:t>(далее – «Объект 24»).</w:t>
            </w:r>
          </w:p>
          <w:p w14:paraId="218A7BA8" w14:textId="77777777" w:rsidR="00611ED0" w:rsidRPr="00611ED0" w:rsidRDefault="00611ED0" w:rsidP="00611ED0">
            <w:pPr>
              <w:widowControl w:val="0"/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</w:p>
          <w:p w14:paraId="7BC44133" w14:textId="4B370CC3" w:rsidR="00363DC4" w:rsidRPr="00611ED0" w:rsidRDefault="00363DC4" w:rsidP="005C4D3C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611ED0">
              <w:rPr>
                <w:rFonts w:ascii="Verdana" w:hAnsi="Verdana"/>
              </w:rPr>
              <w:t xml:space="preserve">Фактическое и техническое состояние недвижимого имущества соответствует условиям Договора. </w:t>
            </w:r>
          </w:p>
          <w:p w14:paraId="3306457A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36D0121" w14:textId="77777777" w:rsidR="0053354C" w:rsidRDefault="0053354C" w:rsidP="00533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14:paraId="77D126A7" w14:textId="77777777" w:rsidR="0053354C" w:rsidRDefault="0053354C" w:rsidP="00533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DC4C270" w14:textId="77777777" w:rsidR="0053354C" w:rsidRDefault="0053354C" w:rsidP="00533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70642092" w14:textId="77777777" w:rsidR="0053354C" w:rsidRDefault="0053354C" w:rsidP="00533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4C4271BB" w14:textId="77777777" w:rsidR="0053354C" w:rsidRDefault="0053354C" w:rsidP="00533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3F8DC61A" w14:textId="0CC83C4A" w:rsidR="00DD5861" w:rsidRPr="00214013" w:rsidRDefault="0053354C" w:rsidP="00C6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31F46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7B6FA48C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0815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4E05A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4D5C635A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8967C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581BDD5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C5C5EC4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AC74B3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905B54B" w14:textId="77777777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E755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48A78E26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052D08" w14:textId="6A698B90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166C42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8C8742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2D9677" w14:textId="19C5171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___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095F11D4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3C70D78C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77BB1D27" w:rsidR="00686D08" w:rsidRPr="00214013" w:rsidRDefault="00686D08" w:rsidP="00C3643B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="005D240B" w:rsidRPr="005D240B">
        <w:rPr>
          <w:rFonts w:ascii="Verdana" w:hAnsi="Verdana"/>
          <w:i/>
          <w:color w:val="0070C0"/>
        </w:rPr>
        <w:t>Общество с ограниченной ответственностью "Траст Активы", ИНН 9721098775, КПП 772101001, ОГРН 1207700179884, БИК 044525297, корр/счет № 30101810945250000297  в ГУ Банка России по Центральному Федеральному Округу</w:t>
      </w:r>
      <w:r w:rsidRPr="00214013">
        <w:rPr>
          <w:rFonts w:ascii="Verdana" w:hAnsi="Verdana"/>
          <w:i/>
          <w:color w:val="0070C0"/>
        </w:rPr>
        <w:t xml:space="preserve">, </w:t>
      </w:r>
      <w:r w:rsidR="00C3643B" w:rsidRPr="00C3643B">
        <w:rPr>
          <w:rFonts w:ascii="Verdana" w:hAnsi="Verdana"/>
          <w:i/>
          <w:color w:val="0070C0"/>
        </w:rPr>
        <w:t>р/с 40701810204040000010 в Филиале Центральный ПАО Банка "ФК Открытие" г. Москва</w:t>
      </w:r>
      <w:r w:rsidRPr="00214013">
        <w:rPr>
          <w:rFonts w:ascii="Verdana" w:hAnsi="Verdana"/>
          <w:i/>
          <w:color w:val="0070C0"/>
        </w:rPr>
        <w:t>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1E27D75B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0EDF7D6A" w14:textId="77777777" w:rsidTr="00072336">
        <w:tc>
          <w:tcPr>
            <w:tcW w:w="2411" w:type="dxa"/>
            <w:shd w:val="clear" w:color="auto" w:fill="auto"/>
          </w:tcPr>
          <w:p w14:paraId="797D8337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F1FC7EB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14574C9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409E2ADF" w14:textId="35D3F995" w:rsidR="00686D08" w:rsidRPr="00214013" w:rsidRDefault="00686D08" w:rsidP="005D240B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указано _________ </w:t>
            </w:r>
            <w:r w:rsidR="00596B57"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(для юридического лица, физического лица) либо указано «физическое лицо» (для физического лица)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292AF69E" w14:textId="77777777" w:rsidTr="00072336">
        <w:tc>
          <w:tcPr>
            <w:tcW w:w="2411" w:type="dxa"/>
            <w:shd w:val="clear" w:color="auto" w:fill="auto"/>
          </w:tcPr>
          <w:p w14:paraId="2EDAFB2A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1E241D1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003B450" w14:textId="77777777" w:rsidR="00686D08" w:rsidRPr="00214013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29291C2F" w14:textId="0A2503C6" w:rsidR="00686D08" w:rsidRPr="00214013" w:rsidRDefault="00686D08" w:rsidP="00C66569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</w:t>
            </w:r>
            <w:r w:rsidR="00C6656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из ЕГРН, выданной _____________по ______, где в графе «правообладатель» 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указано </w:t>
            </w:r>
            <w:r w:rsidR="00596B57"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(для юридического лица, физического лица) либо указано «физическое лицо» (для физического лица)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64BDF3E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3DE82DB9" w:rsidR="009A0232" w:rsidRDefault="009A0232">
      <w:pPr>
        <w:rPr>
          <w:rFonts w:ascii="Verdana" w:hAnsi="Verdana"/>
          <w:sz w:val="20"/>
          <w:szCs w:val="20"/>
        </w:rPr>
      </w:pPr>
    </w:p>
    <w:p w14:paraId="0F2EDEF0" w14:textId="544FDAA9" w:rsidR="005C4D3C" w:rsidRDefault="005C4D3C">
      <w:pPr>
        <w:rPr>
          <w:rFonts w:ascii="Verdana" w:hAnsi="Verdana"/>
          <w:sz w:val="20"/>
          <w:szCs w:val="20"/>
        </w:rPr>
      </w:pPr>
    </w:p>
    <w:p w14:paraId="16846BD3" w14:textId="540281B9" w:rsidR="005C4D3C" w:rsidRDefault="005C4D3C">
      <w:pPr>
        <w:rPr>
          <w:rFonts w:ascii="Verdana" w:hAnsi="Verdana"/>
          <w:sz w:val="20"/>
          <w:szCs w:val="20"/>
        </w:rPr>
      </w:pPr>
    </w:p>
    <w:p w14:paraId="7F377F41" w14:textId="7A82DE52" w:rsidR="005C4D3C" w:rsidRDefault="005C4D3C">
      <w:pPr>
        <w:rPr>
          <w:rFonts w:ascii="Verdana" w:hAnsi="Verdana"/>
          <w:sz w:val="20"/>
          <w:szCs w:val="20"/>
        </w:rPr>
      </w:pPr>
    </w:p>
    <w:p w14:paraId="0997F025" w14:textId="0757E836" w:rsidR="005C4D3C" w:rsidRDefault="005C4D3C">
      <w:pPr>
        <w:rPr>
          <w:rFonts w:ascii="Verdana" w:hAnsi="Verdana"/>
          <w:sz w:val="20"/>
          <w:szCs w:val="20"/>
        </w:rPr>
      </w:pPr>
    </w:p>
    <w:p w14:paraId="5274054E" w14:textId="79A72B6F" w:rsidR="005C4D3C" w:rsidRDefault="005C4D3C">
      <w:pPr>
        <w:rPr>
          <w:rFonts w:ascii="Verdana" w:hAnsi="Verdana"/>
          <w:sz w:val="20"/>
          <w:szCs w:val="20"/>
        </w:rPr>
      </w:pPr>
    </w:p>
    <w:p w14:paraId="1D3A492C" w14:textId="648B42CF" w:rsidR="005C4D3C" w:rsidRDefault="005C4D3C">
      <w:pPr>
        <w:rPr>
          <w:rFonts w:ascii="Verdana" w:hAnsi="Verdana"/>
          <w:sz w:val="20"/>
          <w:szCs w:val="20"/>
        </w:rPr>
      </w:pPr>
    </w:p>
    <w:p w14:paraId="4D8EFC97" w14:textId="50BC9EE6" w:rsidR="005C4D3C" w:rsidRDefault="005C4D3C">
      <w:pPr>
        <w:rPr>
          <w:rFonts w:ascii="Verdana" w:hAnsi="Verdana"/>
          <w:sz w:val="20"/>
          <w:szCs w:val="20"/>
        </w:rPr>
      </w:pPr>
    </w:p>
    <w:p w14:paraId="6F28AB54" w14:textId="735E25C6" w:rsidR="005C4D3C" w:rsidRDefault="005C4D3C">
      <w:pPr>
        <w:rPr>
          <w:rFonts w:ascii="Verdana" w:hAnsi="Verdana"/>
          <w:sz w:val="20"/>
          <w:szCs w:val="20"/>
        </w:rPr>
      </w:pPr>
    </w:p>
    <w:p w14:paraId="7DDBFF9B" w14:textId="71746A2D" w:rsidR="005C4D3C" w:rsidRDefault="005C4D3C">
      <w:pPr>
        <w:rPr>
          <w:rFonts w:ascii="Verdana" w:hAnsi="Verdana"/>
          <w:sz w:val="20"/>
          <w:szCs w:val="20"/>
        </w:rPr>
      </w:pPr>
    </w:p>
    <w:p w14:paraId="1A1A3EC1" w14:textId="157EA8F0" w:rsidR="005C4D3C" w:rsidRDefault="005C4D3C">
      <w:pPr>
        <w:rPr>
          <w:rFonts w:ascii="Verdana" w:hAnsi="Verdana"/>
          <w:sz w:val="20"/>
          <w:szCs w:val="20"/>
        </w:rPr>
      </w:pPr>
    </w:p>
    <w:p w14:paraId="3723C5B2" w14:textId="7DE60083" w:rsidR="005C4D3C" w:rsidRDefault="005C4D3C">
      <w:pPr>
        <w:rPr>
          <w:rFonts w:ascii="Verdana" w:hAnsi="Verdana"/>
          <w:sz w:val="20"/>
          <w:szCs w:val="20"/>
        </w:rPr>
      </w:pPr>
    </w:p>
    <w:p w14:paraId="7BAE9247" w14:textId="06B57267" w:rsidR="005C4D3C" w:rsidRDefault="005C4D3C">
      <w:pPr>
        <w:rPr>
          <w:rFonts w:ascii="Verdana" w:hAnsi="Verdana"/>
          <w:sz w:val="20"/>
          <w:szCs w:val="20"/>
        </w:rPr>
      </w:pPr>
    </w:p>
    <w:p w14:paraId="79F28CAA" w14:textId="7525D83B" w:rsidR="005C4D3C" w:rsidRDefault="005C4D3C">
      <w:pPr>
        <w:rPr>
          <w:rFonts w:ascii="Verdana" w:hAnsi="Verdana"/>
          <w:sz w:val="20"/>
          <w:szCs w:val="20"/>
        </w:rPr>
      </w:pPr>
    </w:p>
    <w:p w14:paraId="0B03CE73" w14:textId="4275B24F" w:rsidR="005C4D3C" w:rsidRPr="00214013" w:rsidRDefault="005C4D3C" w:rsidP="005C4D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Приложение №__</w:t>
      </w:r>
    </w:p>
    <w:p w14:paraId="2C13D584" w14:textId="77777777" w:rsidR="005C4D3C" w:rsidRPr="00214013" w:rsidRDefault="005C4D3C" w:rsidP="005C4D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FF2E43A" w14:textId="77777777" w:rsidR="005C4D3C" w:rsidRPr="00214013" w:rsidRDefault="005C4D3C" w:rsidP="005C4D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239DF249" w14:textId="77777777" w:rsidR="005C4D3C" w:rsidRDefault="005C4D3C" w:rsidP="005C4D3C">
      <w:pPr>
        <w:spacing w:after="0" w:line="240" w:lineRule="auto"/>
        <w:jc w:val="center"/>
        <w:rPr>
          <w:rFonts w:ascii="Verdana" w:eastAsia="Calibri" w:hAnsi="Verdana"/>
          <w:b/>
          <w:kern w:val="24"/>
          <w:sz w:val="20"/>
          <w:szCs w:val="20"/>
          <w:lang w:eastAsia="ru-RU"/>
        </w:rPr>
      </w:pPr>
    </w:p>
    <w:p w14:paraId="35B59E1F" w14:textId="6A539592" w:rsidR="005C4D3C" w:rsidRDefault="005C4D3C" w:rsidP="005C4D3C">
      <w:pPr>
        <w:spacing w:after="0" w:line="240" w:lineRule="auto"/>
        <w:jc w:val="center"/>
        <w:rPr>
          <w:rFonts w:ascii="Verdana" w:eastAsia="Calibri" w:hAnsi="Verdana"/>
          <w:b/>
          <w:kern w:val="24"/>
          <w:sz w:val="20"/>
          <w:szCs w:val="20"/>
          <w:lang w:eastAsia="ru-RU"/>
        </w:rPr>
      </w:pPr>
      <w:r>
        <w:rPr>
          <w:rFonts w:ascii="Verdana" w:eastAsia="Calibri" w:hAnsi="Verdana"/>
          <w:b/>
          <w:kern w:val="24"/>
          <w:sz w:val="20"/>
          <w:szCs w:val="20"/>
          <w:lang w:eastAsia="ru-RU"/>
        </w:rPr>
        <w:t>О</w:t>
      </w:r>
      <w:r w:rsidRPr="00302BAD">
        <w:rPr>
          <w:rFonts w:ascii="Verdana" w:eastAsia="Calibri" w:hAnsi="Verdana"/>
          <w:b/>
          <w:kern w:val="24"/>
          <w:sz w:val="20"/>
          <w:szCs w:val="20"/>
          <w:lang w:eastAsia="ru-RU"/>
        </w:rPr>
        <w:t>граничения / обременения недвижимого имущества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C4D3C" w:rsidRPr="002A0BB2" w14:paraId="01C9A04B" w14:textId="77777777" w:rsidTr="005C4D3C">
        <w:tc>
          <w:tcPr>
            <w:tcW w:w="3397" w:type="dxa"/>
          </w:tcPr>
          <w:p w14:paraId="137FE51B" w14:textId="5FC311C4" w:rsidR="005C4D3C" w:rsidRPr="002A0BB2" w:rsidRDefault="005C4D3C" w:rsidP="00C665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0BB2">
              <w:rPr>
                <w:rFonts w:ascii="Verdana" w:hAnsi="Verdana"/>
                <w:b/>
                <w:sz w:val="20"/>
                <w:szCs w:val="20"/>
              </w:rPr>
              <w:t xml:space="preserve">Кадастровый номер </w:t>
            </w:r>
            <w:r w:rsidR="00C66569">
              <w:rPr>
                <w:rFonts w:ascii="Verdana" w:hAnsi="Verdana"/>
                <w:b/>
                <w:sz w:val="20"/>
                <w:szCs w:val="20"/>
              </w:rPr>
              <w:t>объекта</w:t>
            </w:r>
          </w:p>
        </w:tc>
        <w:tc>
          <w:tcPr>
            <w:tcW w:w="5948" w:type="dxa"/>
          </w:tcPr>
          <w:p w14:paraId="2C84E81E" w14:textId="77777777" w:rsidR="005C4D3C" w:rsidRPr="002A0BB2" w:rsidRDefault="005C4D3C" w:rsidP="005C4D3C">
            <w:pPr>
              <w:jc w:val="center"/>
              <w:rPr>
                <w:rFonts w:ascii="Verdana" w:eastAsia="Calibri" w:hAnsi="Verdana"/>
                <w:b/>
                <w:kern w:val="24"/>
                <w:sz w:val="20"/>
                <w:szCs w:val="20"/>
                <w:lang w:eastAsia="ru-RU"/>
              </w:rPr>
            </w:pPr>
            <w:r w:rsidRPr="002A0BB2">
              <w:rPr>
                <w:rFonts w:ascii="Verdana" w:eastAsia="Calibri" w:hAnsi="Verdana"/>
                <w:b/>
                <w:kern w:val="24"/>
                <w:sz w:val="20"/>
                <w:szCs w:val="20"/>
                <w:lang w:eastAsia="ru-RU"/>
              </w:rPr>
              <w:t>Ограничения / обременения недвижимого имущества</w:t>
            </w:r>
          </w:p>
        </w:tc>
      </w:tr>
      <w:tr w:rsidR="00CD3817" w:rsidRPr="002A0BB2" w14:paraId="151BBC85" w14:textId="77777777" w:rsidTr="005C4D3C">
        <w:tc>
          <w:tcPr>
            <w:tcW w:w="3397" w:type="dxa"/>
          </w:tcPr>
          <w:p w14:paraId="631B96E5" w14:textId="7699F6A8" w:rsidR="00CD3817" w:rsidRPr="002A0BB2" w:rsidRDefault="00C66569" w:rsidP="005C4D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D704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50:08:0050329:500</w:t>
            </w:r>
          </w:p>
        </w:tc>
        <w:tc>
          <w:tcPr>
            <w:tcW w:w="5948" w:type="dxa"/>
          </w:tcPr>
          <w:p w14:paraId="3478B099" w14:textId="77EE8C5A" w:rsidR="00CD3817" w:rsidRPr="002A0BB2" w:rsidRDefault="00C66569" w:rsidP="00C66569">
            <w:pPr>
              <w:jc w:val="both"/>
              <w:rPr>
                <w:rFonts w:ascii="Verdana" w:eastAsia="Calibri" w:hAnsi="Verdana"/>
                <w:b/>
                <w:kern w:val="24"/>
                <w:sz w:val="20"/>
                <w:szCs w:val="20"/>
                <w:lang w:eastAsia="ru-RU"/>
              </w:rPr>
            </w:pP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Аренда в пользу ОО</w:t>
            </w:r>
            <w:r w:rsidR="00661F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«Сириус» (</w:t>
            </w: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ИНН: 7705983970</w:t>
            </w:r>
            <w:r w:rsidR="00661F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срок действия с 12.01.2016 по 30.11.2040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номер гос.рег. </w:t>
            </w:r>
            <w:r w:rsidRPr="005F52D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50-50/008-50/008/002/2015-5002/2, дата гос.рег. 12.01.2016</w:t>
            </w:r>
          </w:p>
        </w:tc>
      </w:tr>
      <w:tr w:rsidR="00CD3817" w:rsidRPr="002A0BB2" w14:paraId="5AB20B9E" w14:textId="77777777" w:rsidTr="005C4D3C">
        <w:tc>
          <w:tcPr>
            <w:tcW w:w="3397" w:type="dxa"/>
          </w:tcPr>
          <w:p w14:paraId="3B0C5E54" w14:textId="6551BC9A" w:rsidR="00CD3817" w:rsidRPr="002A0BB2" w:rsidRDefault="00661F8F" w:rsidP="005C4D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665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50:08:0000000:</w:t>
            </w:r>
            <w:r w:rsidRPr="002D704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948" w:type="dxa"/>
          </w:tcPr>
          <w:p w14:paraId="648B9A79" w14:textId="46479CD9" w:rsidR="00CD3817" w:rsidRPr="002A0BB2" w:rsidRDefault="00661F8F" w:rsidP="00661F8F">
            <w:pPr>
              <w:jc w:val="center"/>
              <w:rPr>
                <w:rFonts w:ascii="Verdana" w:eastAsia="Calibri" w:hAnsi="Verdana"/>
                <w:b/>
                <w:kern w:val="24"/>
                <w:sz w:val="20"/>
                <w:szCs w:val="20"/>
                <w:lang w:eastAsia="ru-RU"/>
              </w:rPr>
            </w:pP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Аренда в пользу ОО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«Сириус» (</w:t>
            </w: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ИНН: 7705983970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86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срок действия </w:t>
            </w:r>
            <w:r w:rsidRPr="002D31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12.01.2016 по 30.11.2040 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D31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гос. р</w:t>
            </w:r>
            <w:r w:rsidRPr="002D31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ег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D31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50-50/008-50/008/002/2015-5002/3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дата гос.рег. 12.01.2016</w:t>
            </w:r>
          </w:p>
        </w:tc>
      </w:tr>
      <w:tr w:rsidR="00CD3817" w:rsidRPr="002A0BB2" w14:paraId="4000E695" w14:textId="77777777" w:rsidTr="005C4D3C">
        <w:tc>
          <w:tcPr>
            <w:tcW w:w="3397" w:type="dxa"/>
          </w:tcPr>
          <w:p w14:paraId="372769D0" w14:textId="2EDD8B6E" w:rsidR="00CD3817" w:rsidRPr="002A0BB2" w:rsidRDefault="00661F8F" w:rsidP="005C4D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D704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50:08:0050329:497</w:t>
            </w:r>
          </w:p>
        </w:tc>
        <w:tc>
          <w:tcPr>
            <w:tcW w:w="5948" w:type="dxa"/>
          </w:tcPr>
          <w:p w14:paraId="06E2435B" w14:textId="7D68B86B" w:rsidR="00A347FB" w:rsidRPr="00A347FB" w:rsidRDefault="00661F8F" w:rsidP="00E0495F">
            <w:pPr>
              <w:pStyle w:val="a5"/>
              <w:numPr>
                <w:ilvl w:val="0"/>
                <w:numId w:val="7"/>
              </w:numPr>
              <w:adjustRightInd w:val="0"/>
              <w:ind w:left="35" w:hanging="35"/>
              <w:jc w:val="both"/>
              <w:rPr>
                <w:rFonts w:ascii="Verdana" w:hAnsi="Verdana" w:cs="TimesNewRomanPSMT"/>
              </w:rPr>
            </w:pPr>
            <w:r w:rsidRPr="00A347FB">
              <w:rPr>
                <w:rFonts w:ascii="Verdana" w:hAnsi="Verdana" w:cs="TimesNewRomanPSMT"/>
              </w:rPr>
              <w:t xml:space="preserve">Часть земельного участка, площадью </w:t>
            </w:r>
            <w:r w:rsidR="00A347FB" w:rsidRPr="00A347FB">
              <w:rPr>
                <w:rFonts w:ascii="Verdana" w:hAnsi="Verdana" w:cs="TimesNewRomanPSMT"/>
              </w:rPr>
              <w:t>1471</w:t>
            </w:r>
            <w:r w:rsidRPr="00A347FB">
              <w:rPr>
                <w:rFonts w:ascii="Verdana" w:hAnsi="Verdana" w:cs="TimesNewRomanPSMT"/>
              </w:rPr>
              <w:t xml:space="preserve"> кв.м., Учетный номер части: </w:t>
            </w:r>
            <w:r w:rsidR="00A347FB" w:rsidRPr="00A347FB">
              <w:rPr>
                <w:rFonts w:ascii="Verdana" w:hAnsi="Verdana"/>
                <w:color w:val="000000"/>
              </w:rPr>
              <w:t>50:08:0050329:497</w:t>
            </w:r>
            <w:r w:rsidR="00A347FB">
              <w:rPr>
                <w:rFonts w:ascii="Verdana" w:hAnsi="Verdana"/>
                <w:color w:val="000000"/>
              </w:rPr>
              <w:t xml:space="preserve">/1, </w:t>
            </w:r>
            <w:r w:rsidRPr="00A347FB">
              <w:rPr>
                <w:rFonts w:ascii="Verdana" w:hAnsi="Verdana" w:cs="TimesNewRomanPSMT"/>
              </w:rPr>
              <w:t>вид ограничения (обременения):</w:t>
            </w:r>
            <w:r w:rsidR="00A347FB" w:rsidRPr="00A347FB">
              <w:rPr>
                <w:rFonts w:ascii="Verdana" w:hAnsi="Verdana" w:cs="TimesNewRomanPSMT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определении местоположения береговых линий (границ водных объектов), установлении границ водоохранных зон, прибрежных защитных полос водных объектов на территории Московской области" от 19.03.2024 № 343-РМ выдан: Министерство экологии и природопользования Московской области;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</w:t>
            </w:r>
          </w:p>
          <w:p w14:paraId="1C4D06FB" w14:textId="77777777" w:rsidR="00A347FB" w:rsidRDefault="00A347FB" w:rsidP="00A347FB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20"/>
                <w:szCs w:val="20"/>
              </w:rPr>
            </w:pPr>
            <w:r w:rsidRPr="00A347FB">
              <w:rPr>
                <w:rFonts w:ascii="Verdana" w:hAnsi="Verdana" w:cs="TimesNewRomanPSMT"/>
                <w:sz w:val="20"/>
                <w:szCs w:val="20"/>
              </w:rPr>
              <w:t>повышения почвенного плодородия; (в ред. Федеральных законов от 21.10.2013 N 282-ФЗ, от 01.05.2022 N 122-ФЗ) 2)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размещение кладбищ, скотомогильников, объектов размещения отходов производства и потребления, химических, взрывчатых,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токсичных, отравляющих и ядовитых веществ, пунктов захоронения радиоактивных отходов, а также загрязнение территории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загрязняющими веществами, предельно допустимые концентрации которых в водах водных объектов рыбохозяйственного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значения не установлены; (в ред. Федеральных законов от 11.07.2011 N 190-ФЗ, от 29.12.2014 N 458-ФЗ, от 30.12.2021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445-ФЗ) 3) осуществление авиационных мер по борьбе с вредными организмами; (в ред. Федерального закона от 21.10.2013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282-ФЗ) 4) движение и стоянка транспортных средств (кроме специальных транспортных средств), за исключением их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движения по дорогам и стоянки на дорогах и в специально оборудованных местах, имеющих твердое покрытие; 5)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строительство и реконструкция автозаправочных станций, складов горюче-смазочных материалов (за исключением случаев,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если автозаправочные станции, склады горюче-смазочных материалов размещены на территориях портов, инфраструктуры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внутренних водных путей, в том числе баз (сооружений) для стоянки маломерных судов, объектов органов федеральной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 xml:space="preserve">службы безопасности), станций технического обслуживания, используемых для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lastRenderedPageBreak/>
              <w:t>технического осмотра и ремонта транспортных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с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редств, осуществление мойки транспортных средств; (п. 5 в ред. Федерального закона от 02.08.2019 N 294-ФЗ) 6)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хранение пестицидов и агрохимикатов (за исключением хранения агрохимикатов в специализированных хранилищах на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территориях морских портов за пределами границ прибрежных защитных полос), применение пестицидов и агрохимикатов; (п.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6 в ред. Федерального закона от 08.12.2020 N 416-ФЗ) 7) сброс сточных, в том числе дренажных, вод; (п. 7 введен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Федеральным законом от 21.10.2013 N 282-ФЗ) 8) разведка и добыча общераспространенных полезных ископаемых (за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законодательством Российской Федерации о недрах горных отводов и (или) геологических отводов на основании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утвержденного технического проекта в соответствии со статьей 19.1 Закона Российской Федерации от 21 февраля 1992 года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N 2395-1 "О недрах").(п. 8 введен Федеральным законом от 21.10.2013 N 282-ФЗ).; Реестровый номер границы: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50:08-6.1480; Вид объекта реестра границ: Зона с особыми условиями использования территории; Вид зоны по документу: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Водоохранная зона ручей без названия; Тип зоны: Водоохранная зона</w:t>
            </w:r>
            <w:r>
              <w:rPr>
                <w:rFonts w:ascii="Verdana" w:hAnsi="Verdana" w:cs="TimesNewRomanPSMT"/>
                <w:sz w:val="20"/>
                <w:szCs w:val="20"/>
              </w:rPr>
              <w:t>;</w:t>
            </w:r>
          </w:p>
          <w:p w14:paraId="7B7C2B02" w14:textId="2B14E943" w:rsidR="00A347FB" w:rsidRPr="00A347FB" w:rsidRDefault="00A347FB" w:rsidP="00687270">
            <w:pPr>
              <w:pStyle w:val="a5"/>
              <w:numPr>
                <w:ilvl w:val="0"/>
                <w:numId w:val="7"/>
              </w:numPr>
              <w:adjustRightInd w:val="0"/>
              <w:ind w:left="0" w:firstLine="0"/>
              <w:jc w:val="both"/>
              <w:rPr>
                <w:rFonts w:ascii="Verdana" w:hAnsi="Verdana" w:cs="TimesNewRomanPSMT"/>
              </w:rPr>
            </w:pPr>
            <w:r w:rsidRPr="00A347FB">
              <w:rPr>
                <w:rFonts w:ascii="Verdana" w:hAnsi="Verdana" w:cs="TimesNewRomanPSMT"/>
              </w:rPr>
              <w:t xml:space="preserve">Часть земельного участка, площадью 1471 кв.м., Учетный номер части: </w:t>
            </w:r>
            <w:r w:rsidRPr="00A347FB">
              <w:rPr>
                <w:rFonts w:ascii="Verdana" w:hAnsi="Verdana"/>
                <w:color w:val="000000"/>
              </w:rPr>
              <w:t xml:space="preserve">50:08:0050329:497/2, </w:t>
            </w:r>
            <w:r w:rsidRPr="00A347FB">
              <w:rPr>
                <w:rFonts w:ascii="Verdana" w:hAnsi="Verdana" w:cs="TimesNewRomanPSMT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определении местоположения береговых линий (границ водных объектов), установлении границ водоохранных зон, прибрежных защитных полос водных объектов на территории Московской области" от 19.03.2024 № 343-РМ выдан: Министерство экологии и природопользования Московской области;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</w:t>
            </w:r>
          </w:p>
          <w:p w14:paraId="49A2F55F" w14:textId="6496B802" w:rsidR="00A347FB" w:rsidRPr="00A347FB" w:rsidRDefault="00A347FB" w:rsidP="00A347FB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20"/>
                <w:szCs w:val="20"/>
              </w:rPr>
            </w:pPr>
            <w:r w:rsidRPr="00A347FB">
              <w:rPr>
                <w:rFonts w:ascii="Verdana" w:hAnsi="Verdana" w:cs="TimesNewRomanPSMT"/>
                <w:sz w:val="20"/>
                <w:szCs w:val="20"/>
              </w:rPr>
              <w:t>повышения почвенного плодородия; (в ред. Федеральных законов от 21.10.2013 N 282-ФЗ, от 01.05.2022 N 122-ФЗ) 2)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размещение кладбищ, скотомогильников, объектов размещения отходов производства и потребления, химических, взрывчатых,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токсичных, отравляющих и ядовитых веществ, пунктов захоронения радиоактивных отходов, а также загрязнение территории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загрязняющими веществами, предельно допустимые концентрации которых в водах водных объектов рыбохозяйственного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значения не установлены; (в ред. Федеральных законов от 11.07.2011 N 190-ФЗ, от 29.12.2014 N 458-ФЗ, от 30.12.2021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 xml:space="preserve">445-ФЗ) 3) осуществление авиационных мер по борьбе с вредными организмами; (в ред. Федерального закона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lastRenderedPageBreak/>
              <w:t>от 21.10.2013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282-ФЗ) 4) движение и стоянка транспортных средств (кроме специальных транспортных средств), за исключением их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движения по дорогам и стоянки на дорогах и в специально оборудованных местах, имеющих твердое покрытие; 5)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строительство и реконструкция автозаправочных станций, складов горюче-смазочных материалов (за исключением случаев,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если автозаправочные станции, склады горюче-смазочных материалов размещены на территориях портов, инфраструктуры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внутренних водных путей, в том числе баз (сооружений) для стоянки маломерных судов, объектов органов федеральной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службы безопасности), станций технического обслуживания, используемых для технического осмотра и ремонта транспортных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средств, осуществление мойки транспортных средств; (п. 5 в ред. Федерального закона от 02.08.2019 N 294-ФЗ) 6)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хранение пестицидов и агрохимикатов (за исключением хранения агрохимикатов в специализированных хранилищах на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территориях морских портов за пределами границ прибрежных защитных полос), применение пестицидов и агрохимикатов; (п.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6 в ред. Федерального закона от 08.12.2020 N 416-ФЗ) 7) сброс сточных, в том числе дренажных, вод; (п. 7 введен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Федеральным законом от 21.10.2013 N 282-ФЗ) 8) разведка и добыча общераспространенных полезных ископаемых (за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исключением случаев, если разведка и добыча общераспространенных полезных ископаемых осуществляются пользователями</w:t>
            </w:r>
            <w:r w:rsidRPr="00A347FB">
              <w:rPr>
                <w:rFonts w:ascii="Verdana" w:hAnsi="Verdana" w:cs="TimesNewRomanPSMT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недр, осуществляющими разведку и добычу иных видов полезных ископаемых, в границах предоставленных им в соответствии с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законодательством Российской Федерации о недрах горных отводов и (или) геологических отводов на основании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утвержденного технического проекта в соответствии со статьей 19.1 Закона Российской Федерации от 21 февраля 1992 года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N 2395-1 "О недрах").(п. 8 введен Федеральным законом от 21.10.2013 N 282-ФЗ). п. 17. В границах прибрежных защитных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полос наряду с установленными частью 15 настоящей статьи ограничениями запрещаются: 1) распашка земель; 2) размещение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отвалов размываемых грунтов; 3) выпас сельскохозяйственных животных и организация для них летних лагерей, ванн.;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A347FB">
              <w:rPr>
                <w:rFonts w:ascii="Verdana" w:hAnsi="Verdana" w:cs="TimesNewRomanPSMT"/>
                <w:sz w:val="20"/>
                <w:szCs w:val="20"/>
              </w:rPr>
              <w:t>Реестровый номер границы: 50:08-6.1481; Вид объекта реестра границ: Зона с особыми условиями использования территории;</w:t>
            </w:r>
          </w:p>
          <w:p w14:paraId="7E132860" w14:textId="039CE55A" w:rsidR="00A347FB" w:rsidRPr="00A347FB" w:rsidRDefault="00A347FB" w:rsidP="00A347FB">
            <w:pPr>
              <w:pStyle w:val="a5"/>
              <w:adjustRightInd w:val="0"/>
              <w:ind w:left="0"/>
              <w:jc w:val="both"/>
              <w:rPr>
                <w:rFonts w:ascii="Verdana" w:eastAsia="Calibri" w:hAnsi="Verdana"/>
                <w:b/>
                <w:kern w:val="24"/>
              </w:rPr>
            </w:pPr>
            <w:r w:rsidRPr="00A347FB">
              <w:rPr>
                <w:rFonts w:ascii="Verdana" w:hAnsi="Verdana" w:cs="TimesNewRomanPSMT"/>
              </w:rPr>
              <w:t>Вид зоны по документу: Прибрежная защитная полоса ручей без названия; Тип зоны: Прибрежная защитная полоса</w:t>
            </w:r>
            <w:r>
              <w:rPr>
                <w:rFonts w:ascii="Verdana" w:hAnsi="Verdana" w:cs="TimesNewRomanPSMT"/>
              </w:rPr>
              <w:t>;</w:t>
            </w:r>
          </w:p>
        </w:tc>
      </w:tr>
      <w:tr w:rsidR="00CD3817" w:rsidRPr="002A0BB2" w14:paraId="27B910DE" w14:textId="77777777" w:rsidTr="005C4D3C">
        <w:tc>
          <w:tcPr>
            <w:tcW w:w="3397" w:type="dxa"/>
          </w:tcPr>
          <w:p w14:paraId="7D9AB7C5" w14:textId="22B912AF" w:rsidR="00CD3817" w:rsidRPr="002A0BB2" w:rsidRDefault="00A347FB" w:rsidP="005C4D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D704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50:08:0050329:633</w:t>
            </w:r>
          </w:p>
        </w:tc>
        <w:tc>
          <w:tcPr>
            <w:tcW w:w="5948" w:type="dxa"/>
          </w:tcPr>
          <w:p w14:paraId="0EE5D8BB" w14:textId="2584E08B" w:rsidR="00FE2248" w:rsidRPr="00FE2248" w:rsidRDefault="00A347FB" w:rsidP="006F4415">
            <w:pPr>
              <w:pStyle w:val="a5"/>
              <w:numPr>
                <w:ilvl w:val="0"/>
                <w:numId w:val="7"/>
              </w:numPr>
              <w:adjustRightInd w:val="0"/>
              <w:ind w:left="35" w:firstLine="0"/>
              <w:jc w:val="both"/>
              <w:rPr>
                <w:rFonts w:ascii="Verdana" w:hAnsi="Verdana" w:cs="TimesNewRomanPSMT"/>
              </w:rPr>
            </w:pPr>
            <w:r w:rsidRPr="00FE2248">
              <w:rPr>
                <w:rFonts w:ascii="Verdana" w:hAnsi="Verdana" w:cs="TimesNewRomanPSMT"/>
              </w:rPr>
              <w:t xml:space="preserve">Часть земельного участка, площадью </w:t>
            </w:r>
            <w:r w:rsidR="00FE2248" w:rsidRPr="00FE2248">
              <w:rPr>
                <w:rFonts w:ascii="Verdana" w:hAnsi="Verdana" w:cs="TimesNewRomanPSMT"/>
              </w:rPr>
              <w:t>69</w:t>
            </w:r>
            <w:r w:rsidRPr="00FE2248">
              <w:rPr>
                <w:rFonts w:ascii="Verdana" w:hAnsi="Verdana" w:cs="TimesNewRomanPSMT"/>
              </w:rPr>
              <w:t xml:space="preserve"> кв.м., Учетный номер части: </w:t>
            </w:r>
            <w:r w:rsidR="00FE2248" w:rsidRPr="00FE2248">
              <w:rPr>
                <w:rFonts w:ascii="Verdana" w:hAnsi="Verdana"/>
                <w:color w:val="000000"/>
              </w:rPr>
              <w:t>50:08:0050329:633/1</w:t>
            </w:r>
            <w:r w:rsidRPr="00FE2248">
              <w:rPr>
                <w:rFonts w:ascii="Verdana" w:hAnsi="Verdana"/>
                <w:color w:val="000000"/>
              </w:rPr>
              <w:t xml:space="preserve">, </w:t>
            </w:r>
            <w:r w:rsidRPr="00FE2248">
              <w:rPr>
                <w:rFonts w:ascii="Verdana" w:hAnsi="Verdana" w:cs="TimesNewRomanPSMT"/>
              </w:rPr>
              <w:t>вид ограничения (обременения):</w:t>
            </w:r>
            <w:r w:rsidR="00FE2248" w:rsidRPr="00FE2248">
              <w:rPr>
                <w:rFonts w:ascii="Verdana" w:hAnsi="Verdana" w:cs="TimesNewRomanPSMT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определении местоположения береговых линий (границ водных объектов), установлении границ водоохранных зон, прибрежных защитных полос водных объектов на территории Московской области" от 19.03.2024 № </w:t>
            </w:r>
            <w:r w:rsidR="00FE2248" w:rsidRPr="00FE2248">
              <w:rPr>
                <w:rFonts w:ascii="Verdana" w:hAnsi="Verdana" w:cs="TimesNewRomanPSMT"/>
              </w:rPr>
              <w:lastRenderedPageBreak/>
              <w:t>343-РМ выдан: Министерство экологии и природопользования Московской области;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</w:t>
            </w:r>
          </w:p>
          <w:p w14:paraId="373CE05F" w14:textId="417F33D2" w:rsidR="00FE2248" w:rsidRPr="00FE2248" w:rsidRDefault="00FE2248" w:rsidP="00FE224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20"/>
                <w:szCs w:val="20"/>
              </w:rPr>
            </w:pPr>
            <w:r w:rsidRPr="00FE2248">
              <w:rPr>
                <w:rFonts w:ascii="Verdana" w:hAnsi="Verdana" w:cs="TimesNewRomanPSMT"/>
                <w:sz w:val="20"/>
                <w:szCs w:val="20"/>
              </w:rPr>
              <w:t>повышения почвенного плодородия; (в ред. Федеральных законов от 21.10.2013 N 282-ФЗ, от 01.05.2022 N 122-ФЗ) 2)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размещение кладбищ, скотомогильников, объектов размещения отходов производства и потребления, химических, взрывчатых,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токсичных, отравляющих и ядовитых веществ, пунктов захоронения радиоактивных отходов, а также загрязнение территории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загрязняющими веществами, предельно допустимые концентрации которых в водах водных объектов рыбохозяйственного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значения не установлены; (в ред. Федеральных законов от 11.07.2011 N 190-ФЗ, от 29.12.2014 N 458-ФЗ, от 30.12.2021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445-ФЗ) 3) осуществление авиационных мер по борьбе с вредными организмами; (в ред. Федерального закона от 21.10.2013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282-ФЗ) 4) движение и стоянка транспортных средств (кроме специальных транспортных средств), за исключением их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движения по дорогам и стоянки на дорогах и в специально оборудованных местах, имеющих твердое покрытие; 5)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строительство и реконструкция автозаправочных станций, складов горюче-смазочных материалов (за исключением случаев,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если автозаправочные станции, склады горюче-смазочных материалов размещены на территориях портов, инфраструктуры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внутренних водных путей, в том числе баз (сооружений) для стоянки маломерных судов, объектов органов федеральной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службы безопасности), станций технического обслуживания, используемых для технического осмотра и ремонта транспортных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средств, осуществление мойки транспортных средств; (п. 5 в ред. Федерального закона от 02.08.2019 N 294-ФЗ) 6)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хранение пестицидов и агрохимикатов (за исключением хранения агрохимикатов в специализированных хранилищах на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территориях морских портов за пределами границ прибрежных защитных полос), применение пестицидов и агрохимикатов; (п.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6 в ред. Федерального закона от 08.12.2020 N 416-ФЗ) 7) сброс сточных, в том числе дренажных, вод; (п. 7 введен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Федеральным законом от 21.10.2013 N 282-ФЗ) 8) разведка и добыча общераспространенных полезных ископаемых (за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исключением случаев, если разведка и добыча общераспространенных полезных ископаемых осуществляются пользователям недр, осуществляющими разведку и добычу иных видов полезных ископаемых, в границах предоставленных им в соответствии с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законодательством Российской Федерации о недрах горных отводов и (или) геологических отводов на основании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утвержденного технического проекта в соответствии со статьей 19.1 Закона Российской Федерации от 21 февраля 1992 года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N 2395-1 "О недрах").(п. 8 введен Федеральным законом от 21.10.2013 N 282-ФЗ).; Реестровый номер границы: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 xml:space="preserve">50:08-6.1480; Вид объекта реестра границ: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lastRenderedPageBreak/>
              <w:t>Зона с особыми условиями использования территории; Вид зоны по документу: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Водоохранная зона ручей без названия; Тип зоны: Водоохранная зона</w:t>
            </w:r>
            <w:r>
              <w:rPr>
                <w:rFonts w:ascii="Verdana" w:hAnsi="Verdana" w:cs="TimesNewRomanPSMT"/>
                <w:sz w:val="20"/>
                <w:szCs w:val="20"/>
              </w:rPr>
              <w:t>;</w:t>
            </w:r>
          </w:p>
          <w:p w14:paraId="72FFEF32" w14:textId="050D5D04" w:rsidR="00FE2248" w:rsidRPr="00FE2248" w:rsidRDefault="00FE2248" w:rsidP="006F05CC">
            <w:pPr>
              <w:pStyle w:val="a5"/>
              <w:numPr>
                <w:ilvl w:val="0"/>
                <w:numId w:val="7"/>
              </w:numPr>
              <w:adjustRightInd w:val="0"/>
              <w:ind w:left="35" w:hanging="35"/>
              <w:jc w:val="both"/>
              <w:rPr>
                <w:rFonts w:ascii="Verdana" w:hAnsi="Verdana" w:cs="TimesNewRomanPSMT"/>
              </w:rPr>
            </w:pPr>
            <w:r w:rsidRPr="00FE2248">
              <w:rPr>
                <w:rFonts w:ascii="Verdana" w:hAnsi="Verdana" w:cs="TimesNewRomanPSMT"/>
              </w:rPr>
              <w:t xml:space="preserve">Часть земельного участка, площадью 69 кв.м., Учетный номер части: </w:t>
            </w:r>
            <w:r w:rsidRPr="00FE2248">
              <w:rPr>
                <w:rFonts w:ascii="Verdana" w:hAnsi="Verdana"/>
                <w:color w:val="000000"/>
              </w:rPr>
              <w:t xml:space="preserve">50:08:0050329:633/2, </w:t>
            </w:r>
            <w:r w:rsidRPr="00FE2248">
              <w:rPr>
                <w:rFonts w:ascii="Verdana" w:hAnsi="Verdana" w:cs="TimesNewRomanPSMT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определении местоположения береговых линий (границ водных объектов), установлении границ водоохранных зон, прибрежных защитных полос водных объектов на территории Московской области" от 19.03.2024 № 343-РМ выдан: Министерство экологии и природопользования Московской области;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</w:t>
            </w:r>
          </w:p>
          <w:p w14:paraId="3388F202" w14:textId="061EED2D" w:rsidR="00FE2248" w:rsidRPr="00FE2248" w:rsidRDefault="00FE2248" w:rsidP="00FE224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20"/>
                <w:szCs w:val="20"/>
              </w:rPr>
            </w:pPr>
            <w:r w:rsidRPr="00FE2248">
              <w:rPr>
                <w:rFonts w:ascii="Verdana" w:hAnsi="Verdana" w:cs="TimesNewRomanPSMT"/>
                <w:sz w:val="20"/>
                <w:szCs w:val="20"/>
              </w:rPr>
              <w:t>повышения почвенного плодородия; (в ред. Федеральных законов от 21.10.2013 N 282-ФЗ, от 01.05.2022 N 122-ФЗ) 2)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размещение кладбищ, скотомогильников, объектов размещения отходов производства и потребления, химических, взрывчатых,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токсичных, отравляющих и ядовитых веществ, пунктов захоронения радиоактивных отходов, а также загрязнение территории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загрязняющими веществами, предельно допустимые концентрации которых в водах водных объектов рыбохозяйственного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значения не установлены; (в ред. Федеральных законов от 11.07.2011 N 190-ФЗ, от 29.12.2014 N 458-ФЗ, от 30.12.2021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445-ФЗ) 3) осуществление авиационных мер по борьбе с вредными организмами; (в ред. Федерального закона от 21.10.2013 N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282-ФЗ) 4) движение и стоянка транспортных средств (кроме специальных транспортных средств), за исключением их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движения по дорогам и стоянки на дорогах и в специально оборудованных местах, имеющих твердое покрытие; 5)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строительство и реконструкция автозаправочных станций, складов горюче-смазочных материалов (за исключением случаев,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если автозаправочные станции, склады горюче-смазочных материалов размещены на территориях портов, инфраструктуры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внутренних водных путей, в том числе баз (сооружений) для стоянки маломерных судов, объектов органов федеральной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службы безопасности), станций технического обслуживания, используемых для технического осмотра и ремонта транспортных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средств, осуществление мойки транспортных средств; (п. 5 в ред. Федерального закона от 02.08.2019 N 294-ФЗ) 6)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хранение пестицидов и агрохимикатов (за исключением хранения агрохимикатов в специализированных хранилищах на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территориях морских портов за пределами границ прибрежных защитных полос), применение пестицидов и агрохимикатов; (п.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6 в ред. Федерального закона от 08.12.2020 N 416-ФЗ) 7) сброс сточных, в том числе дренажных, вод; (п. 7 введен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 xml:space="preserve">Федеральным законом от 21.10.2013 N 282-ФЗ) 8) разведка и добыча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lastRenderedPageBreak/>
              <w:t>общераспространенных полезных ископаемых (за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исключением случаев, если разведка и добыча общераспространенных полезных ископаемых осуществляются пользователями</w:t>
            </w:r>
            <w:r w:rsidRPr="00FE2248">
              <w:rPr>
                <w:rFonts w:ascii="Verdana" w:hAnsi="Verdana" w:cs="TimesNewRomanPSMT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недр, осуществляющими разведку и добычу иных видов полезных ископаемых, в границах предоставленных им в соответствии с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законодательством Российской Федерации о недрах горных отводов и (или) геологических отводов на основании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утвержденного технического проекта в соответствии со статьей 19.1 Закона Российской Федерации от 21 февраля 1992 года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N 2395-1 "О недрах").(п. 8 введен Федеральным законом от 21.10.2013 N 282-ФЗ). п. 17. В границах прибрежных защитных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полос наряду с установленными частью 15 настоящей статьи ограничениями запрещаются: 1) распашка земель; 2) размещение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отвалов размываемых грунтов; 3) выпас сельскохозяйственных животных и организация для них летних лагерей, ванн.;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Реестровый номер границы: 50:08-6.1481; Вид объекта реестра границ: Зона с особыми условиями использования территор</w:t>
            </w:r>
            <w:r>
              <w:rPr>
                <w:rFonts w:ascii="Verdana" w:hAnsi="Verdana" w:cs="TimesNewRomanPSMT"/>
                <w:sz w:val="20"/>
                <w:szCs w:val="20"/>
              </w:rPr>
              <w:t xml:space="preserve">ии; </w:t>
            </w:r>
            <w:r w:rsidRPr="00FE2248">
              <w:rPr>
                <w:rFonts w:ascii="Verdana" w:hAnsi="Verdana" w:cs="TimesNewRomanPSMT"/>
                <w:sz w:val="20"/>
                <w:szCs w:val="20"/>
              </w:rPr>
              <w:t>Вид зоны по документу: Прибрежная защитная полоса ручей без названия; Тип зоны: Прибрежная защитная полоса</w:t>
            </w:r>
            <w:r>
              <w:rPr>
                <w:rFonts w:ascii="Verdana" w:hAnsi="Verdana" w:cs="TimesNewRomanPSMT"/>
                <w:sz w:val="20"/>
                <w:szCs w:val="20"/>
              </w:rPr>
              <w:t>.</w:t>
            </w:r>
          </w:p>
        </w:tc>
      </w:tr>
    </w:tbl>
    <w:p w14:paraId="47E5454C" w14:textId="77777777" w:rsidR="005C4D3C" w:rsidRPr="00214013" w:rsidRDefault="005C4D3C">
      <w:pPr>
        <w:rPr>
          <w:rFonts w:ascii="Verdana" w:hAnsi="Verdana"/>
          <w:sz w:val="20"/>
          <w:szCs w:val="20"/>
        </w:rPr>
      </w:pPr>
    </w:p>
    <w:sectPr w:rsidR="005C4D3C" w:rsidRPr="00214013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FDDA" w14:textId="77777777" w:rsidR="00C66569" w:rsidRDefault="00C66569" w:rsidP="00E33D4F">
      <w:pPr>
        <w:spacing w:after="0" w:line="240" w:lineRule="auto"/>
      </w:pPr>
      <w:r>
        <w:separator/>
      </w:r>
    </w:p>
  </w:endnote>
  <w:endnote w:type="continuationSeparator" w:id="0">
    <w:p w14:paraId="624CE4B5" w14:textId="77777777" w:rsidR="00C66569" w:rsidRDefault="00C6656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6E884541" w:rsidR="00C66569" w:rsidRDefault="00C6656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68D">
          <w:rPr>
            <w:noProof/>
          </w:rPr>
          <w:t>12</w:t>
        </w:r>
        <w:r>
          <w:fldChar w:fldCharType="end"/>
        </w:r>
      </w:p>
    </w:sdtContent>
  </w:sdt>
  <w:p w14:paraId="6A6B4006" w14:textId="77777777" w:rsidR="00C66569" w:rsidRDefault="00C665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C2B35" w14:textId="77777777" w:rsidR="00C66569" w:rsidRDefault="00C66569" w:rsidP="00E33D4F">
      <w:pPr>
        <w:spacing w:after="0" w:line="240" w:lineRule="auto"/>
      </w:pPr>
      <w:r>
        <w:separator/>
      </w:r>
    </w:p>
  </w:footnote>
  <w:footnote w:type="continuationSeparator" w:id="0">
    <w:p w14:paraId="2436F6BD" w14:textId="77777777" w:rsidR="00C66569" w:rsidRDefault="00C66569" w:rsidP="00E33D4F">
      <w:pPr>
        <w:spacing w:after="0" w:line="240" w:lineRule="auto"/>
      </w:pPr>
      <w:r>
        <w:continuationSeparator/>
      </w:r>
    </w:p>
  </w:footnote>
  <w:footnote w:id="1">
    <w:p w14:paraId="45652F8D" w14:textId="77777777" w:rsidR="00C66569" w:rsidRPr="00010D96" w:rsidRDefault="00C66569" w:rsidP="002F56AC">
      <w:pPr>
        <w:pStyle w:val="af3"/>
      </w:pPr>
      <w:r w:rsidRPr="00010D96">
        <w:rPr>
          <w:rStyle w:val="af5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55DE072B" w14:textId="77777777" w:rsidR="00C66569" w:rsidRPr="00010D96" w:rsidRDefault="00C66569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41C5D962" w14:textId="77777777" w:rsidR="00C66569" w:rsidRPr="00010D96" w:rsidRDefault="00C66569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5E31597E" w14:textId="77777777" w:rsidR="00C66569" w:rsidRPr="00010D96" w:rsidRDefault="00C66569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1545"/>
    <w:multiLevelType w:val="hybridMultilevel"/>
    <w:tmpl w:val="5CC8D0B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F4AEC"/>
    <w:multiLevelType w:val="hybridMultilevel"/>
    <w:tmpl w:val="A3C2B9D8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52847F4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E0E3A08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0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B46F1"/>
    <w:multiLevelType w:val="hybridMultilevel"/>
    <w:tmpl w:val="A97A5AD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4DA7BF7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89F1D15"/>
    <w:multiLevelType w:val="hybridMultilevel"/>
    <w:tmpl w:val="E5AE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7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B62A81"/>
    <w:multiLevelType w:val="hybridMultilevel"/>
    <w:tmpl w:val="8E2CD8C8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3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6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DB757E8"/>
    <w:multiLevelType w:val="multilevel"/>
    <w:tmpl w:val="4A38DA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Verdana" w:hAnsi="Verdana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8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9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0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314738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num w:numId="1">
    <w:abstractNumId w:val="18"/>
  </w:num>
  <w:num w:numId="2">
    <w:abstractNumId w:val="39"/>
  </w:num>
  <w:num w:numId="3">
    <w:abstractNumId w:val="32"/>
  </w:num>
  <w:num w:numId="4">
    <w:abstractNumId w:val="31"/>
  </w:num>
  <w:num w:numId="5">
    <w:abstractNumId w:val="27"/>
  </w:num>
  <w:num w:numId="6">
    <w:abstractNumId w:val="19"/>
  </w:num>
  <w:num w:numId="7">
    <w:abstractNumId w:val="3"/>
  </w:num>
  <w:num w:numId="8">
    <w:abstractNumId w:val="4"/>
  </w:num>
  <w:num w:numId="9">
    <w:abstractNumId w:val="36"/>
  </w:num>
  <w:num w:numId="10">
    <w:abstractNumId w:val="3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8"/>
  </w:num>
  <w:num w:numId="12">
    <w:abstractNumId w:val="10"/>
  </w:num>
  <w:num w:numId="13">
    <w:abstractNumId w:val="25"/>
  </w:num>
  <w:num w:numId="14">
    <w:abstractNumId w:val="5"/>
  </w:num>
  <w:num w:numId="15">
    <w:abstractNumId w:val="0"/>
  </w:num>
  <w:num w:numId="16">
    <w:abstractNumId w:val="17"/>
  </w:num>
  <w:num w:numId="17">
    <w:abstractNumId w:val="33"/>
  </w:num>
  <w:num w:numId="18">
    <w:abstractNumId w:val="20"/>
  </w:num>
  <w:num w:numId="19">
    <w:abstractNumId w:val="13"/>
  </w:num>
  <w:num w:numId="20">
    <w:abstractNumId w:val="26"/>
  </w:num>
  <w:num w:numId="21">
    <w:abstractNumId w:val="22"/>
  </w:num>
  <w:num w:numId="22">
    <w:abstractNumId w:val="23"/>
  </w:num>
  <w:num w:numId="23">
    <w:abstractNumId w:val="16"/>
  </w:num>
  <w:num w:numId="24">
    <w:abstractNumId w:val="24"/>
  </w:num>
  <w:num w:numId="25">
    <w:abstractNumId w:val="6"/>
  </w:num>
  <w:num w:numId="26">
    <w:abstractNumId w:val="35"/>
  </w:num>
  <w:num w:numId="27">
    <w:abstractNumId w:val="30"/>
  </w:num>
  <w:num w:numId="28">
    <w:abstractNumId w:val="15"/>
  </w:num>
  <w:num w:numId="29">
    <w:abstractNumId w:val="40"/>
  </w:num>
  <w:num w:numId="30">
    <w:abstractNumId w:val="34"/>
  </w:num>
  <w:num w:numId="31">
    <w:abstractNumId w:val="29"/>
  </w:num>
  <w:num w:numId="32">
    <w:abstractNumId w:val="2"/>
  </w:num>
  <w:num w:numId="33">
    <w:abstractNumId w:val="8"/>
  </w:num>
  <w:num w:numId="34">
    <w:abstractNumId w:val="21"/>
  </w:num>
  <w:num w:numId="35">
    <w:abstractNumId w:val="37"/>
  </w:num>
  <w:num w:numId="36">
    <w:abstractNumId w:val="9"/>
  </w:num>
  <w:num w:numId="37">
    <w:abstractNumId w:val="41"/>
  </w:num>
  <w:num w:numId="38">
    <w:abstractNumId w:val="28"/>
  </w:num>
  <w:num w:numId="39">
    <w:abstractNumId w:val="1"/>
  </w:num>
  <w:num w:numId="40">
    <w:abstractNumId w:val="7"/>
  </w:num>
  <w:num w:numId="41">
    <w:abstractNumId w:val="12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84C"/>
    <w:rsid w:val="00020BEC"/>
    <w:rsid w:val="00021E28"/>
    <w:rsid w:val="000223BA"/>
    <w:rsid w:val="0002347F"/>
    <w:rsid w:val="000248AD"/>
    <w:rsid w:val="00024FDB"/>
    <w:rsid w:val="000258D0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4EB"/>
    <w:rsid w:val="00166C42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648"/>
    <w:rsid w:val="00186859"/>
    <w:rsid w:val="001911C2"/>
    <w:rsid w:val="00191F6A"/>
    <w:rsid w:val="001946E4"/>
    <w:rsid w:val="001948E0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3EC4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6F0D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02FC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006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74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0BD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06CFC"/>
    <w:rsid w:val="00310037"/>
    <w:rsid w:val="003100C4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45EA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7C6"/>
    <w:rsid w:val="00370031"/>
    <w:rsid w:val="00370203"/>
    <w:rsid w:val="0037118C"/>
    <w:rsid w:val="0037350E"/>
    <w:rsid w:val="00381D74"/>
    <w:rsid w:val="00381F07"/>
    <w:rsid w:val="00382D13"/>
    <w:rsid w:val="00383396"/>
    <w:rsid w:val="00385A5E"/>
    <w:rsid w:val="00386377"/>
    <w:rsid w:val="003868EA"/>
    <w:rsid w:val="00386B63"/>
    <w:rsid w:val="00387FA5"/>
    <w:rsid w:val="00390A4F"/>
    <w:rsid w:val="00391481"/>
    <w:rsid w:val="00391E62"/>
    <w:rsid w:val="00394EC3"/>
    <w:rsid w:val="00395236"/>
    <w:rsid w:val="003961EC"/>
    <w:rsid w:val="003963EB"/>
    <w:rsid w:val="00396AB0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28B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551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366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6C8E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68FC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28D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354C"/>
    <w:rsid w:val="00537346"/>
    <w:rsid w:val="0053748B"/>
    <w:rsid w:val="00540070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183"/>
    <w:rsid w:val="0059061B"/>
    <w:rsid w:val="005924AA"/>
    <w:rsid w:val="005929DD"/>
    <w:rsid w:val="00594C80"/>
    <w:rsid w:val="0059647B"/>
    <w:rsid w:val="00596B57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4D3C"/>
    <w:rsid w:val="005C5A2B"/>
    <w:rsid w:val="005C66C7"/>
    <w:rsid w:val="005C6952"/>
    <w:rsid w:val="005D1540"/>
    <w:rsid w:val="005D1621"/>
    <w:rsid w:val="005D1C55"/>
    <w:rsid w:val="005D240B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92"/>
    <w:rsid w:val="0060690D"/>
    <w:rsid w:val="0060699B"/>
    <w:rsid w:val="00607139"/>
    <w:rsid w:val="00607CC1"/>
    <w:rsid w:val="00610568"/>
    <w:rsid w:val="006105FD"/>
    <w:rsid w:val="00611ED0"/>
    <w:rsid w:val="00612B43"/>
    <w:rsid w:val="00615599"/>
    <w:rsid w:val="00617D5E"/>
    <w:rsid w:val="00620CDA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1F8F"/>
    <w:rsid w:val="006624FE"/>
    <w:rsid w:val="00662C3B"/>
    <w:rsid w:val="00664EEA"/>
    <w:rsid w:val="00665168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4FC2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06C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38B8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2FBF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16A"/>
    <w:rsid w:val="007F7DE1"/>
    <w:rsid w:val="008027BE"/>
    <w:rsid w:val="00803FDF"/>
    <w:rsid w:val="00804A2D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1330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3F30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502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6C9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68F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32B2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6315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46C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3DF"/>
    <w:rsid w:val="00A324A2"/>
    <w:rsid w:val="00A332EC"/>
    <w:rsid w:val="00A347FB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2519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70A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ACD"/>
    <w:rsid w:val="00B03BF7"/>
    <w:rsid w:val="00B04710"/>
    <w:rsid w:val="00B05084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37C5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38E9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68D"/>
    <w:rsid w:val="00B72704"/>
    <w:rsid w:val="00B738C8"/>
    <w:rsid w:val="00B73A20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9E3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4DE3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3643B"/>
    <w:rsid w:val="00C4031B"/>
    <w:rsid w:val="00C40775"/>
    <w:rsid w:val="00C40D63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2B95"/>
    <w:rsid w:val="00C5372D"/>
    <w:rsid w:val="00C537C0"/>
    <w:rsid w:val="00C55B7E"/>
    <w:rsid w:val="00C57B2C"/>
    <w:rsid w:val="00C57EA9"/>
    <w:rsid w:val="00C607DF"/>
    <w:rsid w:val="00C6235C"/>
    <w:rsid w:val="00C62C8F"/>
    <w:rsid w:val="00C637DC"/>
    <w:rsid w:val="00C644F5"/>
    <w:rsid w:val="00C64C6C"/>
    <w:rsid w:val="00C66569"/>
    <w:rsid w:val="00C669A0"/>
    <w:rsid w:val="00C66FAD"/>
    <w:rsid w:val="00C67164"/>
    <w:rsid w:val="00C67B1A"/>
    <w:rsid w:val="00C704A4"/>
    <w:rsid w:val="00C71C61"/>
    <w:rsid w:val="00C7201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51F"/>
    <w:rsid w:val="00C93929"/>
    <w:rsid w:val="00C95E20"/>
    <w:rsid w:val="00CA02DD"/>
    <w:rsid w:val="00CA44E1"/>
    <w:rsid w:val="00CA4862"/>
    <w:rsid w:val="00CA50D6"/>
    <w:rsid w:val="00CA52F0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3817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22F0"/>
    <w:rsid w:val="00D1411C"/>
    <w:rsid w:val="00D145D4"/>
    <w:rsid w:val="00D15A57"/>
    <w:rsid w:val="00D15B87"/>
    <w:rsid w:val="00D16F91"/>
    <w:rsid w:val="00D20264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5F4"/>
    <w:rsid w:val="00D87B08"/>
    <w:rsid w:val="00D87E35"/>
    <w:rsid w:val="00D900AE"/>
    <w:rsid w:val="00D907FD"/>
    <w:rsid w:val="00D911F0"/>
    <w:rsid w:val="00D91443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2DF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6F62"/>
    <w:rsid w:val="00E2742B"/>
    <w:rsid w:val="00E2774D"/>
    <w:rsid w:val="00E27DC8"/>
    <w:rsid w:val="00E3016C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260D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26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7E81"/>
    <w:rsid w:val="00FA110F"/>
    <w:rsid w:val="00FA195C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92D"/>
    <w:rsid w:val="00FD7EB4"/>
    <w:rsid w:val="00FE02CC"/>
    <w:rsid w:val="00FE0A5D"/>
    <w:rsid w:val="00FE10CC"/>
    <w:rsid w:val="00FE184B"/>
    <w:rsid w:val="00FE2008"/>
    <w:rsid w:val="00FE224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rsid w:val="007838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7A9A-6FAA-4CA3-BAA4-6A232F21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29</Pages>
  <Words>13046</Words>
  <Characters>74364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14</cp:revision>
  <cp:lastPrinted>2023-06-01T09:09:00Z</cp:lastPrinted>
  <dcterms:created xsi:type="dcterms:W3CDTF">2024-01-26T08:04:00Z</dcterms:created>
  <dcterms:modified xsi:type="dcterms:W3CDTF">2024-07-12T08:13:00Z</dcterms:modified>
</cp:coreProperties>
</file>