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0AC86" w14:textId="258B43E6" w:rsidR="00AF4511" w:rsidRPr="00874E1D" w:rsidRDefault="00F50EC2" w:rsidP="00622CD7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8B0ADF">
        <w:rPr>
          <w:rFonts w:ascii="Times New Roman" w:hAnsi="Times New Roman" w:cs="Times New Roman"/>
          <w:sz w:val="20"/>
          <w:szCs w:val="20"/>
          <w:lang w:val="ru-RU"/>
        </w:rPr>
        <w:t xml:space="preserve">АО «Российский аукционный дом» (ОГРН 1097847233351, ИНН 7838430413, 190000, Санкт-Петербург, пер. Гривцова, д. 5, лит. В, (495) 234–04-00 (доб.323), </w:t>
      </w:r>
      <w:proofErr w:type="spellStart"/>
      <w:r w:rsidRPr="008B0ADF">
        <w:rPr>
          <w:rFonts w:ascii="Times New Roman" w:hAnsi="Times New Roman" w:cs="Times New Roman"/>
          <w:sz w:val="20"/>
          <w:szCs w:val="20"/>
        </w:rPr>
        <w:t>vega</w:t>
      </w:r>
      <w:proofErr w:type="spellEnd"/>
      <w:r w:rsidRPr="008B0ADF">
        <w:rPr>
          <w:rFonts w:ascii="Times New Roman" w:hAnsi="Times New Roman" w:cs="Times New Roman"/>
          <w:sz w:val="20"/>
          <w:szCs w:val="20"/>
          <w:lang w:val="ru-RU"/>
        </w:rPr>
        <w:t>@</w:t>
      </w:r>
      <w:r w:rsidRPr="008B0ADF">
        <w:rPr>
          <w:rFonts w:ascii="Times New Roman" w:hAnsi="Times New Roman" w:cs="Times New Roman"/>
          <w:sz w:val="20"/>
          <w:szCs w:val="20"/>
        </w:rPr>
        <w:t>auction</w:t>
      </w:r>
      <w:r w:rsidRPr="008B0ADF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8B0ADF">
        <w:rPr>
          <w:rFonts w:ascii="Times New Roman" w:hAnsi="Times New Roman" w:cs="Times New Roman"/>
          <w:sz w:val="20"/>
          <w:szCs w:val="20"/>
        </w:rPr>
        <w:t>house</w:t>
      </w:r>
      <w:r w:rsidRPr="008B0ADF">
        <w:rPr>
          <w:rFonts w:ascii="Times New Roman" w:hAnsi="Times New Roman" w:cs="Times New Roman"/>
          <w:sz w:val="20"/>
          <w:szCs w:val="20"/>
          <w:lang w:val="ru-RU"/>
        </w:rPr>
        <w:t>.</w:t>
      </w:r>
      <w:proofErr w:type="spellStart"/>
      <w:r w:rsidRPr="008B0ADF">
        <w:rPr>
          <w:rFonts w:ascii="Times New Roman" w:hAnsi="Times New Roman" w:cs="Times New Roman"/>
          <w:sz w:val="20"/>
          <w:szCs w:val="20"/>
        </w:rPr>
        <w:t>ru</w:t>
      </w:r>
      <w:proofErr w:type="spellEnd"/>
      <w:r w:rsidRPr="008B0ADF">
        <w:rPr>
          <w:rFonts w:ascii="Times New Roman" w:hAnsi="Times New Roman" w:cs="Times New Roman"/>
          <w:sz w:val="20"/>
          <w:szCs w:val="20"/>
          <w:lang w:val="ru-RU"/>
        </w:rPr>
        <w:t xml:space="preserve">, далее – Организатор торгов, ОТ), действующее на </w:t>
      </w:r>
      <w:proofErr w:type="spellStart"/>
      <w:r w:rsidRPr="008B0ADF">
        <w:rPr>
          <w:rFonts w:ascii="Times New Roman" w:hAnsi="Times New Roman" w:cs="Times New Roman"/>
          <w:sz w:val="20"/>
          <w:szCs w:val="20"/>
          <w:lang w:val="ru-RU"/>
        </w:rPr>
        <w:t>осн</w:t>
      </w:r>
      <w:proofErr w:type="spellEnd"/>
      <w:r w:rsidRPr="008B0ADF">
        <w:rPr>
          <w:rFonts w:ascii="Times New Roman" w:hAnsi="Times New Roman" w:cs="Times New Roman"/>
          <w:sz w:val="20"/>
          <w:szCs w:val="20"/>
          <w:lang w:val="ru-RU"/>
        </w:rPr>
        <w:t xml:space="preserve">. договора поручения с </w:t>
      </w:r>
      <w:r w:rsidR="008B0ADF" w:rsidRPr="008B0ADF">
        <w:rPr>
          <w:rFonts w:ascii="Times New Roman" w:hAnsi="Times New Roman" w:cs="Times New Roman"/>
          <w:b/>
          <w:sz w:val="20"/>
          <w:szCs w:val="20"/>
          <w:lang w:val="ru-RU"/>
        </w:rPr>
        <w:t>ООО «Сфера-Фарм»</w:t>
      </w:r>
      <w:r w:rsidR="0049569B" w:rsidRPr="008B0ADF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 (</w:t>
      </w:r>
      <w:r w:rsidR="00BC62C1" w:rsidRPr="008B0ADF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ИНН </w:t>
      </w:r>
      <w:r w:rsidR="008B0ADF" w:rsidRPr="008B0ADF">
        <w:rPr>
          <w:rFonts w:ascii="Times New Roman" w:hAnsi="Times New Roman" w:cs="Times New Roman"/>
          <w:bCs/>
          <w:iCs/>
          <w:sz w:val="20"/>
          <w:szCs w:val="20"/>
          <w:lang w:val="ru-RU"/>
        </w:rPr>
        <w:t>5030062677</w:t>
      </w:r>
      <w:r w:rsidR="00BC62C1" w:rsidRPr="008B0ADF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, </w:t>
      </w:r>
      <w:r w:rsidRPr="008B0ADF">
        <w:rPr>
          <w:rFonts w:ascii="Times New Roman" w:hAnsi="Times New Roman" w:cs="Times New Roman"/>
          <w:sz w:val="20"/>
          <w:szCs w:val="20"/>
          <w:lang w:val="ru-RU"/>
        </w:rPr>
        <w:t>далее</w:t>
      </w:r>
      <w:r w:rsidR="00586008" w:rsidRPr="008B0ADF">
        <w:rPr>
          <w:rFonts w:ascii="Times New Roman" w:hAnsi="Times New Roman" w:cs="Times New Roman"/>
          <w:sz w:val="20"/>
          <w:szCs w:val="20"/>
          <w:lang w:val="ru-RU"/>
        </w:rPr>
        <w:t xml:space="preserve"> – </w:t>
      </w:r>
      <w:r w:rsidRPr="008B0ADF">
        <w:rPr>
          <w:rFonts w:ascii="Times New Roman" w:hAnsi="Times New Roman" w:cs="Times New Roman"/>
          <w:sz w:val="20"/>
          <w:szCs w:val="20"/>
          <w:lang w:val="ru-RU"/>
        </w:rPr>
        <w:t xml:space="preserve">Должник), </w:t>
      </w:r>
      <w:r w:rsidRPr="008B0ADF">
        <w:rPr>
          <w:rFonts w:ascii="Times New Roman" w:hAnsi="Times New Roman" w:cs="Times New Roman"/>
          <w:b/>
          <w:sz w:val="20"/>
          <w:szCs w:val="20"/>
          <w:lang w:val="ru-RU"/>
        </w:rPr>
        <w:t>в лице</w:t>
      </w:r>
      <w:r w:rsidRPr="008B0AD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8B0ADF">
        <w:rPr>
          <w:rFonts w:ascii="Times New Roman" w:hAnsi="Times New Roman" w:cs="Times New Roman"/>
          <w:b/>
          <w:sz w:val="20"/>
          <w:szCs w:val="20"/>
          <w:lang w:val="ru-RU"/>
        </w:rPr>
        <w:t xml:space="preserve">конкурсного управляющего </w:t>
      </w:r>
      <w:r w:rsidR="008B0ADF" w:rsidRPr="008B0ADF">
        <w:rPr>
          <w:rFonts w:ascii="Times New Roman" w:hAnsi="Times New Roman" w:cs="Times New Roman"/>
          <w:b/>
          <w:sz w:val="20"/>
          <w:szCs w:val="20"/>
          <w:lang w:val="ru-RU"/>
        </w:rPr>
        <w:t xml:space="preserve">Карпенко А.Ю. </w:t>
      </w:r>
      <w:r w:rsidR="00733936" w:rsidRPr="008B0ADF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(ИНН </w:t>
      </w:r>
      <w:r w:rsidR="008B0ADF" w:rsidRPr="008B0ADF">
        <w:rPr>
          <w:rFonts w:ascii="Times New Roman" w:hAnsi="Times New Roman" w:cs="Times New Roman"/>
          <w:bCs/>
          <w:sz w:val="20"/>
          <w:szCs w:val="20"/>
          <w:lang w:val="ru-RU"/>
        </w:rPr>
        <w:t>505077824204</w:t>
      </w:r>
      <w:r w:rsidRPr="008B0ADF">
        <w:rPr>
          <w:rFonts w:ascii="Times New Roman" w:hAnsi="Times New Roman" w:cs="Times New Roman"/>
          <w:sz w:val="20"/>
          <w:szCs w:val="20"/>
          <w:lang w:val="ru-RU"/>
        </w:rPr>
        <w:t>, далее</w:t>
      </w:r>
      <w:r w:rsidR="00586008" w:rsidRPr="008B0ADF">
        <w:rPr>
          <w:rFonts w:ascii="Times New Roman" w:hAnsi="Times New Roman" w:cs="Times New Roman"/>
          <w:sz w:val="20"/>
          <w:szCs w:val="20"/>
          <w:lang w:val="ru-RU"/>
        </w:rPr>
        <w:t xml:space="preserve"> – </w:t>
      </w:r>
      <w:r w:rsidRPr="008B0ADF">
        <w:rPr>
          <w:rFonts w:ascii="Times New Roman" w:hAnsi="Times New Roman" w:cs="Times New Roman"/>
          <w:sz w:val="20"/>
          <w:szCs w:val="20"/>
          <w:lang w:val="ru-RU"/>
        </w:rPr>
        <w:t xml:space="preserve">КУ), член </w:t>
      </w:r>
      <w:r w:rsidR="008B0ADF" w:rsidRPr="008B0ADF">
        <w:rPr>
          <w:rFonts w:ascii="Times New Roman" w:hAnsi="Times New Roman" w:cs="Times New Roman"/>
          <w:sz w:val="20"/>
          <w:szCs w:val="20"/>
          <w:lang w:val="ru-RU"/>
        </w:rPr>
        <w:t>Союза АУ НЦРБ (ИНН 7813175754</w:t>
      </w:r>
      <w:r w:rsidRPr="008B0ADF">
        <w:rPr>
          <w:rFonts w:ascii="Times New Roman" w:hAnsi="Times New Roman" w:cs="Times New Roman"/>
          <w:sz w:val="20"/>
          <w:szCs w:val="20"/>
          <w:lang w:val="ru-RU"/>
        </w:rPr>
        <w:t xml:space="preserve">), действующего на </w:t>
      </w:r>
      <w:proofErr w:type="spellStart"/>
      <w:r w:rsidRPr="008B0ADF">
        <w:rPr>
          <w:rFonts w:ascii="Times New Roman" w:hAnsi="Times New Roman" w:cs="Times New Roman"/>
          <w:sz w:val="20"/>
          <w:szCs w:val="20"/>
          <w:lang w:val="ru-RU"/>
        </w:rPr>
        <w:t>осн</w:t>
      </w:r>
      <w:proofErr w:type="spellEnd"/>
      <w:r w:rsidRPr="008B0ADF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8B0ADF" w:rsidRPr="008B0ADF">
        <w:rPr>
          <w:rFonts w:ascii="Times New Roman" w:hAnsi="Times New Roman" w:cs="Times New Roman"/>
          <w:sz w:val="20"/>
          <w:szCs w:val="20"/>
          <w:lang w:val="ru-RU"/>
        </w:rPr>
        <w:t>решения Арбитражного суда Калужской области от 06.03.2023 (рез. часть от 01.03.2023) по делу №А23-4935/18</w:t>
      </w:r>
      <w:r w:rsidR="00957EC1" w:rsidRPr="008B0ADF">
        <w:rPr>
          <w:rFonts w:ascii="Times New Roman" w:hAnsi="Times New Roman" w:cs="Times New Roman"/>
          <w:sz w:val="20"/>
          <w:szCs w:val="20"/>
          <w:lang w:val="ru-RU"/>
        </w:rPr>
        <w:t xml:space="preserve">, сообщает </w:t>
      </w:r>
      <w:r w:rsidR="00957EC1" w:rsidRPr="008B0ADF">
        <w:rPr>
          <w:rFonts w:ascii="Times New Roman" w:hAnsi="Times New Roman" w:cs="Times New Roman"/>
          <w:b/>
          <w:sz w:val="20"/>
          <w:szCs w:val="20"/>
          <w:lang w:val="ru-RU"/>
        </w:rPr>
        <w:t>о</w:t>
      </w:r>
      <w:r w:rsidR="00957EC1" w:rsidRPr="008B0ADF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проведении</w:t>
      </w:r>
      <w:r w:rsidR="00957EC1" w:rsidRPr="008B0AD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7A6882" w:rsidRPr="008B0ADF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20</w:t>
      </w:r>
      <w:r w:rsidR="00957EC1" w:rsidRPr="008B0ADF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E00838" w:rsidRPr="008B0ADF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08</w:t>
      </w:r>
      <w:r w:rsidR="00957EC1" w:rsidRPr="008B0ADF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7A6882" w:rsidRPr="008B0ADF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4</w:t>
      </w:r>
      <w:r w:rsidR="00957EC1" w:rsidRPr="008B0ADF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в </w:t>
      </w:r>
      <w:r w:rsidR="00A732CD" w:rsidRPr="008B0ADF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10 </w:t>
      </w:r>
      <w:r w:rsidR="00957EC1" w:rsidRPr="008B0ADF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час. 00 мин</w:t>
      </w:r>
      <w:r w:rsidR="00957EC1" w:rsidRPr="008B0AD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 (</w:t>
      </w:r>
      <w:proofErr w:type="spellStart"/>
      <w:r w:rsidR="00336DC2" w:rsidRPr="008B0AD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м</w:t>
      </w:r>
      <w:r w:rsidR="00957EC1" w:rsidRPr="008B0AD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ск</w:t>
      </w:r>
      <w:proofErr w:type="spellEnd"/>
      <w:r w:rsidR="00957EC1" w:rsidRPr="008B0AD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) </w:t>
      </w:r>
      <w:r w:rsidR="00957EC1" w:rsidRPr="008B0ADF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открытых электронных торгов</w:t>
      </w:r>
      <w:r w:rsidR="00957EC1" w:rsidRPr="008B0AD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(далее – </w:t>
      </w:r>
      <w:r w:rsidR="00957EC1" w:rsidRPr="008B0ADF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Торги</w:t>
      </w:r>
      <w:r w:rsidR="00957EC1" w:rsidRPr="008B0AD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) </w:t>
      </w:r>
      <w:r w:rsidR="001342BD" w:rsidRPr="008B0AD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на электронной торговой площадке АО «Российский аукционный дом» по адресу в сети Интернет: </w:t>
      </w:r>
      <w:r w:rsidR="008025CF">
        <w:fldChar w:fldCharType="begin"/>
      </w:r>
      <w:r w:rsidR="008025CF">
        <w:instrText>HYPERLINK</w:instrText>
      </w:r>
      <w:r w:rsidR="008025CF" w:rsidRPr="008025CF">
        <w:rPr>
          <w:lang w:val="ru-RU"/>
        </w:rPr>
        <w:instrText xml:space="preserve"> "</w:instrText>
      </w:r>
      <w:r w:rsidR="008025CF">
        <w:instrText>http</w:instrText>
      </w:r>
      <w:r w:rsidR="008025CF" w:rsidRPr="008025CF">
        <w:rPr>
          <w:lang w:val="ru-RU"/>
        </w:rPr>
        <w:instrText>://</w:instrText>
      </w:r>
      <w:r w:rsidR="008025CF">
        <w:instrText>lot</w:instrText>
      </w:r>
      <w:r w:rsidR="008025CF" w:rsidRPr="008025CF">
        <w:rPr>
          <w:lang w:val="ru-RU"/>
        </w:rPr>
        <w:instrText>-</w:instrText>
      </w:r>
      <w:r w:rsidR="008025CF">
        <w:instrText>online</w:instrText>
      </w:r>
      <w:r w:rsidR="008025CF" w:rsidRPr="008025CF">
        <w:rPr>
          <w:lang w:val="ru-RU"/>
        </w:rPr>
        <w:instrText>.</w:instrText>
      </w:r>
      <w:r w:rsidR="008025CF">
        <w:instrText>ru</w:instrText>
      </w:r>
      <w:r w:rsidR="008025CF" w:rsidRPr="008025CF">
        <w:rPr>
          <w:lang w:val="ru-RU"/>
        </w:rPr>
        <w:instrText>/"</w:instrText>
      </w:r>
      <w:r w:rsidR="008025CF">
        <w:fldChar w:fldCharType="separate"/>
      </w:r>
      <w:r w:rsidR="005E4B93" w:rsidRPr="008B0ADF">
        <w:rPr>
          <w:rStyle w:val="a3"/>
          <w:rFonts w:ascii="Times New Roman" w:hAnsi="Times New Roman" w:cs="Times New Roman"/>
          <w:sz w:val="20"/>
          <w:szCs w:val="20"/>
        </w:rPr>
        <w:t>http</w:t>
      </w:r>
      <w:r w:rsidR="005E4B93" w:rsidRPr="008B0ADF">
        <w:rPr>
          <w:rStyle w:val="a3"/>
          <w:rFonts w:ascii="Times New Roman" w:hAnsi="Times New Roman" w:cs="Times New Roman"/>
          <w:sz w:val="20"/>
          <w:szCs w:val="20"/>
          <w:lang w:val="ru-RU"/>
        </w:rPr>
        <w:t>://</w:t>
      </w:r>
      <w:r w:rsidR="005E4B93" w:rsidRPr="008B0ADF">
        <w:rPr>
          <w:rStyle w:val="a3"/>
          <w:rFonts w:ascii="Times New Roman" w:hAnsi="Times New Roman" w:cs="Times New Roman"/>
          <w:sz w:val="20"/>
          <w:szCs w:val="20"/>
        </w:rPr>
        <w:t>lot</w:t>
      </w:r>
      <w:r w:rsidR="005E4B93" w:rsidRPr="008B0ADF">
        <w:rPr>
          <w:rStyle w:val="a3"/>
          <w:rFonts w:ascii="Times New Roman" w:hAnsi="Times New Roman" w:cs="Times New Roman"/>
          <w:sz w:val="20"/>
          <w:szCs w:val="20"/>
          <w:lang w:val="ru-RU"/>
        </w:rPr>
        <w:t>-</w:t>
      </w:r>
      <w:r w:rsidR="005E4B93" w:rsidRPr="008B0ADF">
        <w:rPr>
          <w:rStyle w:val="a3"/>
          <w:rFonts w:ascii="Times New Roman" w:hAnsi="Times New Roman" w:cs="Times New Roman"/>
          <w:sz w:val="20"/>
          <w:szCs w:val="20"/>
        </w:rPr>
        <w:t>online</w:t>
      </w:r>
      <w:r w:rsidR="005E4B93" w:rsidRPr="008B0ADF">
        <w:rPr>
          <w:rStyle w:val="a3"/>
          <w:rFonts w:ascii="Times New Roman" w:hAnsi="Times New Roman" w:cs="Times New Roman"/>
          <w:sz w:val="20"/>
          <w:szCs w:val="20"/>
          <w:lang w:val="ru-RU"/>
        </w:rPr>
        <w:t>.</w:t>
      </w:r>
      <w:proofErr w:type="spellStart"/>
      <w:r w:rsidR="005E4B93" w:rsidRPr="008B0ADF">
        <w:rPr>
          <w:rStyle w:val="a3"/>
          <w:rFonts w:ascii="Times New Roman" w:hAnsi="Times New Roman" w:cs="Times New Roman"/>
          <w:sz w:val="20"/>
          <w:szCs w:val="20"/>
        </w:rPr>
        <w:t>ru</w:t>
      </w:r>
      <w:proofErr w:type="spellEnd"/>
      <w:r w:rsidR="005E4B93" w:rsidRPr="008B0ADF">
        <w:rPr>
          <w:rStyle w:val="a3"/>
          <w:rFonts w:ascii="Times New Roman" w:hAnsi="Times New Roman" w:cs="Times New Roman"/>
          <w:sz w:val="20"/>
          <w:szCs w:val="20"/>
          <w:lang w:val="ru-RU"/>
        </w:rPr>
        <w:t>/</w:t>
      </w:r>
      <w:r w:rsidR="008025CF">
        <w:rPr>
          <w:rStyle w:val="a3"/>
          <w:rFonts w:ascii="Times New Roman" w:hAnsi="Times New Roman" w:cs="Times New Roman"/>
          <w:sz w:val="20"/>
          <w:szCs w:val="20"/>
          <w:lang w:val="ru-RU"/>
        </w:rPr>
        <w:fldChar w:fldCharType="end"/>
      </w:r>
      <w:r w:rsidR="005E4B93" w:rsidRPr="008B0AD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1342BD" w:rsidRPr="008B0AD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(далее - ЭП) путем </w:t>
      </w:r>
      <w:r w:rsidR="00957EC1" w:rsidRPr="008B0AD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проведения аукциона, открытого по составу участников с открытой формой подачи предложений о </w:t>
      </w:r>
      <w:r w:rsidR="00957EC1" w:rsidRPr="007620B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цене. </w:t>
      </w:r>
      <w:r w:rsidR="00957EC1" w:rsidRPr="007620BF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Начало приема заявок на участие в Торгах с 09 час. 00 мин. </w:t>
      </w:r>
      <w:r w:rsidR="007A6882" w:rsidRPr="007620BF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14</w:t>
      </w:r>
      <w:r w:rsidR="00957EC1" w:rsidRPr="007620BF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E00838" w:rsidRPr="007620BF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07</w:t>
      </w:r>
      <w:r w:rsidR="00957EC1" w:rsidRPr="007620BF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7A6882" w:rsidRPr="007620BF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4</w:t>
      </w:r>
      <w:r w:rsidR="00957EC1" w:rsidRPr="007620BF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по </w:t>
      </w:r>
      <w:r w:rsidR="007A6882" w:rsidRPr="007620BF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18</w:t>
      </w:r>
      <w:r w:rsidR="00957EC1" w:rsidRPr="007620BF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E00838" w:rsidRPr="007620BF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08</w:t>
      </w:r>
      <w:r w:rsidR="00957EC1" w:rsidRPr="007620BF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.202</w:t>
      </w:r>
      <w:r w:rsidR="007A6882" w:rsidRPr="007620BF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4</w:t>
      </w:r>
      <w:r w:rsidR="00957EC1" w:rsidRPr="007620BF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до 23 час </w:t>
      </w:r>
      <w:r w:rsidR="00A732CD" w:rsidRPr="007620BF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00 </w:t>
      </w:r>
      <w:r w:rsidR="00957EC1" w:rsidRPr="007620BF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мин</w:t>
      </w:r>
      <w:r w:rsidR="00957EC1" w:rsidRPr="007620B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. Определение участников торгов – </w:t>
      </w:r>
      <w:r w:rsidR="007A6882" w:rsidRPr="007620B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19</w:t>
      </w:r>
      <w:r w:rsidR="00957EC1" w:rsidRPr="007620B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</w:t>
      </w:r>
      <w:r w:rsidR="00E00838" w:rsidRPr="007620B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08</w:t>
      </w:r>
      <w:r w:rsidR="00957EC1" w:rsidRPr="007620B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.202</w:t>
      </w:r>
      <w:r w:rsidR="007A6882" w:rsidRPr="007620B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4,</w:t>
      </w:r>
      <w:r w:rsidR="00957EC1" w:rsidRPr="007620B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оформляется протоколом об</w:t>
      </w:r>
      <w:r w:rsidR="00A732CD" w:rsidRPr="007620B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определении участников торгов.</w:t>
      </w:r>
      <w:r w:rsidR="00CC4AFE" w:rsidRPr="007620B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8C0FED" w:rsidRPr="008C0FED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Нач</w:t>
      </w:r>
      <w:r w:rsidR="00874E1D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альная цена (далее – Нач</w:t>
      </w:r>
      <w:r w:rsidR="008C0FED" w:rsidRPr="008C0FED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. цена</w:t>
      </w:r>
      <w:r w:rsidR="00874E1D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)</w:t>
      </w:r>
      <w:r w:rsidR="008C0FED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: Лот 1</w:t>
      </w:r>
      <w:r w:rsidR="008C0FED" w:rsidRPr="008C0FED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 – 27</w:t>
      </w:r>
      <w:r w:rsidR="005C05E3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 </w:t>
      </w:r>
      <w:r w:rsidR="008C0FED" w:rsidRPr="008C0FED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657</w:t>
      </w:r>
      <w:r w:rsidR="005C05E3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 </w:t>
      </w:r>
      <w:r w:rsidR="008C0FED" w:rsidRPr="008C0FED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300 руб.;</w:t>
      </w:r>
      <w:r w:rsidR="008C0FED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 Лот 2 </w:t>
      </w:r>
      <w:r w:rsidR="005C05E3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–</w:t>
      </w:r>
      <w:r w:rsidR="008C0FED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5C05E3" w:rsidRPr="007753F2">
        <w:rPr>
          <w:rFonts w:ascii="Times New Roman" w:hAnsi="Times New Roman" w:cs="Times New Roman"/>
          <w:b/>
          <w:bCs/>
          <w:sz w:val="20"/>
          <w:szCs w:val="20"/>
          <w:lang w:val="ru-RU"/>
        </w:rPr>
        <w:t>1 363 </w:t>
      </w:r>
      <w:r w:rsidR="005C05E3" w:rsidRPr="00874E1D">
        <w:rPr>
          <w:rFonts w:ascii="Times New Roman" w:hAnsi="Times New Roman" w:cs="Times New Roman"/>
          <w:b/>
          <w:bCs/>
          <w:sz w:val="20"/>
          <w:szCs w:val="20"/>
          <w:lang w:val="ru-RU"/>
        </w:rPr>
        <w:t>250 руб.</w:t>
      </w:r>
    </w:p>
    <w:p w14:paraId="3999C5C3" w14:textId="6B21B3DD" w:rsidR="00BF7633" w:rsidRPr="00874E1D" w:rsidRDefault="00874E1D" w:rsidP="00BF7633">
      <w:pPr>
        <w:widowControl w:val="0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874E1D">
        <w:rPr>
          <w:rFonts w:ascii="Times New Roman" w:hAnsi="Times New Roman" w:cs="Times New Roman"/>
          <w:sz w:val="20"/>
          <w:szCs w:val="20"/>
          <w:lang w:val="ru-RU"/>
        </w:rPr>
        <w:t>Если Торги</w:t>
      </w:r>
      <w:r w:rsidR="00E44AC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874E1D">
        <w:rPr>
          <w:rFonts w:ascii="Times New Roman" w:hAnsi="Times New Roman" w:cs="Times New Roman"/>
          <w:sz w:val="20"/>
          <w:szCs w:val="20"/>
          <w:lang w:val="ru-RU"/>
        </w:rPr>
        <w:t xml:space="preserve">признаны несостоявшимися, ОТ сообщает </w:t>
      </w:r>
      <w:r w:rsidR="00BF7633" w:rsidRPr="00874E1D">
        <w:rPr>
          <w:rFonts w:ascii="Times New Roman" w:hAnsi="Times New Roman" w:cs="Times New Roman"/>
          <w:b/>
          <w:sz w:val="20"/>
          <w:szCs w:val="20"/>
          <w:lang w:val="ru-RU"/>
        </w:rPr>
        <w:t xml:space="preserve">о проведении </w:t>
      </w:r>
      <w:r w:rsidR="007A6882" w:rsidRPr="00874E1D">
        <w:rPr>
          <w:rFonts w:ascii="Times New Roman" w:hAnsi="Times New Roman" w:cs="Times New Roman"/>
          <w:b/>
          <w:sz w:val="20"/>
          <w:szCs w:val="20"/>
          <w:lang w:val="ru-RU"/>
        </w:rPr>
        <w:t>08</w:t>
      </w:r>
      <w:r w:rsidR="00BF7633" w:rsidRPr="00874E1D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7A6882" w:rsidRPr="00874E1D">
        <w:rPr>
          <w:rFonts w:ascii="Times New Roman" w:hAnsi="Times New Roman" w:cs="Times New Roman"/>
          <w:b/>
          <w:sz w:val="20"/>
          <w:szCs w:val="20"/>
          <w:lang w:val="ru-RU"/>
        </w:rPr>
        <w:t>10</w:t>
      </w:r>
      <w:r w:rsidR="00BF7633" w:rsidRPr="00874E1D">
        <w:rPr>
          <w:rFonts w:ascii="Times New Roman" w:hAnsi="Times New Roman" w:cs="Times New Roman"/>
          <w:b/>
          <w:sz w:val="20"/>
          <w:szCs w:val="20"/>
          <w:lang w:val="ru-RU"/>
        </w:rPr>
        <w:t>.2024 в 10 час. 00 мин. повторных открытых электронных торгов</w:t>
      </w:r>
      <w:r w:rsidR="00BF7633" w:rsidRPr="00874E1D">
        <w:rPr>
          <w:rFonts w:ascii="Times New Roman" w:hAnsi="Times New Roman" w:cs="Times New Roman"/>
          <w:sz w:val="20"/>
          <w:szCs w:val="20"/>
          <w:lang w:val="ru-RU"/>
        </w:rPr>
        <w:t xml:space="preserve"> (далее – </w:t>
      </w:r>
      <w:r w:rsidR="00BF7633" w:rsidRPr="00874E1D">
        <w:rPr>
          <w:rFonts w:ascii="Times New Roman" w:hAnsi="Times New Roman" w:cs="Times New Roman"/>
          <w:b/>
          <w:sz w:val="20"/>
          <w:szCs w:val="20"/>
          <w:lang w:val="ru-RU"/>
        </w:rPr>
        <w:t>повторные Торги</w:t>
      </w:r>
      <w:r w:rsidR="00BF7633" w:rsidRPr="00874E1D">
        <w:rPr>
          <w:rFonts w:ascii="Times New Roman" w:hAnsi="Times New Roman" w:cs="Times New Roman"/>
          <w:sz w:val="20"/>
          <w:szCs w:val="20"/>
          <w:lang w:val="ru-RU"/>
        </w:rPr>
        <w:t xml:space="preserve">) на ЭП </w:t>
      </w:r>
      <w:r w:rsidRPr="00874E1D">
        <w:rPr>
          <w:rFonts w:ascii="Times New Roman" w:hAnsi="Times New Roman" w:cs="Times New Roman"/>
          <w:sz w:val="20"/>
          <w:szCs w:val="20"/>
          <w:lang w:val="ru-RU"/>
        </w:rPr>
        <w:t xml:space="preserve">путем проведения аукциона, открытого по составу участников с открытой формой подачи предложений о цене. </w:t>
      </w:r>
      <w:r w:rsidR="00BF7633" w:rsidRPr="00874E1D">
        <w:rPr>
          <w:rFonts w:ascii="Times New Roman" w:hAnsi="Times New Roman" w:cs="Times New Roman"/>
          <w:b/>
          <w:sz w:val="20"/>
          <w:szCs w:val="20"/>
          <w:lang w:val="ru-RU"/>
        </w:rPr>
        <w:t xml:space="preserve">Начало приема заявок на участие в повторных Торгах с 09 час. 00 мин. </w:t>
      </w:r>
      <w:r w:rsidR="003A29A2" w:rsidRPr="00874E1D">
        <w:rPr>
          <w:rFonts w:ascii="Times New Roman" w:hAnsi="Times New Roman" w:cs="Times New Roman"/>
          <w:b/>
          <w:sz w:val="20"/>
          <w:szCs w:val="20"/>
          <w:lang w:val="ru-RU"/>
        </w:rPr>
        <w:t>01</w:t>
      </w:r>
      <w:r w:rsidR="00BF7633" w:rsidRPr="00874E1D">
        <w:rPr>
          <w:rFonts w:ascii="Times New Roman" w:hAnsi="Times New Roman" w:cs="Times New Roman"/>
          <w:b/>
          <w:sz w:val="20"/>
          <w:szCs w:val="20"/>
          <w:lang w:val="ru-RU"/>
        </w:rPr>
        <w:t>.0</w:t>
      </w:r>
      <w:r w:rsidR="003A29A2" w:rsidRPr="00874E1D">
        <w:rPr>
          <w:rFonts w:ascii="Times New Roman" w:hAnsi="Times New Roman" w:cs="Times New Roman"/>
          <w:b/>
          <w:sz w:val="20"/>
          <w:szCs w:val="20"/>
          <w:lang w:val="ru-RU"/>
        </w:rPr>
        <w:t>9</w:t>
      </w:r>
      <w:r w:rsidR="00BF7633" w:rsidRPr="00874E1D">
        <w:rPr>
          <w:rFonts w:ascii="Times New Roman" w:hAnsi="Times New Roman" w:cs="Times New Roman"/>
          <w:b/>
          <w:sz w:val="20"/>
          <w:szCs w:val="20"/>
          <w:lang w:val="ru-RU"/>
        </w:rPr>
        <w:t>.2024 по 06.</w:t>
      </w:r>
      <w:r w:rsidR="003A29A2" w:rsidRPr="00874E1D">
        <w:rPr>
          <w:rFonts w:ascii="Times New Roman" w:hAnsi="Times New Roman" w:cs="Times New Roman"/>
          <w:b/>
          <w:sz w:val="20"/>
          <w:szCs w:val="20"/>
          <w:lang w:val="ru-RU"/>
        </w:rPr>
        <w:t>10</w:t>
      </w:r>
      <w:r w:rsidR="00BF7633" w:rsidRPr="00874E1D">
        <w:rPr>
          <w:rFonts w:ascii="Times New Roman" w:hAnsi="Times New Roman" w:cs="Times New Roman"/>
          <w:b/>
          <w:sz w:val="20"/>
          <w:szCs w:val="20"/>
          <w:lang w:val="ru-RU"/>
        </w:rPr>
        <w:t>.2024 до 23 час 00 мин.</w:t>
      </w:r>
      <w:r w:rsidR="00BF7633" w:rsidRPr="00874E1D">
        <w:rPr>
          <w:rFonts w:ascii="Times New Roman" w:hAnsi="Times New Roman" w:cs="Times New Roman"/>
          <w:sz w:val="20"/>
          <w:szCs w:val="20"/>
          <w:lang w:val="ru-RU"/>
        </w:rPr>
        <w:t xml:space="preserve"> Определение участников повторных Торгов – </w:t>
      </w:r>
      <w:r w:rsidR="003A29A2" w:rsidRPr="00874E1D">
        <w:rPr>
          <w:rFonts w:ascii="Times New Roman" w:hAnsi="Times New Roman" w:cs="Times New Roman"/>
          <w:sz w:val="20"/>
          <w:szCs w:val="20"/>
          <w:lang w:val="ru-RU"/>
        </w:rPr>
        <w:t>07</w:t>
      </w:r>
      <w:r w:rsidR="00BF7633" w:rsidRPr="00874E1D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3A29A2" w:rsidRPr="00874E1D">
        <w:rPr>
          <w:rFonts w:ascii="Times New Roman" w:hAnsi="Times New Roman" w:cs="Times New Roman"/>
          <w:sz w:val="20"/>
          <w:szCs w:val="20"/>
          <w:lang w:val="ru-RU"/>
        </w:rPr>
        <w:t>10</w:t>
      </w:r>
      <w:r w:rsidR="00BF7633" w:rsidRPr="00874E1D">
        <w:rPr>
          <w:rFonts w:ascii="Times New Roman" w:hAnsi="Times New Roman" w:cs="Times New Roman"/>
          <w:sz w:val="20"/>
          <w:szCs w:val="20"/>
          <w:lang w:val="ru-RU"/>
        </w:rPr>
        <w:t xml:space="preserve">.2024, оформляется протоколом об определении участников торгов. </w:t>
      </w:r>
      <w:r w:rsidRPr="00874E1D">
        <w:rPr>
          <w:rFonts w:ascii="Times New Roman" w:hAnsi="Times New Roman" w:cs="Times New Roman"/>
          <w:b/>
          <w:bCs/>
          <w:sz w:val="20"/>
          <w:szCs w:val="20"/>
          <w:lang w:val="ru-RU"/>
        </w:rPr>
        <w:t>Нач. цена на повторных Торгах: Лот 1 – 24 891 570 руб.; Лот 2 – 1 226 925 руб.</w:t>
      </w:r>
    </w:p>
    <w:p w14:paraId="59CA24CB" w14:textId="3DADC09E" w:rsidR="00305A1E" w:rsidRPr="00874E1D" w:rsidRDefault="00E12860" w:rsidP="00622CD7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В случае признания Торгов, повторных Торгов несостоявшимися, на ЭП проводятся торги посредством публичного предложения (далее – </w:t>
      </w:r>
      <w:r w:rsidRPr="00874E1D">
        <w:rPr>
          <w:rFonts w:ascii="Times New Roman" w:eastAsia="Calibri" w:hAnsi="Times New Roman" w:cs="Times New Roman"/>
          <w:b/>
          <w:sz w:val="20"/>
          <w:szCs w:val="20"/>
          <w:lang w:val="ru-RU"/>
        </w:rPr>
        <w:t>Торги ППП</w:t>
      </w:r>
      <w:r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). </w:t>
      </w:r>
      <w:r w:rsidRPr="00874E1D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Начало приема заявок на участие в Торгах ППП – </w:t>
      </w:r>
      <w:r w:rsidR="003A29A2" w:rsidRPr="00874E1D">
        <w:rPr>
          <w:rFonts w:ascii="Times New Roman" w:eastAsia="Calibri" w:hAnsi="Times New Roman" w:cs="Times New Roman"/>
          <w:b/>
          <w:sz w:val="20"/>
          <w:szCs w:val="20"/>
          <w:lang w:val="ru-RU"/>
        </w:rPr>
        <w:t>20</w:t>
      </w:r>
      <w:r w:rsidRPr="00874E1D">
        <w:rPr>
          <w:rFonts w:ascii="Times New Roman" w:eastAsia="Calibri" w:hAnsi="Times New Roman" w:cs="Times New Roman"/>
          <w:b/>
          <w:sz w:val="20"/>
          <w:szCs w:val="20"/>
          <w:lang w:val="ru-RU"/>
        </w:rPr>
        <w:t>.</w:t>
      </w:r>
      <w:r w:rsidR="008D21CF" w:rsidRPr="00874E1D">
        <w:rPr>
          <w:rFonts w:ascii="Times New Roman" w:eastAsia="Calibri" w:hAnsi="Times New Roman" w:cs="Times New Roman"/>
          <w:b/>
          <w:sz w:val="20"/>
          <w:szCs w:val="20"/>
          <w:lang w:val="ru-RU"/>
        </w:rPr>
        <w:t>10</w:t>
      </w:r>
      <w:r w:rsidRPr="00874E1D">
        <w:rPr>
          <w:rFonts w:ascii="Times New Roman" w:eastAsia="Calibri" w:hAnsi="Times New Roman" w:cs="Times New Roman"/>
          <w:b/>
          <w:sz w:val="20"/>
          <w:szCs w:val="20"/>
          <w:lang w:val="ru-RU"/>
        </w:rPr>
        <w:t>.202</w:t>
      </w:r>
      <w:r w:rsidR="003A29A2" w:rsidRPr="00874E1D">
        <w:rPr>
          <w:rFonts w:ascii="Times New Roman" w:eastAsia="Calibri" w:hAnsi="Times New Roman" w:cs="Times New Roman"/>
          <w:b/>
          <w:sz w:val="20"/>
          <w:szCs w:val="20"/>
          <w:lang w:val="ru-RU"/>
        </w:rPr>
        <w:t>4</w:t>
      </w:r>
      <w:r w:rsidRPr="00874E1D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с 17</w:t>
      </w:r>
      <w:r w:rsidR="002A1222" w:rsidRPr="00874E1D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час. </w:t>
      </w:r>
      <w:r w:rsidRPr="00874E1D">
        <w:rPr>
          <w:rFonts w:ascii="Times New Roman" w:eastAsia="Calibri" w:hAnsi="Times New Roman" w:cs="Times New Roman"/>
          <w:b/>
          <w:sz w:val="20"/>
          <w:szCs w:val="20"/>
          <w:lang w:val="ru-RU"/>
        </w:rPr>
        <w:t>00</w:t>
      </w:r>
      <w:r w:rsidR="002A1222" w:rsidRPr="00874E1D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мин</w:t>
      </w:r>
      <w:r w:rsidRPr="00874E1D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. </w:t>
      </w:r>
      <w:r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>Нач</w:t>
      </w:r>
      <w:r w:rsidR="002A1222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>.</w:t>
      </w:r>
      <w:r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цена Лот</w:t>
      </w:r>
      <w:r w:rsidR="00940788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>ов</w:t>
      </w:r>
      <w:r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на </w:t>
      </w:r>
      <w:r w:rsidR="002A1222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>Т</w:t>
      </w:r>
      <w:r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>оргах ППП на 1</w:t>
      </w:r>
      <w:r w:rsidR="00594348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>-ом</w:t>
      </w:r>
      <w:r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периоде устанавливается в размере нач</w:t>
      </w:r>
      <w:r w:rsidR="002A1222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>.</w:t>
      </w:r>
      <w:r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цены </w:t>
      </w:r>
      <w:r w:rsidR="00940788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>Лотов</w:t>
      </w:r>
      <w:r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на повторных Торгах сроком на </w:t>
      </w:r>
      <w:r w:rsidR="007620BF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>25</w:t>
      </w:r>
      <w:r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7620BF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>рабочих</w:t>
      </w:r>
      <w:r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дн</w:t>
      </w:r>
      <w:r w:rsidR="006D39B9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>ей</w:t>
      </w:r>
      <w:r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с даты начала приема заявок</w:t>
      </w:r>
      <w:r w:rsidR="00594348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, </w:t>
      </w:r>
      <w:r w:rsidR="000E14C3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>с</w:t>
      </w:r>
      <w:r w:rsidR="00431433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>о</w:t>
      </w:r>
      <w:r w:rsidR="000E14C3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2-го </w:t>
      </w:r>
      <w:r w:rsidR="003A29A2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по </w:t>
      </w:r>
      <w:r w:rsidR="007620BF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>9</w:t>
      </w:r>
      <w:r w:rsidR="003A29A2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-ый </w:t>
      </w:r>
      <w:r w:rsidR="009947C1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>период</w:t>
      </w:r>
      <w:r w:rsidR="0096021D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>ы</w:t>
      </w:r>
      <w:r w:rsidR="009947C1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594348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– </w:t>
      </w:r>
      <w:r w:rsidR="007620BF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>5</w:t>
      </w:r>
      <w:r w:rsidR="00594348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96021D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>календарных</w:t>
      </w:r>
      <w:r w:rsidR="00594348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дн</w:t>
      </w:r>
      <w:r w:rsidR="0096021D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>ей</w:t>
      </w:r>
      <w:r w:rsidR="00594348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>, величина снижения</w:t>
      </w:r>
      <w:r w:rsidR="009947C1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96021D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– </w:t>
      </w:r>
      <w:r w:rsidR="007D4858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>5</w:t>
      </w:r>
      <w:r w:rsidR="00940788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% </w:t>
      </w:r>
      <w:r w:rsidR="0096021D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>от нач. цены</w:t>
      </w:r>
      <w:r w:rsidR="007D4858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>, установленной для</w:t>
      </w:r>
      <w:r w:rsidR="0096021D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Торг</w:t>
      </w:r>
      <w:r w:rsidR="007D4858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>ов</w:t>
      </w:r>
      <w:r w:rsidR="0096021D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. </w:t>
      </w:r>
      <w:r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>Минимальная цена (цена отсечения)</w:t>
      </w:r>
      <w:r w:rsidR="007D4858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>: Лот 1 – 13 828 650 руб.; Лот 2 - 681 625 руб.</w:t>
      </w:r>
      <w:r w:rsidR="00B777F0"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Pr="00874E1D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Заявки на участие в Торгах ППП, поступившие в течение определенного периода проведения Торгов ППП,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</w:t>
      </w:r>
      <w:r w:rsidR="007C3AA0" w:rsidRPr="00874E1D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Признание участника победителем оформляется протоколом об итогах Торгов</w:t>
      </w:r>
      <w:r w:rsidR="00622CD7" w:rsidRPr="00874E1D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ППП</w:t>
      </w:r>
      <w:r w:rsidR="007C3AA0" w:rsidRPr="00874E1D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, который размещается на ЭП. С даты определения победителя Торгов</w:t>
      </w:r>
      <w:r w:rsidR="00622CD7" w:rsidRPr="00874E1D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ППП</w:t>
      </w:r>
      <w:r w:rsidR="007C3AA0" w:rsidRPr="00874E1D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прием заявок прекращается. </w:t>
      </w:r>
    </w:p>
    <w:p w14:paraId="3AF272D4" w14:textId="5B5168E1" w:rsidR="00AD0137" w:rsidRPr="00874E1D" w:rsidRDefault="008E43BD" w:rsidP="00622CD7">
      <w:pPr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_Hlk171074198"/>
      <w:r w:rsidRPr="00874E1D">
        <w:rPr>
          <w:rFonts w:ascii="Times New Roman" w:hAnsi="Times New Roman" w:cs="Times New Roman"/>
          <w:sz w:val="20"/>
          <w:szCs w:val="20"/>
          <w:lang w:val="ru-RU"/>
        </w:rPr>
        <w:t>Продаже подлежит имущество</w:t>
      </w:r>
      <w:r w:rsidR="007753F2" w:rsidRPr="00874E1D">
        <w:rPr>
          <w:rFonts w:ascii="Times New Roman" w:hAnsi="Times New Roman" w:cs="Times New Roman"/>
          <w:sz w:val="20"/>
          <w:szCs w:val="20"/>
          <w:lang w:val="ru-RU"/>
        </w:rPr>
        <w:t xml:space="preserve">, расположенное по адресу: 249022, Калужская обл., Боровский р-н, д. Добрино, 1-й Восточный </w:t>
      </w:r>
      <w:proofErr w:type="spellStart"/>
      <w:r w:rsidR="007753F2" w:rsidRPr="00874E1D">
        <w:rPr>
          <w:rFonts w:ascii="Times New Roman" w:hAnsi="Times New Roman" w:cs="Times New Roman"/>
          <w:sz w:val="20"/>
          <w:szCs w:val="20"/>
          <w:lang w:val="ru-RU"/>
        </w:rPr>
        <w:t>пр</w:t>
      </w:r>
      <w:proofErr w:type="spellEnd"/>
      <w:r w:rsidR="007753F2" w:rsidRPr="00874E1D">
        <w:rPr>
          <w:rFonts w:ascii="Times New Roman" w:hAnsi="Times New Roman" w:cs="Times New Roman"/>
          <w:sz w:val="20"/>
          <w:szCs w:val="20"/>
          <w:lang w:val="ru-RU"/>
        </w:rPr>
        <w:t xml:space="preserve">-д, </w:t>
      </w:r>
      <w:proofErr w:type="spellStart"/>
      <w:r w:rsidR="007753F2" w:rsidRPr="00874E1D">
        <w:rPr>
          <w:rFonts w:ascii="Times New Roman" w:hAnsi="Times New Roman" w:cs="Times New Roman"/>
          <w:sz w:val="20"/>
          <w:szCs w:val="20"/>
          <w:lang w:val="ru-RU"/>
        </w:rPr>
        <w:t>влд</w:t>
      </w:r>
      <w:proofErr w:type="spellEnd"/>
      <w:r w:rsidR="007753F2" w:rsidRPr="00874E1D">
        <w:rPr>
          <w:rFonts w:ascii="Times New Roman" w:hAnsi="Times New Roman" w:cs="Times New Roman"/>
          <w:sz w:val="20"/>
          <w:szCs w:val="20"/>
          <w:lang w:val="ru-RU"/>
        </w:rPr>
        <w:t xml:space="preserve">. 6 </w:t>
      </w:r>
      <w:r w:rsidRPr="00874E1D">
        <w:rPr>
          <w:rFonts w:ascii="Times New Roman" w:hAnsi="Times New Roman" w:cs="Times New Roman"/>
          <w:sz w:val="20"/>
          <w:szCs w:val="20"/>
          <w:lang w:val="ru-RU"/>
        </w:rPr>
        <w:t xml:space="preserve">(далее – Имущество, Лот): </w:t>
      </w:r>
    </w:p>
    <w:p w14:paraId="022BF993" w14:textId="2D247AA5" w:rsidR="00305A1E" w:rsidRPr="007753F2" w:rsidRDefault="008E43BD" w:rsidP="007753F2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874E1D">
        <w:rPr>
          <w:rFonts w:ascii="Times New Roman" w:hAnsi="Times New Roman" w:cs="Times New Roman"/>
          <w:b/>
          <w:sz w:val="20"/>
          <w:szCs w:val="20"/>
          <w:lang w:val="ru-RU"/>
        </w:rPr>
        <w:t>Лот 1:</w:t>
      </w:r>
      <w:r w:rsidRPr="00874E1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753F2" w:rsidRPr="00874E1D">
        <w:rPr>
          <w:rFonts w:ascii="Times New Roman" w:hAnsi="Times New Roman" w:cs="Times New Roman"/>
          <w:sz w:val="20"/>
          <w:szCs w:val="20"/>
          <w:lang w:val="ru-RU"/>
        </w:rPr>
        <w:t>1-но местная пресс-форма для литья под давлением детали двух видов Клапанов - №0179.005/006; 1-но местная пресс-форма для литья под давлением детали Диск - №0179.003; 1-но местная пресс-форма для литья под давлением детали Колпачок - №0179.007; 1-но местная пресс-форма для литья под давлением</w:t>
      </w:r>
      <w:r w:rsidR="007753F2" w:rsidRPr="007753F2">
        <w:rPr>
          <w:rFonts w:ascii="Times New Roman" w:hAnsi="Times New Roman" w:cs="Times New Roman"/>
          <w:sz w:val="20"/>
          <w:szCs w:val="20"/>
          <w:lang w:val="ru-RU"/>
        </w:rPr>
        <w:t xml:space="preserve"> детали Корпус - №0179.004; 1-но местная пресс-форма для литья под давлением детали Крышка - №0179.002; 1-но местная пресс-форма для литья под давлением детали Ручка - №0179.001</w:t>
      </w:r>
      <w:r w:rsidR="00305A1E" w:rsidRPr="007753F2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2C3BB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6C12259C" w14:textId="61F222B8" w:rsidR="00AD0137" w:rsidRPr="007753F2" w:rsidRDefault="00AD0137" w:rsidP="003C2BD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753F2">
        <w:rPr>
          <w:rFonts w:ascii="Times New Roman" w:hAnsi="Times New Roman" w:cs="Times New Roman"/>
          <w:b/>
          <w:sz w:val="20"/>
          <w:szCs w:val="20"/>
          <w:lang w:val="ru-RU"/>
        </w:rPr>
        <w:t>Лот 2:</w:t>
      </w:r>
      <w:r w:rsidRPr="007753F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753F2" w:rsidRPr="007753F2">
        <w:rPr>
          <w:rFonts w:ascii="Times New Roman" w:hAnsi="Times New Roman" w:cs="Times New Roman"/>
          <w:sz w:val="20"/>
          <w:szCs w:val="20"/>
          <w:lang w:val="ru-RU"/>
        </w:rPr>
        <w:t>Трактор-погрузчик ПФС-0,75 БКУ (снегопогрузчик), 2015 года выпуска, заводской (идентификационный) № техники (рамы) 571-808211014, двигатель № 897821, коробка передач № 535864, ведущий мост (мосты) № 850749/105109-04</w:t>
      </w:r>
      <w:r w:rsidRPr="007753F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bookmarkEnd w:id="0"/>
    <w:p w14:paraId="647A6950" w14:textId="69D4AC28" w:rsidR="007753F2" w:rsidRPr="001E5E24" w:rsidRDefault="007753F2" w:rsidP="00BF7633">
      <w:pPr>
        <w:widowControl w:val="0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E5E24">
        <w:rPr>
          <w:rFonts w:ascii="Times New Roman" w:hAnsi="Times New Roman" w:cs="Times New Roman"/>
          <w:sz w:val="20"/>
          <w:szCs w:val="20"/>
          <w:lang w:val="ru-RU"/>
        </w:rPr>
        <w:t>Ознакомление с имуществом производится по адресу нахождения имущества по предварительной договоренности в раб. дни с 11:00 по 16:00, эл. почта: sfera-farm.karpenko@sross.ru, тел. +7</w:t>
      </w:r>
      <w:r w:rsidR="001E5E24" w:rsidRPr="001E5E24">
        <w:rPr>
          <w:rFonts w:ascii="Times New Roman" w:hAnsi="Times New Roman" w:cs="Times New Roman"/>
          <w:sz w:val="20"/>
          <w:szCs w:val="20"/>
          <w:lang w:val="ru-RU"/>
        </w:rPr>
        <w:t>(</w:t>
      </w:r>
      <w:r w:rsidRPr="001E5E24">
        <w:rPr>
          <w:rFonts w:ascii="Times New Roman" w:hAnsi="Times New Roman" w:cs="Times New Roman"/>
          <w:sz w:val="20"/>
          <w:szCs w:val="20"/>
          <w:lang w:val="ru-RU"/>
        </w:rPr>
        <w:t>965</w:t>
      </w:r>
      <w:r w:rsidR="001E5E24" w:rsidRPr="001E5E24"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1E5E24">
        <w:rPr>
          <w:rFonts w:ascii="Times New Roman" w:hAnsi="Times New Roman" w:cs="Times New Roman"/>
          <w:sz w:val="20"/>
          <w:szCs w:val="20"/>
          <w:lang w:val="ru-RU"/>
        </w:rPr>
        <w:t>153</w:t>
      </w:r>
      <w:r w:rsidR="001E5E24" w:rsidRPr="001E5E24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1E5E24">
        <w:rPr>
          <w:rFonts w:ascii="Times New Roman" w:hAnsi="Times New Roman" w:cs="Times New Roman"/>
          <w:sz w:val="20"/>
          <w:szCs w:val="20"/>
          <w:lang w:val="ru-RU"/>
        </w:rPr>
        <w:t>64</w:t>
      </w:r>
      <w:r w:rsidR="001E5E24" w:rsidRPr="001E5E24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1E5E24">
        <w:rPr>
          <w:rFonts w:ascii="Times New Roman" w:hAnsi="Times New Roman" w:cs="Times New Roman"/>
          <w:sz w:val="20"/>
          <w:szCs w:val="20"/>
          <w:lang w:val="ru-RU"/>
        </w:rPr>
        <w:t xml:space="preserve">72 (КУ), а также у ОТ: </w:t>
      </w:r>
      <w:r w:rsidR="00823868" w:rsidRPr="00823868">
        <w:rPr>
          <w:rFonts w:ascii="Times New Roman" w:hAnsi="Times New Roman" w:cs="Times New Roman"/>
          <w:sz w:val="20"/>
          <w:szCs w:val="20"/>
          <w:lang w:val="ru-RU"/>
        </w:rPr>
        <w:t>тел. 7</w:t>
      </w:r>
      <w:r w:rsidR="00823868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823868" w:rsidRPr="00823868">
        <w:rPr>
          <w:rFonts w:ascii="Times New Roman" w:hAnsi="Times New Roman" w:cs="Times New Roman"/>
          <w:sz w:val="20"/>
          <w:szCs w:val="20"/>
          <w:lang w:val="ru-RU"/>
        </w:rPr>
        <w:t>985</w:t>
      </w:r>
      <w:r w:rsidR="00823868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823868" w:rsidRPr="00823868">
        <w:rPr>
          <w:rFonts w:ascii="Times New Roman" w:hAnsi="Times New Roman" w:cs="Times New Roman"/>
          <w:sz w:val="20"/>
          <w:szCs w:val="20"/>
          <w:lang w:val="ru-RU"/>
        </w:rPr>
        <w:t>836-13-34, эл. почта: voronezh@auction-house.ru</w:t>
      </w:r>
      <w:r w:rsidRPr="001E5E24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7FA7F08B" w14:textId="30B394A6" w:rsidR="001E5E24" w:rsidRPr="001F5030" w:rsidRDefault="00957EC1" w:rsidP="001F5030">
      <w:pPr>
        <w:ind w:firstLine="680"/>
        <w:jc w:val="both"/>
        <w:rPr>
          <w:rFonts w:ascii="Times New Roman" w:hAnsi="Times New Roman" w:cs="Times New Roman"/>
          <w:bCs/>
          <w:iCs/>
          <w:sz w:val="20"/>
          <w:szCs w:val="20"/>
          <w:lang w:val="ru-RU"/>
        </w:rPr>
      </w:pPr>
      <w:r w:rsidRPr="001E5E24">
        <w:rPr>
          <w:rFonts w:ascii="Times New Roman" w:hAnsi="Times New Roman" w:cs="Times New Roman"/>
          <w:b/>
          <w:sz w:val="20"/>
          <w:szCs w:val="20"/>
          <w:lang w:val="ru-RU"/>
        </w:rPr>
        <w:t xml:space="preserve">Задаток </w:t>
      </w:r>
      <w:r w:rsidR="00983EE8" w:rsidRPr="001E5E24">
        <w:rPr>
          <w:rFonts w:ascii="Times New Roman" w:hAnsi="Times New Roman" w:cs="Times New Roman"/>
          <w:b/>
          <w:sz w:val="20"/>
          <w:szCs w:val="20"/>
          <w:lang w:val="ru-RU"/>
        </w:rPr>
        <w:t xml:space="preserve">для Торгов, повторных Торгов </w:t>
      </w:r>
      <w:r w:rsidRPr="001E5E24">
        <w:rPr>
          <w:rFonts w:ascii="Times New Roman" w:hAnsi="Times New Roman" w:cs="Times New Roman"/>
          <w:b/>
          <w:sz w:val="20"/>
          <w:szCs w:val="20"/>
          <w:lang w:val="ru-RU"/>
        </w:rPr>
        <w:t xml:space="preserve">– </w:t>
      </w:r>
      <w:r w:rsidR="007C3AA0" w:rsidRPr="001E5E24">
        <w:rPr>
          <w:rFonts w:ascii="Times New Roman" w:hAnsi="Times New Roman" w:cs="Times New Roman"/>
          <w:b/>
          <w:sz w:val="20"/>
          <w:szCs w:val="20"/>
          <w:lang w:val="ru-RU"/>
        </w:rPr>
        <w:t>1</w:t>
      </w:r>
      <w:r w:rsidRPr="001E5E24">
        <w:rPr>
          <w:rFonts w:ascii="Times New Roman" w:hAnsi="Times New Roman" w:cs="Times New Roman"/>
          <w:b/>
          <w:sz w:val="20"/>
          <w:szCs w:val="20"/>
          <w:lang w:val="ru-RU"/>
        </w:rPr>
        <w:t>0% от нач</w:t>
      </w:r>
      <w:r w:rsidR="008C3167" w:rsidRPr="008025CF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8025C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цены Лота</w:t>
      </w:r>
      <w:r w:rsidR="00983EE8" w:rsidRPr="008025CF">
        <w:rPr>
          <w:rFonts w:ascii="Times New Roman" w:hAnsi="Times New Roman" w:cs="Times New Roman"/>
          <w:b/>
          <w:sz w:val="20"/>
          <w:szCs w:val="20"/>
          <w:lang w:val="ru-RU"/>
        </w:rPr>
        <w:t>;</w:t>
      </w:r>
      <w:r w:rsidRPr="008025C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983EE8" w:rsidRPr="008025CF">
        <w:rPr>
          <w:rFonts w:ascii="Times New Roman" w:hAnsi="Times New Roman" w:cs="Times New Roman"/>
          <w:b/>
          <w:sz w:val="20"/>
          <w:szCs w:val="20"/>
          <w:lang w:val="ru-RU"/>
        </w:rPr>
        <w:t>ш</w:t>
      </w:r>
      <w:r w:rsidRPr="008025CF">
        <w:rPr>
          <w:rFonts w:ascii="Times New Roman" w:hAnsi="Times New Roman" w:cs="Times New Roman"/>
          <w:b/>
          <w:sz w:val="20"/>
          <w:szCs w:val="20"/>
          <w:lang w:val="ru-RU"/>
        </w:rPr>
        <w:t>аг аукциона – 5% от нач</w:t>
      </w:r>
      <w:r w:rsidR="008C3167" w:rsidRPr="008025CF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8025C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цены Лота.</w:t>
      </w:r>
      <w:r w:rsidR="00622CD7" w:rsidRPr="008025C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2BE8" w:rsidRPr="008025CF">
        <w:rPr>
          <w:rFonts w:ascii="Times New Roman" w:hAnsi="Times New Roman" w:cs="Times New Roman"/>
          <w:sz w:val="20"/>
          <w:szCs w:val="20"/>
          <w:lang w:val="ru-RU"/>
        </w:rPr>
        <w:t xml:space="preserve">Задаток должен поступить на счет ОТ не позднее даты и времени окончания приема заявок для участия в Торгах, повторных Торгах. </w:t>
      </w:r>
      <w:r w:rsidR="00542BE8" w:rsidRPr="008025CF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Задаток для Торгов ППП – 10% от нач. цены Лота, установленный </w:t>
      </w:r>
      <w:r w:rsidR="00542BE8" w:rsidRPr="00823868">
        <w:rPr>
          <w:rFonts w:ascii="Times New Roman" w:hAnsi="Times New Roman" w:cs="Times New Roman"/>
          <w:b/>
          <w:bCs/>
          <w:sz w:val="20"/>
          <w:szCs w:val="20"/>
          <w:lang w:val="ru-RU"/>
        </w:rPr>
        <w:t>для определенного периода Торгов ППП</w:t>
      </w:r>
      <w:r w:rsidR="00542BE8" w:rsidRPr="00823868">
        <w:rPr>
          <w:rFonts w:ascii="Times New Roman" w:hAnsi="Times New Roman" w:cs="Times New Roman"/>
          <w:sz w:val="20"/>
          <w:szCs w:val="20"/>
          <w:lang w:val="ru-RU"/>
        </w:rPr>
        <w:t xml:space="preserve">, должен поступить на счет ОТ не позднее даты и времени окончания приема заявок для участия в Торгах ППП в соответствующем периоде проведения торгов ППП. </w:t>
      </w:r>
      <w:r w:rsidR="0088448B" w:rsidRPr="00823868">
        <w:rPr>
          <w:rFonts w:ascii="Times New Roman" w:hAnsi="Times New Roman" w:cs="Times New Roman"/>
          <w:sz w:val="20"/>
          <w:szCs w:val="20"/>
          <w:lang w:val="ru-RU"/>
        </w:rPr>
        <w:t>Реквизиты для внесения задатка: получатель - АО «Российский аукционный дом» (ИНН 7838430413, КПП 783801001): Северо-</w:t>
      </w:r>
      <w:r w:rsidR="0088448B" w:rsidRPr="0088448B">
        <w:rPr>
          <w:rFonts w:ascii="Times New Roman" w:hAnsi="Times New Roman" w:cs="Times New Roman"/>
          <w:sz w:val="20"/>
          <w:szCs w:val="20"/>
          <w:lang w:val="ru-RU"/>
        </w:rPr>
        <w:t xml:space="preserve">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 Средства для проведения операций по обеспечению участия в электронных процедурах. НДС не облагается». </w:t>
      </w:r>
      <w:r w:rsidR="00E204DE" w:rsidRPr="0088448B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</w:t>
      </w:r>
      <w:r w:rsidR="0088448B" w:rsidRPr="0088448B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E204DE" w:rsidRPr="0088448B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88448B" w:rsidRPr="0088448B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E204DE" w:rsidRPr="0088448B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DB0EDD" w:rsidRPr="0088448B">
        <w:rPr>
          <w:rFonts w:ascii="Times New Roman" w:hAnsi="Times New Roman" w:cs="Times New Roman"/>
          <w:sz w:val="20"/>
          <w:szCs w:val="20"/>
          <w:lang w:val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="00E204DE" w:rsidRPr="0088448B">
        <w:rPr>
          <w:rFonts w:ascii="Times New Roman" w:hAnsi="Times New Roman" w:cs="Times New Roman"/>
          <w:sz w:val="20"/>
          <w:szCs w:val="20"/>
          <w:lang w:val="ru-RU"/>
        </w:rPr>
        <w:t xml:space="preserve">Исполнение обязанности по внесению суммы задатка третьими лицами не допускается. </w:t>
      </w:r>
      <w:r w:rsidR="001E5E24" w:rsidRPr="0088448B">
        <w:rPr>
          <w:rFonts w:ascii="Times New Roman" w:hAnsi="Times New Roman" w:cs="Times New Roman"/>
          <w:sz w:val="20"/>
          <w:szCs w:val="20"/>
          <w:lang w:val="ru-RU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</w:t>
      </w:r>
      <w:r w:rsidR="001E5E24" w:rsidRPr="001E5E24">
        <w:rPr>
          <w:rFonts w:ascii="Times New Roman" w:hAnsi="Times New Roman" w:cs="Times New Roman"/>
          <w:sz w:val="20"/>
          <w:szCs w:val="20"/>
          <w:lang w:val="ru-RU"/>
        </w:rPr>
        <w:t xml:space="preserve">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88448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A505D" w:rsidRPr="001E5E24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DE2CE1" w:rsidRPr="001E5E24">
        <w:rPr>
          <w:rFonts w:ascii="Times New Roman" w:hAnsi="Times New Roman" w:cs="Times New Roman"/>
          <w:sz w:val="20"/>
          <w:szCs w:val="20"/>
          <w:lang w:val="ru-RU"/>
        </w:rPr>
        <w:t xml:space="preserve"> имеет право отменить торги в любое время до момента подведения итогов. </w:t>
      </w:r>
      <w:r w:rsidRPr="001E5E24">
        <w:rPr>
          <w:rFonts w:ascii="Times New Roman" w:hAnsi="Times New Roman" w:cs="Times New Roman"/>
          <w:sz w:val="20"/>
          <w:szCs w:val="20"/>
          <w:lang w:val="ru-RU"/>
        </w:rPr>
        <w:t>Победитель Торгов</w:t>
      </w:r>
      <w:r w:rsidR="00A33CAF" w:rsidRPr="001E5E24">
        <w:rPr>
          <w:rFonts w:ascii="Times New Roman" w:hAnsi="Times New Roman" w:cs="Times New Roman"/>
          <w:sz w:val="20"/>
          <w:szCs w:val="20"/>
          <w:lang w:val="ru-RU"/>
        </w:rPr>
        <w:t>, повторных Торгов</w:t>
      </w:r>
      <w:r w:rsidRPr="001E5E24">
        <w:rPr>
          <w:rFonts w:ascii="Times New Roman" w:hAnsi="Times New Roman" w:cs="Times New Roman"/>
          <w:sz w:val="20"/>
          <w:szCs w:val="20"/>
          <w:lang w:val="ru-RU"/>
        </w:rPr>
        <w:t xml:space="preserve"> – лицо, предложившее наиболее высокую цену.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</w:t>
      </w:r>
      <w:r w:rsidR="00BA505D" w:rsidRPr="001E5E24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Pr="001E5E24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1E5E24" w:rsidRPr="001E5E24">
        <w:rPr>
          <w:rFonts w:ascii="Times New Roman" w:hAnsi="Times New Roman" w:cs="Times New Roman"/>
          <w:sz w:val="20"/>
          <w:szCs w:val="20"/>
          <w:lang w:val="ru-RU"/>
        </w:rPr>
        <w:lastRenderedPageBreak/>
        <w:t>Победителем Торгов ППП признается участник торгов, который представил в установленный срок заявку на участие в торгах, содержащую предложение о цене Лота, которая не ниже нач. цены Лота, установленной для определенного периода проведения Торгов ППП, при отсутствии предложений других участников торгов. В случае, если несколько участников Торгов ППП представили в установленный срок заявки, содержащие различные предложения о цене Лота, но не ниже нач. цены Лота, установленной для определенного периода проведения Торгов ППП победителем Торгов ППП, признается участник, предложивший максимальную цену за Лот. В случае, если несколько участников Торгов ППП представили в установленный срок заявки, содержащие равные предложения о цене Лота, но не ниже нач. цены продажи Лота, установленной для определенного периода проведения Торгов ППП, победителем Торгов ППП признается участник, который первым представил в установленный срок заявку на участие в Торгах ППП.</w:t>
      </w:r>
      <w:r w:rsidR="0088448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F7633" w:rsidRPr="001E5E24">
        <w:rPr>
          <w:rFonts w:ascii="Times New Roman" w:hAnsi="Times New Roman" w:cs="Times New Roman"/>
          <w:sz w:val="20"/>
          <w:szCs w:val="20"/>
          <w:lang w:val="ru-RU"/>
        </w:rPr>
        <w:t xml:space="preserve">Проект договора </w:t>
      </w:r>
      <w:r w:rsidR="001E5E24" w:rsidRPr="001E5E24">
        <w:rPr>
          <w:rFonts w:ascii="Times New Roman" w:hAnsi="Times New Roman" w:cs="Times New Roman"/>
          <w:sz w:val="20"/>
          <w:szCs w:val="20"/>
          <w:lang w:val="ru-RU"/>
        </w:rPr>
        <w:t>купли-продажи</w:t>
      </w:r>
      <w:r w:rsidR="00BF7633" w:rsidRPr="001E5E24">
        <w:rPr>
          <w:rFonts w:ascii="Times New Roman" w:hAnsi="Times New Roman" w:cs="Times New Roman"/>
          <w:sz w:val="20"/>
          <w:szCs w:val="20"/>
          <w:lang w:val="ru-RU"/>
        </w:rPr>
        <w:t xml:space="preserve"> (далее – </w:t>
      </w:r>
      <w:r w:rsidR="001E5E24" w:rsidRPr="001E5E24">
        <w:rPr>
          <w:rFonts w:ascii="Times New Roman" w:hAnsi="Times New Roman" w:cs="Times New Roman"/>
          <w:sz w:val="20"/>
          <w:szCs w:val="20"/>
          <w:lang w:val="ru-RU"/>
        </w:rPr>
        <w:t>ДКП</w:t>
      </w:r>
      <w:r w:rsidR="00BF7633" w:rsidRPr="001E5E24">
        <w:rPr>
          <w:rFonts w:ascii="Times New Roman" w:hAnsi="Times New Roman" w:cs="Times New Roman"/>
          <w:sz w:val="20"/>
          <w:szCs w:val="20"/>
          <w:lang w:val="ru-RU"/>
        </w:rPr>
        <w:t xml:space="preserve">) размещен на ЭП. </w:t>
      </w:r>
      <w:r w:rsidR="001E5E24" w:rsidRPr="001E5E24">
        <w:rPr>
          <w:rFonts w:ascii="Times New Roman" w:hAnsi="Times New Roman" w:cs="Times New Roman"/>
          <w:sz w:val="20"/>
          <w:szCs w:val="20"/>
          <w:lang w:val="ru-RU"/>
        </w:rPr>
        <w:t>ДКП</w:t>
      </w:r>
      <w:r w:rsidRPr="001E5E24">
        <w:rPr>
          <w:rFonts w:ascii="Times New Roman" w:hAnsi="Times New Roman" w:cs="Times New Roman"/>
          <w:sz w:val="20"/>
          <w:szCs w:val="20"/>
          <w:lang w:val="ru-RU"/>
        </w:rPr>
        <w:t xml:space="preserve"> заключается с </w:t>
      </w:r>
      <w:r w:rsidR="00BA505D" w:rsidRPr="001E5E24">
        <w:rPr>
          <w:rFonts w:ascii="Times New Roman" w:hAnsi="Times New Roman" w:cs="Times New Roman"/>
          <w:sz w:val="20"/>
          <w:szCs w:val="20"/>
          <w:lang w:val="ru-RU"/>
        </w:rPr>
        <w:t>победителем</w:t>
      </w:r>
      <w:r w:rsidRPr="001E5E24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</w:t>
      </w:r>
      <w:r w:rsidR="00BA505D" w:rsidRPr="001E5E24">
        <w:rPr>
          <w:rFonts w:ascii="Times New Roman" w:hAnsi="Times New Roman" w:cs="Times New Roman"/>
          <w:sz w:val="20"/>
          <w:szCs w:val="20"/>
          <w:lang w:val="ru-RU"/>
        </w:rPr>
        <w:t>победителем</w:t>
      </w:r>
      <w:r w:rsidRPr="001E5E2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E5E24" w:rsidRPr="001E5E24">
        <w:rPr>
          <w:rFonts w:ascii="Times New Roman" w:hAnsi="Times New Roman" w:cs="Times New Roman"/>
          <w:sz w:val="20"/>
          <w:szCs w:val="20"/>
          <w:lang w:val="ru-RU"/>
        </w:rPr>
        <w:t>ДКП</w:t>
      </w:r>
      <w:r w:rsidRPr="001E5E24">
        <w:rPr>
          <w:rFonts w:ascii="Times New Roman" w:hAnsi="Times New Roman" w:cs="Times New Roman"/>
          <w:sz w:val="20"/>
          <w:szCs w:val="20"/>
          <w:lang w:val="ru-RU"/>
        </w:rPr>
        <w:t xml:space="preserve"> от </w:t>
      </w:r>
      <w:r w:rsidR="00CC4AFE" w:rsidRPr="001E5E24">
        <w:rPr>
          <w:rFonts w:ascii="Times New Roman" w:hAnsi="Times New Roman" w:cs="Times New Roman"/>
          <w:sz w:val="20"/>
          <w:szCs w:val="20"/>
          <w:lang w:val="ru-RU"/>
        </w:rPr>
        <w:t>К</w:t>
      </w:r>
      <w:r w:rsidRPr="001E5E24">
        <w:rPr>
          <w:rFonts w:ascii="Times New Roman" w:hAnsi="Times New Roman" w:cs="Times New Roman"/>
          <w:sz w:val="20"/>
          <w:szCs w:val="20"/>
          <w:lang w:val="ru-RU"/>
        </w:rPr>
        <w:t>У. Оплата – в течение 30 дней со дня по</w:t>
      </w:r>
      <w:r w:rsidRPr="001F5030">
        <w:rPr>
          <w:rFonts w:ascii="Times New Roman" w:hAnsi="Times New Roman" w:cs="Times New Roman"/>
          <w:sz w:val="20"/>
          <w:szCs w:val="20"/>
          <w:lang w:val="ru-RU"/>
        </w:rPr>
        <w:t xml:space="preserve">дписания </w:t>
      </w:r>
      <w:r w:rsidR="00BF7633" w:rsidRPr="001F5030">
        <w:rPr>
          <w:rFonts w:ascii="Times New Roman" w:hAnsi="Times New Roman" w:cs="Times New Roman"/>
          <w:sz w:val="20"/>
          <w:szCs w:val="20"/>
          <w:lang w:val="ru-RU"/>
        </w:rPr>
        <w:t>Д</w:t>
      </w:r>
      <w:r w:rsidR="001E5E24" w:rsidRPr="001F5030">
        <w:rPr>
          <w:rFonts w:ascii="Times New Roman" w:hAnsi="Times New Roman" w:cs="Times New Roman"/>
          <w:sz w:val="20"/>
          <w:szCs w:val="20"/>
          <w:lang w:val="ru-RU"/>
        </w:rPr>
        <w:t>КП</w:t>
      </w:r>
      <w:r w:rsidRPr="001F5030">
        <w:rPr>
          <w:rFonts w:ascii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="001F5030" w:rsidRPr="001F5030">
        <w:rPr>
          <w:rFonts w:ascii="Times New Roman" w:hAnsi="Times New Roman" w:cs="Times New Roman"/>
          <w:sz w:val="20"/>
          <w:szCs w:val="20"/>
          <w:lang w:val="ru-RU"/>
        </w:rPr>
        <w:t>осн</w:t>
      </w:r>
      <w:proofErr w:type="spellEnd"/>
      <w:r w:rsidR="00A163C7" w:rsidRPr="001F5030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1F5030">
        <w:rPr>
          <w:rFonts w:ascii="Times New Roman" w:hAnsi="Times New Roman" w:cs="Times New Roman"/>
          <w:sz w:val="20"/>
          <w:szCs w:val="20"/>
          <w:lang w:val="ru-RU"/>
        </w:rPr>
        <w:t xml:space="preserve">счет Должника: </w:t>
      </w:r>
      <w:r w:rsidR="001E5E24" w:rsidRPr="001F5030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40702810123639411606 </w:t>
      </w:r>
      <w:r w:rsidR="00A163C7" w:rsidRPr="001F5030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в </w:t>
      </w:r>
      <w:r w:rsidR="001E5E24" w:rsidRPr="001F5030">
        <w:rPr>
          <w:rFonts w:ascii="Times New Roman" w:hAnsi="Times New Roman" w:cs="Times New Roman"/>
          <w:bCs/>
          <w:iCs/>
          <w:sz w:val="20"/>
          <w:szCs w:val="20"/>
          <w:lang w:val="ru-RU"/>
        </w:rPr>
        <w:t>ГКР «ВЭБ.РФ»</w:t>
      </w:r>
      <w:r w:rsidR="00F50EC2" w:rsidRPr="001F5030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, к/с </w:t>
      </w:r>
      <w:r w:rsidR="001E5E24" w:rsidRPr="001F5030">
        <w:rPr>
          <w:rFonts w:ascii="Times New Roman" w:hAnsi="Times New Roman" w:cs="Times New Roman"/>
          <w:bCs/>
          <w:iCs/>
          <w:sz w:val="20"/>
          <w:szCs w:val="20"/>
          <w:lang w:val="ru-RU"/>
        </w:rPr>
        <w:t>30101810500000000060</w:t>
      </w:r>
      <w:r w:rsidR="00F50EC2" w:rsidRPr="001F5030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, </w:t>
      </w:r>
      <w:r w:rsidR="0049335B" w:rsidRPr="001F5030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БИК </w:t>
      </w:r>
      <w:r w:rsidR="001E5E24" w:rsidRPr="001F5030">
        <w:rPr>
          <w:rFonts w:ascii="Times New Roman" w:hAnsi="Times New Roman" w:cs="Times New Roman"/>
          <w:bCs/>
          <w:iCs/>
          <w:sz w:val="20"/>
          <w:szCs w:val="20"/>
          <w:lang w:val="ru-RU"/>
        </w:rPr>
        <w:t>044525060</w:t>
      </w:r>
      <w:r w:rsidR="0049335B" w:rsidRPr="001F5030">
        <w:rPr>
          <w:rFonts w:ascii="Times New Roman" w:hAnsi="Times New Roman" w:cs="Times New Roman"/>
          <w:bCs/>
          <w:iCs/>
          <w:sz w:val="20"/>
          <w:szCs w:val="20"/>
          <w:lang w:val="ru-RU"/>
        </w:rPr>
        <w:t>.</w:t>
      </w:r>
    </w:p>
    <w:sectPr w:rsidR="001E5E24" w:rsidRPr="001F5030" w:rsidSect="003C2BD8">
      <w:pgSz w:w="11906" w:h="16838"/>
      <w:pgMar w:top="567" w:right="424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52E0C" w14:textId="77777777" w:rsidR="007F2648" w:rsidRDefault="007F2648" w:rsidP="00FE1E33">
      <w:r>
        <w:separator/>
      </w:r>
    </w:p>
  </w:endnote>
  <w:endnote w:type="continuationSeparator" w:id="0">
    <w:p w14:paraId="75135315" w14:textId="77777777" w:rsidR="007F2648" w:rsidRDefault="007F2648" w:rsidP="00FE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EA745" w14:textId="77777777" w:rsidR="007F2648" w:rsidRDefault="007F2648" w:rsidP="00FE1E33">
      <w:r>
        <w:separator/>
      </w:r>
    </w:p>
  </w:footnote>
  <w:footnote w:type="continuationSeparator" w:id="0">
    <w:p w14:paraId="412CF657" w14:textId="77777777" w:rsidR="007F2648" w:rsidRDefault="007F2648" w:rsidP="00FE1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924C1"/>
    <w:multiLevelType w:val="hybridMultilevel"/>
    <w:tmpl w:val="4A900B9E"/>
    <w:lvl w:ilvl="0" w:tplc="C8166EFC">
      <w:start w:val="8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836639">
    <w:abstractNumId w:val="1"/>
  </w:num>
  <w:num w:numId="2" w16cid:durableId="211119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0710D"/>
    <w:rsid w:val="00024036"/>
    <w:rsid w:val="00066AFF"/>
    <w:rsid w:val="00092530"/>
    <w:rsid w:val="000968C5"/>
    <w:rsid w:val="000A00E3"/>
    <w:rsid w:val="000B1360"/>
    <w:rsid w:val="000B4A0A"/>
    <w:rsid w:val="000C6E65"/>
    <w:rsid w:val="000E14C3"/>
    <w:rsid w:val="000F41C6"/>
    <w:rsid w:val="001057C8"/>
    <w:rsid w:val="0012595D"/>
    <w:rsid w:val="00125D51"/>
    <w:rsid w:val="001342BD"/>
    <w:rsid w:val="00135407"/>
    <w:rsid w:val="00146286"/>
    <w:rsid w:val="00147782"/>
    <w:rsid w:val="001727A3"/>
    <w:rsid w:val="0017511E"/>
    <w:rsid w:val="00190E6B"/>
    <w:rsid w:val="001A70B8"/>
    <w:rsid w:val="001B1562"/>
    <w:rsid w:val="001B2EB9"/>
    <w:rsid w:val="001E5E24"/>
    <w:rsid w:val="001F5030"/>
    <w:rsid w:val="00201387"/>
    <w:rsid w:val="00203371"/>
    <w:rsid w:val="002109D8"/>
    <w:rsid w:val="0022028A"/>
    <w:rsid w:val="00220D13"/>
    <w:rsid w:val="00231CB8"/>
    <w:rsid w:val="00273968"/>
    <w:rsid w:val="00275D24"/>
    <w:rsid w:val="00280501"/>
    <w:rsid w:val="002A1222"/>
    <w:rsid w:val="002C3BB0"/>
    <w:rsid w:val="00305A1E"/>
    <w:rsid w:val="00321DFA"/>
    <w:rsid w:val="00336DC2"/>
    <w:rsid w:val="003655EE"/>
    <w:rsid w:val="00375D59"/>
    <w:rsid w:val="00384C43"/>
    <w:rsid w:val="00390A28"/>
    <w:rsid w:val="003A29A2"/>
    <w:rsid w:val="003C2BD8"/>
    <w:rsid w:val="003D0088"/>
    <w:rsid w:val="003D071E"/>
    <w:rsid w:val="003D46FA"/>
    <w:rsid w:val="003D774E"/>
    <w:rsid w:val="00413D03"/>
    <w:rsid w:val="004227A7"/>
    <w:rsid w:val="00431433"/>
    <w:rsid w:val="00444F87"/>
    <w:rsid w:val="00460523"/>
    <w:rsid w:val="00487F3A"/>
    <w:rsid w:val="0049335B"/>
    <w:rsid w:val="00493478"/>
    <w:rsid w:val="0049569B"/>
    <w:rsid w:val="004A18D7"/>
    <w:rsid w:val="004A6EE9"/>
    <w:rsid w:val="004C427D"/>
    <w:rsid w:val="004C645B"/>
    <w:rsid w:val="004D3058"/>
    <w:rsid w:val="004D4886"/>
    <w:rsid w:val="004F0F59"/>
    <w:rsid w:val="005041D2"/>
    <w:rsid w:val="00515D05"/>
    <w:rsid w:val="005160D8"/>
    <w:rsid w:val="00542BE8"/>
    <w:rsid w:val="00556B26"/>
    <w:rsid w:val="0056183E"/>
    <w:rsid w:val="00565CA3"/>
    <w:rsid w:val="00573F80"/>
    <w:rsid w:val="00586008"/>
    <w:rsid w:val="00594348"/>
    <w:rsid w:val="005B1853"/>
    <w:rsid w:val="005B5376"/>
    <w:rsid w:val="005C05E3"/>
    <w:rsid w:val="005E4B93"/>
    <w:rsid w:val="005E55D5"/>
    <w:rsid w:val="005F3E56"/>
    <w:rsid w:val="006030E6"/>
    <w:rsid w:val="00622CD7"/>
    <w:rsid w:val="00642A4F"/>
    <w:rsid w:val="00654E9C"/>
    <w:rsid w:val="00677E82"/>
    <w:rsid w:val="006817B1"/>
    <w:rsid w:val="006C50C1"/>
    <w:rsid w:val="006D39B9"/>
    <w:rsid w:val="006E2DF9"/>
    <w:rsid w:val="0071333C"/>
    <w:rsid w:val="00733936"/>
    <w:rsid w:val="00741C0B"/>
    <w:rsid w:val="00747530"/>
    <w:rsid w:val="00752C20"/>
    <w:rsid w:val="007620BF"/>
    <w:rsid w:val="007753F2"/>
    <w:rsid w:val="007A1C16"/>
    <w:rsid w:val="007A1E86"/>
    <w:rsid w:val="007A6882"/>
    <w:rsid w:val="007C3AA0"/>
    <w:rsid w:val="007D0894"/>
    <w:rsid w:val="007D4858"/>
    <w:rsid w:val="007E2039"/>
    <w:rsid w:val="007E4CFD"/>
    <w:rsid w:val="007F2648"/>
    <w:rsid w:val="008025CF"/>
    <w:rsid w:val="00817BF1"/>
    <w:rsid w:val="00823868"/>
    <w:rsid w:val="00874E1D"/>
    <w:rsid w:val="0088448B"/>
    <w:rsid w:val="008903A7"/>
    <w:rsid w:val="008961A4"/>
    <w:rsid w:val="0089701D"/>
    <w:rsid w:val="008A205E"/>
    <w:rsid w:val="008B0ADF"/>
    <w:rsid w:val="008C0FED"/>
    <w:rsid w:val="008C3167"/>
    <w:rsid w:val="008C7F27"/>
    <w:rsid w:val="008D21CF"/>
    <w:rsid w:val="008E43BD"/>
    <w:rsid w:val="00905B5F"/>
    <w:rsid w:val="00916C85"/>
    <w:rsid w:val="00925A25"/>
    <w:rsid w:val="00927D1C"/>
    <w:rsid w:val="00934544"/>
    <w:rsid w:val="00940788"/>
    <w:rsid w:val="00942C91"/>
    <w:rsid w:val="00957EC1"/>
    <w:rsid w:val="0096021D"/>
    <w:rsid w:val="00983EE8"/>
    <w:rsid w:val="00991CD8"/>
    <w:rsid w:val="009947C1"/>
    <w:rsid w:val="00996278"/>
    <w:rsid w:val="009B28CB"/>
    <w:rsid w:val="009D1AB1"/>
    <w:rsid w:val="00A163C7"/>
    <w:rsid w:val="00A33CAF"/>
    <w:rsid w:val="00A40EB6"/>
    <w:rsid w:val="00A53855"/>
    <w:rsid w:val="00A732CD"/>
    <w:rsid w:val="00A96517"/>
    <w:rsid w:val="00AB0DB0"/>
    <w:rsid w:val="00AC0AFC"/>
    <w:rsid w:val="00AD0137"/>
    <w:rsid w:val="00AE3E67"/>
    <w:rsid w:val="00AF4511"/>
    <w:rsid w:val="00B15049"/>
    <w:rsid w:val="00B52914"/>
    <w:rsid w:val="00B55115"/>
    <w:rsid w:val="00B55CA3"/>
    <w:rsid w:val="00B777F0"/>
    <w:rsid w:val="00B82522"/>
    <w:rsid w:val="00B92854"/>
    <w:rsid w:val="00BA505D"/>
    <w:rsid w:val="00BC2484"/>
    <w:rsid w:val="00BC62C1"/>
    <w:rsid w:val="00BE53E7"/>
    <w:rsid w:val="00BF24D4"/>
    <w:rsid w:val="00BF7633"/>
    <w:rsid w:val="00C070E8"/>
    <w:rsid w:val="00CA7811"/>
    <w:rsid w:val="00CB6895"/>
    <w:rsid w:val="00CC4AFE"/>
    <w:rsid w:val="00CD1565"/>
    <w:rsid w:val="00CD732D"/>
    <w:rsid w:val="00D03490"/>
    <w:rsid w:val="00D243AB"/>
    <w:rsid w:val="00D406A9"/>
    <w:rsid w:val="00D46F9E"/>
    <w:rsid w:val="00D958F9"/>
    <w:rsid w:val="00DA5334"/>
    <w:rsid w:val="00DB0EDD"/>
    <w:rsid w:val="00DB5C08"/>
    <w:rsid w:val="00DE2CE1"/>
    <w:rsid w:val="00DE302A"/>
    <w:rsid w:val="00E00838"/>
    <w:rsid w:val="00E041CA"/>
    <w:rsid w:val="00E044AB"/>
    <w:rsid w:val="00E12860"/>
    <w:rsid w:val="00E204DE"/>
    <w:rsid w:val="00E25D9D"/>
    <w:rsid w:val="00E44AC2"/>
    <w:rsid w:val="00E60808"/>
    <w:rsid w:val="00ED69E8"/>
    <w:rsid w:val="00EE2947"/>
    <w:rsid w:val="00F0278F"/>
    <w:rsid w:val="00F16B17"/>
    <w:rsid w:val="00F27CEE"/>
    <w:rsid w:val="00F32B01"/>
    <w:rsid w:val="00F41BB6"/>
    <w:rsid w:val="00F42103"/>
    <w:rsid w:val="00F50EC2"/>
    <w:rsid w:val="00F546EC"/>
    <w:rsid w:val="00F605AB"/>
    <w:rsid w:val="00F76F1A"/>
    <w:rsid w:val="00FA2C26"/>
    <w:rsid w:val="00FE1E3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6F04"/>
  <w15:docId w15:val="{2AB80ED2-6F1D-4B2A-9DC0-B05B40C1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5EE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line="274" w:lineRule="exact"/>
    </w:pPr>
    <w:rPr>
      <w:rFonts w:ascii="Times New Roman" w:hAnsi="Times New Roman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9345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after="160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1">
    <w:name w:val="highlight1"/>
    <w:rsid w:val="00996278"/>
    <w:rPr>
      <w:rFonts w:ascii="Times New Roman" w:hAnsi="Times New Roman" w:cs="Times New Roman" w:hint="default"/>
      <w:vanish w:val="0"/>
      <w:color w:val="0000FF"/>
    </w:rPr>
  </w:style>
  <w:style w:type="character" w:customStyle="1" w:styleId="bold3">
    <w:name w:val="bold3"/>
    <w:rsid w:val="00996278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qFormat/>
    <w:rsid w:val="007E203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fontstyle01">
    <w:name w:val="fontstyle01"/>
    <w:basedOn w:val="a0"/>
    <w:rsid w:val="00F50EC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f">
    <w:name w:val="Таблицы (моноширинный)"/>
    <w:basedOn w:val="a"/>
    <w:next w:val="a"/>
    <w:rsid w:val="00F50EC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/>
    </w:rPr>
  </w:style>
  <w:style w:type="paragraph" w:styleId="af0">
    <w:name w:val="List Paragraph"/>
    <w:basedOn w:val="a"/>
    <w:link w:val="af1"/>
    <w:uiPriority w:val="99"/>
    <w:qFormat/>
    <w:rsid w:val="00305A1E"/>
    <w:pPr>
      <w:ind w:left="720"/>
      <w:contextualSpacing/>
    </w:pPr>
  </w:style>
  <w:style w:type="table" w:styleId="af2">
    <w:name w:val="Table Grid"/>
    <w:basedOn w:val="a1"/>
    <w:rsid w:val="00305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Абзац списка Знак"/>
    <w:link w:val="af0"/>
    <w:uiPriority w:val="34"/>
    <w:rsid w:val="00305A1E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3">
    <w:name w:val="Unresolved Mention"/>
    <w:basedOn w:val="a0"/>
    <w:uiPriority w:val="99"/>
    <w:semiHidden/>
    <w:unhideWhenUsed/>
    <w:rsid w:val="00733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5D541-93E7-4F5C-A699-6C131B12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Казинова Марина Сергеевна</dc:creator>
  <cp:lastModifiedBy>Вега Анна Владимировна</cp:lastModifiedBy>
  <cp:revision>7</cp:revision>
  <cp:lastPrinted>2024-07-03T08:07:00Z</cp:lastPrinted>
  <dcterms:created xsi:type="dcterms:W3CDTF">2024-07-08T09:56:00Z</dcterms:created>
  <dcterms:modified xsi:type="dcterms:W3CDTF">2024-07-10T09:33:00Z</dcterms:modified>
</cp:coreProperties>
</file>