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04.04.2024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Подосинников Алексей Георгиевич (19.03.1957г.р., место рожд: с. Сасыколи Харабалинского района Астраханской области , адрес рег: 416010, Астраханская обл, Харабалинский р-н, Харабали г, Московская ул, дом № 82, СНИЛС09293977024, ИНН 301001325925, паспорт РФ серия 1215, номер 596462, выдан 06.08.2015, кем выдан ОУФМС РОССИИ ПО АСТРАХАНСКОЙ ОБЛАСТИ В ХАРАБАЛИНСКОМ РАЙОНЕ, код подразделения 300-014),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Астраханской области от 16.01.2024г. по делу №А06-10268/2023,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17.05.2024г. по продаже имущества Подосинникова Алексея Георгиевича,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модель: QАSНQАI, VIN: SJNFAAJ10U2530140, год изготовления: 2012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Подосинникова Алексея Георгиевича 40817810450174010818,</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Подосинников Алексей Георгиевич (19.03.1957г.р., место рожд: с. Сасыколи Харабалинского района Астраханской области , адрес рег: 416010, Астраханская обл, Харабалинский р-н, Харабали г, Московская ул, дом № 82, СНИЛС09293977024, ИНН 301001325925, паспорт РФ серия 1215, номер 596462, выдан 06.08.2015, кем выдан ОУФМС РОССИИ ПО АСТРАХАНСКОЙ ОБЛАСТИ В ХАРАБАЛИНСКОМ РАЙОНЕ, код подразделения 300-014)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Подосинникова Алексея Георгиевича 40817810450174010818,</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Подосинникова Алексея Георгиевича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