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3"/>
        <w:gridCol w:w="945"/>
        <w:gridCol w:w="946"/>
        <w:gridCol w:w="945"/>
        <w:gridCol w:w="945"/>
        <w:gridCol w:w="946"/>
        <w:gridCol w:w="945"/>
        <w:gridCol w:w="945"/>
        <w:gridCol w:w="946"/>
        <w:gridCol w:w="945"/>
        <w:gridCol w:w="943"/>
      </w:tblGrid>
      <w:tr>
        <w:trPr>
          <w:trHeight w:val="60" w:hRule="atLeast"/>
        </w:trPr>
        <w:tc>
          <w:tcPr>
            <w:tcW w:w="10394" w:type="dxa"/>
            <w:gridSpan w:val="11"/>
            <w:tcBorders/>
            <w:shd w:color="FFFFFF" w:fill="auto" w:val="clear"/>
            <w:vAlign w:val="bottom"/>
          </w:tcPr>
          <w:p>
            <w:pPr>
              <w:pStyle w:val="Normal"/>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купли-продажи</w:t>
            </w:r>
          </w:p>
        </w:tc>
      </w:tr>
      <w:tr>
        <w:trPr>
          <w:trHeight w:val="265" w:hRule="atLeast"/>
        </w:trPr>
        <w:tc>
          <w:tcPr>
            <w:tcW w:w="9451" w:type="dxa"/>
            <w:gridSpan w:val="10"/>
            <w:tcBorders/>
            <w:shd w:color="FFFFFF" w:fill="auto" w:val="clear"/>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3" w:type="dxa"/>
            <w:tcBorders/>
            <w:shd w:color="FFFFFF" w:fill="auto" w:val="clear"/>
            <w:vAlign w:val="bottom"/>
          </w:tcPr>
          <w:p>
            <w:pPr>
              <w:pStyle w:val="Normal"/>
              <w:suppressAutoHyphens w:val="tru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Мустафин Альберт Наильевич (22.02.1979г.р., место рожд: с. Родина Аркалыкского района Тургайской области, адрес рег: 452960, Башкортостан Респ, Бураевский р-н, Шабаево д, Ключевая ул, дом № 8, СНИЛС10662085636, ИНН 021702424735, паспорт РФ серия 8015, номер 301584, выдан 19.03.2016, кем выдан Отделом УФМС России по Республике Башкортостан в демском районе города Уфы, код подразделения 020-002),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Республики Башкортостан от 10.10.2023г. по делу №А07-25062/2023,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1.1.  В соответствии с проведенными торгами на сайте https://bankrot.fedresurs.ru сообщение о проведении торгов №           от          г. (путем прямых предложений) по продаже имущества  Мустафина Альберта Наильевича, а также по настоящему договору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GEELY COOLRAY, модель: GEELY COOLRAY, VIN: Y4K8622ZXNB905935, год изготовления: 2022 (далее - Имущество).</w:t>
            </w:r>
          </w:p>
        </w:tc>
      </w:tr>
      <w:tr>
        <w:trPr>
          <w:trHeight w:val="60" w:hRule="atLeast"/>
        </w:trPr>
        <w:tc>
          <w:tcPr>
            <w:tcW w:w="10394" w:type="dxa"/>
            <w:gridSpan w:val="11"/>
            <w:tcBorders/>
            <w:shd w:color="FFFFFF" w:fill="FFFFFF" w:val="clear"/>
            <w:vAlign w:val="bottom"/>
          </w:tcPr>
          <w:p>
            <w:pPr>
              <w:pStyle w:val="Normal"/>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имеются.</w:t>
            </w:r>
          </w:p>
        </w:tc>
      </w:tr>
      <w:tr>
        <w:trPr>
          <w:trHeight w:val="6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1.4. Имущество обеспечено обременением в виде залога в пользу АО "ОТП БАНК" (ИНН 7708001614, ОГРН 1027739176563).</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4" w:type="dxa"/>
            <w:gridSpan w:val="11"/>
            <w:tcBorders/>
            <w:shd w:color="FFFFFF" w:fill="auto" w:val="clear"/>
            <w:vAlign w:val="bottom"/>
          </w:tcPr>
          <w:p>
            <w:pPr>
              <w:pStyle w:val="Normal"/>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2.1. Продавец обязуется:</w:t>
            </w:r>
          </w:p>
        </w:tc>
      </w:tr>
      <w:tr>
        <w:trPr>
          <w:trHeight w:val="27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suppressAutoHyphens w:val="true"/>
              <w:bidi w:val="0"/>
              <w:spacing w:lineRule="auto" w:line="240" w:before="0" w:after="0"/>
              <w:jc w:val="left"/>
              <w:rPr>
                <w:rFonts w:ascii="Arial" w:hAnsi="Arial"/>
                <w:kern w:val="0"/>
                <w:sz w:val="16"/>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suppressAutoHyphens w:val="true"/>
              <w:bidi w:val="0"/>
              <w:spacing w:lineRule="auto" w:line="240" w:before="0" w:after="0"/>
              <w:jc w:val="left"/>
              <w:rPr>
                <w:rFonts w:ascii="Arial" w:hAnsi="Arial"/>
                <w:kern w:val="0"/>
                <w:sz w:val="16"/>
                <w:szCs w:val="20"/>
              </w:rPr>
            </w:pPr>
            <w:r>
              <w:rPr>
                <w:rFonts w:ascii="Times New Roman" w:hAnsi="Times New Roman"/>
                <w:kern w:val="0"/>
                <w:sz w:val="20"/>
                <w:szCs w:val="20"/>
              </w:rPr>
              <w:t>3.1. Стоимость имущества составляет:</w:t>
              <w:br/>
              <w:t>(Ноль) рублей 00 копеек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suppressAutoHyphens w:val="true"/>
              <w:bidi w:val="0"/>
              <w:spacing w:lineRule="auto" w:line="240" w:before="0" w:after="0"/>
              <w:jc w:val="left"/>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Мустафина Альберта Наильевича 40817810550173375603</w:t>
            </w:r>
          </w:p>
        </w:tc>
      </w:tr>
      <w:tr>
        <w:trPr>
          <w:trHeight w:val="60" w:hRule="atLeast"/>
        </w:trPr>
        <w:tc>
          <w:tcPr>
            <w:tcW w:w="10394" w:type="dxa"/>
            <w:gridSpan w:val="11"/>
            <w:tcBorders/>
            <w:shd w:color="FFFFFF" w:fill="auto" w:val="clear"/>
            <w:vAlign w:val="bottom"/>
          </w:tcPr>
          <w:p>
            <w:pPr>
              <w:pStyle w:val="Normal"/>
              <w:suppressAutoHyphens w:val="true"/>
              <w:bidi w:val="0"/>
              <w:spacing w:lineRule="auto" w:line="240" w:before="0" w:after="0"/>
              <w:jc w:val="left"/>
              <w:rPr>
                <w:rFonts w:ascii="Arial" w:hAnsi="Arial"/>
                <w:kern w:val="0"/>
                <w:sz w:val="16"/>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5. Возникновение права собственности</w:t>
            </w:r>
          </w:p>
        </w:tc>
      </w:tr>
      <w:tr>
        <w:trPr>
          <w:trHeight w:val="101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Имущества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w:t>
            </w:r>
          </w:p>
        </w:tc>
      </w:tr>
      <w:tr>
        <w:trPr>
          <w:trHeight w:val="695"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67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r>
          </w:p>
        </w:tc>
      </w:tr>
      <w:tr>
        <w:trPr>
          <w:trHeight w:val="290" w:hRule="atLeast"/>
        </w:trPr>
        <w:tc>
          <w:tcPr>
            <w:tcW w:w="10394" w:type="dxa"/>
            <w:gridSpan w:val="11"/>
            <w:tcBorders/>
            <w:shd w:color="FFFFFF" w:fill="auto" w:val="clear"/>
            <w:vAlign w:val="bottom"/>
          </w:tcPr>
          <w:p>
            <w:pPr>
              <w:pStyle w:val="Normal"/>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suppressAutoHyphens w:val="true"/>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b/>
                <w:kern w:val="0"/>
                <w:sz w:val="20"/>
                <w:szCs w:val="20"/>
              </w:rPr>
              <w:t>Мустафин Альберт Наильевич (22.02.1979г.р., место рожд: с. Родина Аркалыкского района Тургайской области, адрес рег: 452960, Башкортостан Респ, Бураевский р-н, Шабаево д, Ключевая ул, дом № 8, СНИЛС10662085636, ИНН 021702424735, паспорт РФ серия 8015, номер 301584, выдан 19.03.2016, кем выдан Отделом УФМС России по Республике Башкортостан в демском районе города Уфы, код подразделения 020-002)</w:t>
            </w:r>
          </w:p>
        </w:tc>
        <w:tc>
          <w:tcPr>
            <w:tcW w:w="5670" w:type="dxa"/>
            <w:gridSpan w:val="6"/>
            <w:vMerge w:val="restart"/>
            <w:tcBorders/>
            <w:shd w:color="FFFFFF" w:fill="auto" w:val="clear"/>
          </w:tcPr>
          <w:p>
            <w:pPr>
              <w:pStyle w:val="Normal"/>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Мустафина Альберта Наильевича 40817810550173375603</w:t>
            </w:r>
          </w:p>
        </w:tc>
        <w:tc>
          <w:tcPr>
            <w:tcW w:w="5670" w:type="dxa"/>
            <w:gridSpan w:val="6"/>
            <w:vMerge w:val="continue"/>
            <w:tcBorders/>
            <w:shd w:color="FFFFFF" w:fill="auto" w:val="clear"/>
          </w:tcPr>
          <w:p>
            <w:pPr>
              <w:pStyle w:val="Normal"/>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3" w:type="dxa"/>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b/>
                <w:kern w:val="0"/>
                <w:sz w:val="20"/>
                <w:szCs w:val="20"/>
              </w:rPr>
              <w:t>Мустафина Альберта Наильевича</w:t>
            </w:r>
          </w:p>
        </w:tc>
        <w:tc>
          <w:tcPr>
            <w:tcW w:w="946" w:type="dxa"/>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suppressAutoHyphens w:val="true"/>
              <w:bidi w:val="0"/>
              <w:spacing w:lineRule="auto" w:line="240" w:before="0" w:after="0"/>
              <w:jc w:val="right"/>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3" w:type="dxa"/>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Times New Roman" w:hAnsi="Times New Roman"/>
                <w:b/>
                <w:kern w:val="0"/>
                <w:sz w:val="20"/>
                <w:szCs w:val="20"/>
              </w:rPr>
              <w:t>Мякишкова Юлия Николаевна</w:t>
            </w:r>
          </w:p>
        </w:tc>
        <w:tc>
          <w:tcPr>
            <w:tcW w:w="2836" w:type="dxa"/>
            <w:gridSpan w:val="3"/>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LibreOffice/7.6.4.1$Windows_X86_64 LibreOffice_project/e19e193f88cd6c0525a17fb7a176ed8e6a3e2aa1</Application>
  <AppVersion>15.0000</AppVersion>
  <Pages>3</Pages>
  <Words>1164</Words>
  <Characters>8249</Characters>
  <CharactersWithSpaces>9381</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2024-04-05T16:49:04Z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