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4" w:type="dxa"/>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Воронежская Юлия Анатольевна (Якушкина Юлия Анатольевна) (07.09.1976г.р., место рожд: г.Ульяновск, адрес рег: 432048, Ульяновская обл, Ульяновск г, Кирова ул, дом № 6, квартира 325, СНИЛС06742508268, ИНН 732604896582, паспорт РФ серия 7321, номер 443702, выдан 15.09.2021, кем выдан УМВД России по Ульяновской области, код подразделения 730-004),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Ульяновской области от 19.09.2023г. по делу №А72-8193/2023,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ДоговорКуплиПродажиТекст2</w:t>
              <w:br/>
              <w:t>1.1.  В соответствии с Протоколом №  от 21.05.2024г. по продаже имущества Воронежской Юлии Анатольевны,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ВАЗ 219010, модель: LADA GRANTA, VIN: XTA219010D0202124, год изготовления: 2013 (далее - Имущество).</w:t>
            </w:r>
          </w:p>
        </w:tc>
      </w:tr>
      <w:tr>
        <w:trPr>
          <w:trHeight w:val="60" w:hRule="atLeast"/>
        </w:trPr>
        <w:tc>
          <w:tcPr>
            <w:tcW w:w="10394" w:type="dxa"/>
            <w:gridSpan w:val="11"/>
            <w:tcBorders/>
            <w:shd w:color="FFFFFF" w:fill="FFFFFF"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Транспортное средство принадлежит супругу Продавца (Воронежскому Дмитрию Николаевичу) на праве собственности на основании Паспорта транспортного средства , Свидетельства о регистрации ТС .</w:t>
              <w:br/>
              <w:t>В соответствии с Постановлением Пленума Верховного Суда Российской Федерации от 25 декабря 2018 г. N 48 г. Москва "О некоторых вопросах, связанных с особенностями формирования и распределения конкурсной массы в делах о банкротстве граждан" п.п. 7, 8.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br/>
              <w:t>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b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21.05.2024г. на сайте https://lot-online.ru/,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Воронежской Юлии Анатольевны 40817810550171076467,</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12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Воронежская Юлия Анатольевна (Якушкина Юлия Анатольевна) (07.09.1976г.р., место рожд: г.Ульяновск, адрес рег: 432048, Ульяновская обл, Ульяновск г, Кирова ул, дом № 6, квартира 325, СНИЛС06742508268, ИНН 732604896582, паспорт РФ серия 7321, номер 443702, выдан 15.09.2021, кем выдан УМВД России по Ульяновской области, код подразделения 730-004)</w:t>
            </w:r>
          </w:p>
        </w:tc>
        <w:tc>
          <w:tcPr>
            <w:tcW w:w="5670" w:type="dxa"/>
            <w:gridSpan w:val="6"/>
            <w:vMerge w:val="restart"/>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Воронежской Юлии Анатольевны 40817810550171076467,</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Воронежской Юлии Анатольевны</w:t>
            </w:r>
          </w:p>
        </w:tc>
        <w:tc>
          <w:tcPr>
            <w:tcW w:w="946"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Мякишкова Юлия Николаевна</w:t>
            </w:r>
          </w:p>
        </w:tc>
        <w:tc>
          <w:tcPr>
            <w:tcW w:w="2836"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LibreOffice/7.4.5.1$Windows_X86_64 LibreOffice_project/9c0871452b3918c1019dde9bfac75448afc4b57f</Application>
  <AppVersion>15.0000</AppVersion>
  <Pages>3</Pages>
  <Words>1287</Words>
  <Characters>9157</Characters>
  <CharactersWithSpaces>10398</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2024-04-08T10:54:06Z</dcterms:modified>
  <cp:revision>1</cp:revision>
  <dc:subject/>
  <dc:title/>
</cp:coreProperties>
</file>