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062D5" w14:textId="77777777" w:rsidR="00CE3AEE" w:rsidRDefault="00CE3AEE" w:rsidP="00CE3AEE">
      <w:pPr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ПРОЕКТ</w:t>
      </w:r>
    </w:p>
    <w:p w14:paraId="276C79E5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ДОГОВОР №__КП/Р</w:t>
      </w:r>
    </w:p>
    <w:p w14:paraId="078D0B0E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>КУПЛИ-ПРОДАЖИ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48EDC8CA" w14:textId="77777777" w:rsidR="00CE3AEE" w:rsidRPr="00AA5677" w:rsidRDefault="00CE3AEE" w:rsidP="00CE3AEE">
      <w:pPr>
        <w:ind w:firstLine="567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г.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>Саратов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«___»___________ 2024</w:t>
      </w:r>
      <w:r w:rsidRPr="00AA5677">
        <w:rPr>
          <w:rFonts w:ascii="Times New Roman" w:hAnsi="Times New Roman" w:cs="Times New Roman"/>
          <w:color w:val="000000"/>
        </w:rPr>
        <w:t> </w:t>
      </w:r>
      <w:r w:rsidRPr="00AA5677">
        <w:rPr>
          <w:rFonts w:ascii="Times New Roman" w:hAnsi="Times New Roman" w:cs="Times New Roman"/>
          <w:color w:val="000000"/>
          <w:lang w:val="ru-RU"/>
        </w:rPr>
        <w:t>г.</w:t>
      </w:r>
    </w:p>
    <w:p w14:paraId="653CC9C4" w14:textId="77777777" w:rsidR="00CE3AEE" w:rsidRDefault="00CE3AEE" w:rsidP="00CE3AEE">
      <w:pPr>
        <w:ind w:firstLine="567"/>
        <w:jc w:val="both"/>
        <w:rPr>
          <w:rFonts w:ascii="Times New Roman" w:hAnsi="Times New Roman" w:cs="Times New Roman"/>
          <w:color w:val="00000A"/>
          <w:lang w:val="ru-RU"/>
        </w:rPr>
      </w:pPr>
    </w:p>
    <w:p w14:paraId="681562FB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11B09">
        <w:rPr>
          <w:rFonts w:ascii="Times New Roman" w:hAnsi="Times New Roman" w:cs="Times New Roman"/>
          <w:color w:val="00000A"/>
          <w:lang w:val="ru-RU"/>
        </w:rPr>
        <w:t xml:space="preserve">ООО «Калининское ДРСУ № 1», в лице конкурсного управляющего Нерсисяна Артура Гариковича, действующего на основании </w:t>
      </w:r>
      <w:r w:rsidRPr="00B11B09">
        <w:rPr>
          <w:rFonts w:ascii="Times New Roman" w:eastAsia="Calibri" w:hAnsi="Times New Roman" w:cs="Times New Roman"/>
          <w:lang w:val="ru-RU" w:eastAsia="en-US"/>
        </w:rPr>
        <w:t xml:space="preserve">Решения Арбитражного суда Саратовской области от 06.10.2021г. (резолютивная часть от 29.09.2021г.) по делу № А57-19035/2021 и </w:t>
      </w:r>
      <w:r w:rsidRPr="00B11B09">
        <w:rPr>
          <w:rFonts w:ascii="Times New Roman" w:eastAsia="Calibri" w:hAnsi="Times New Roman" w:cs="Times New Roman"/>
          <w:color w:val="000000" w:themeColor="text1"/>
          <w:lang w:val="ru-RU" w:eastAsia="en-US"/>
        </w:rPr>
        <w:t>Постановления Двенадцатого Арбитражного апелляционного суда от 15.01.2024 по делу № А57-19035/2021</w:t>
      </w:r>
      <w:r w:rsidRPr="00B11B0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B11B09">
        <w:rPr>
          <w:rFonts w:ascii="Times New Roman" w:hAnsi="Times New Roman" w:cs="Times New Roman"/>
          <w:color w:val="000000"/>
          <w:lang w:val="ru-RU"/>
        </w:rPr>
        <w:t>именуемое в дальнейшем «Продавец», с одной стороны, и ______________________________, именуемый в дальнейшем «Покупатель», с другой стороны,</w:t>
      </w:r>
      <w:r w:rsidRPr="00AA5677">
        <w:rPr>
          <w:rFonts w:ascii="Times New Roman" w:hAnsi="Times New Roman" w:cs="Times New Roman"/>
          <w:color w:val="000000"/>
          <w:lang w:val="ru-RU"/>
        </w:rPr>
        <w:t xml:space="preserve"> именуемые вместе «Стороны», а по отдельности «Сторона», заключили настоящий договор (далее - Договор) о нижеследующем.</w:t>
      </w:r>
    </w:p>
    <w:p w14:paraId="17831DEA" w14:textId="77777777" w:rsidR="00CE3AEE" w:rsidRPr="00FD6FCA" w:rsidRDefault="00CE3AEE" w:rsidP="00CE3AEE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5677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1. </w:t>
      </w:r>
      <w:r w:rsidRPr="00FD6FCA">
        <w:rPr>
          <w:rFonts w:ascii="Times New Roman" w:hAnsi="Times New Roman" w:cs="Times New Roman"/>
          <w:color w:val="000000"/>
          <w:lang w:val="ru-RU"/>
        </w:rPr>
        <w:t>ПРЕДМЕТ ДОГОВОРА</w:t>
      </w:r>
    </w:p>
    <w:p w14:paraId="1C1F4E9C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1.1. Продавец обязуется передать в собственность Покупателя имущество _________________________________, а Покупатель обязуется принять и оплатить это имущество в порядке и в сроки, установленные Договором.</w:t>
      </w:r>
    </w:p>
    <w:p w14:paraId="78177DC7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1.2. Продавец гарантирует, что передаваемое имущество принадлежит ему на праве собственности, в споре или под арестом не состоит, является предметом залога АО «НВКБанк», который будет погашен на основании ст. 352 ГК РФ.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38412398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1.3. По Договору передается имущество, бывшее ранее в употреблении, имеющее дефекты, частично некомплектное, требующее ремонта.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35FF5210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 xml:space="preserve">1.4. Имущество реализуется по результату проведенных торгов №_______ лот №___ на электронной торговой площадке АО Российский аукционный дом по адресу в сети Интернет </w:t>
      </w:r>
      <w:r w:rsidRPr="00AA5677">
        <w:rPr>
          <w:rFonts w:ascii="Times New Roman" w:hAnsi="Times New Roman" w:cs="Times New Roman"/>
          <w:color w:val="000000"/>
        </w:rPr>
        <w:t>lot</w:t>
      </w:r>
      <w:r w:rsidRPr="00AA5677">
        <w:rPr>
          <w:rFonts w:ascii="Times New Roman" w:hAnsi="Times New Roman" w:cs="Times New Roman"/>
          <w:color w:val="000000"/>
          <w:lang w:val="ru-RU"/>
        </w:rPr>
        <w:t>-</w:t>
      </w:r>
      <w:r w:rsidRPr="00AA5677">
        <w:rPr>
          <w:rFonts w:ascii="Times New Roman" w:hAnsi="Times New Roman" w:cs="Times New Roman"/>
          <w:color w:val="000000"/>
        </w:rPr>
        <w:t>online</w:t>
      </w:r>
      <w:r w:rsidRPr="00AA5677">
        <w:rPr>
          <w:rFonts w:ascii="Times New Roman" w:hAnsi="Times New Roman" w:cs="Times New Roman"/>
          <w:color w:val="000000"/>
          <w:lang w:val="ru-RU"/>
        </w:rPr>
        <w:t>.</w:t>
      </w:r>
      <w:r w:rsidRPr="00AA5677">
        <w:rPr>
          <w:rFonts w:ascii="Times New Roman" w:hAnsi="Times New Roman" w:cs="Times New Roman"/>
          <w:color w:val="000000"/>
        </w:rPr>
        <w:t>ru</w:t>
      </w:r>
      <w:r w:rsidRPr="00AA5677">
        <w:rPr>
          <w:rFonts w:ascii="Times New Roman" w:hAnsi="Times New Roman" w:cs="Times New Roman"/>
          <w:color w:val="000000"/>
          <w:lang w:val="ru-RU"/>
        </w:rPr>
        <w:t>.</w:t>
      </w:r>
    </w:p>
    <w:p w14:paraId="1EFC1378" w14:textId="77777777" w:rsidR="00CE3AEE" w:rsidRPr="00AA5677" w:rsidRDefault="00CE3AEE" w:rsidP="00CE3AEE">
      <w:pPr>
        <w:numPr>
          <w:ilvl w:val="0"/>
          <w:numId w:val="1"/>
        </w:numPr>
        <w:tabs>
          <w:tab w:val="left" w:pos="284"/>
        </w:tabs>
        <w:jc w:val="center"/>
        <w:textAlignment w:val="baseline"/>
        <w:rPr>
          <w:rFonts w:ascii="Times New Roman" w:hAnsi="Times New Roman" w:cs="Times New Roman"/>
          <w:color w:val="000000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СРОКИ И ПОРЯДОК ПЕРЕДАЧИ ИМУЩЕСТВА</w:t>
      </w:r>
    </w:p>
    <w:p w14:paraId="4783AC66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2.1. Продавец обязуется передать Покупателю имущество в течение десяти рабочих дней с момента полной оплаты.</w:t>
      </w:r>
    </w:p>
    <w:p w14:paraId="21799BAD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2.2. Имущество передается Покупателю в месте нахождения Продавца. При этом вывоз имущества от Продавца, Покупатель осуществляет самостоятельно.</w:t>
      </w:r>
    </w:p>
    <w:p w14:paraId="5155EE6C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2.3. Право собственности на имущество переходит к Покупателю с момента передачи имущества в распоряжение Покупателя по акту приема-передачи.</w:t>
      </w:r>
    </w:p>
    <w:p w14:paraId="68A89660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2.4. Риск случайной гибели или повреждения имущества переходит к Покупателю с момента предоставления имущества в распоряжение Покупателя по акту приема-передачи.</w:t>
      </w:r>
    </w:p>
    <w:p w14:paraId="269DC55B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2.5. Покупатель обязуется совершить все необходимые действия, обеспечивающие принятие имущества.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0DA8FDCB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3. ЦЕНА, СРОКИ И ПОРЯДОК ОПЛАТЫ</w:t>
      </w:r>
    </w:p>
    <w:p w14:paraId="271CFE09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3.1. Стоимость передаваемого по настоящему Договору Имущества определена по итогам проведения торгов и составляет _____________</w:t>
      </w:r>
      <w:r w:rsidRPr="00AA5677">
        <w:rPr>
          <w:rFonts w:ascii="Times New Roman" w:hAnsi="Times New Roman" w:cs="Times New Roman"/>
          <w:b/>
          <w:bCs/>
          <w:color w:val="000000"/>
          <w:lang w:val="ru-RU"/>
        </w:rPr>
        <w:t xml:space="preserve"> рублей.</w:t>
      </w:r>
    </w:p>
    <w:p w14:paraId="1E4A55F8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 xml:space="preserve">3.2. Задаток в сумме </w:t>
      </w:r>
      <w:r w:rsidRPr="00AA5677">
        <w:rPr>
          <w:rFonts w:ascii="Times New Roman" w:hAnsi="Times New Roman" w:cs="Times New Roman"/>
          <w:b/>
          <w:bCs/>
          <w:color w:val="000000"/>
          <w:lang w:val="ru-RU"/>
        </w:rPr>
        <w:t xml:space="preserve">_____________ </w:t>
      </w:r>
      <w:r w:rsidRPr="00AA5677">
        <w:rPr>
          <w:rFonts w:ascii="Times New Roman" w:hAnsi="Times New Roman" w:cs="Times New Roman"/>
          <w:color w:val="000000"/>
          <w:lang w:val="ru-RU"/>
        </w:rPr>
        <w:t>засчитывается Покупателю в счет оплаты Имущества.</w:t>
      </w:r>
    </w:p>
    <w:p w14:paraId="24D0D580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 xml:space="preserve">3.3. За вычетом суммы задатка Покупатель обязан уплатить Продавцу </w:t>
      </w:r>
      <w:r w:rsidRPr="00AA5677">
        <w:rPr>
          <w:rFonts w:ascii="Times New Roman" w:hAnsi="Times New Roman" w:cs="Times New Roman"/>
          <w:b/>
          <w:bCs/>
          <w:color w:val="000000"/>
          <w:lang w:val="ru-RU"/>
        </w:rPr>
        <w:t>____________ рублей</w:t>
      </w:r>
      <w:r w:rsidRPr="00AA5677">
        <w:rPr>
          <w:rFonts w:ascii="Times New Roman" w:hAnsi="Times New Roman" w:cs="Times New Roman"/>
          <w:color w:val="000000"/>
          <w:lang w:val="ru-RU"/>
        </w:rPr>
        <w:t>. Оплата Имущества производится не позднее 30 (тридцати) дней с момента подписания Договора путем перечисления денежных средств на счет Продавца, указанный в настоящем Договоре.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7A9B5122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3.3. Все расчеты по Договору производятся в безналичном порядке путем перечисления денежных средств счет Продавца, указанный в настоящем договоре.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33848A0D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Обязательства Покупателя по оплате считаются исполненными на дату зачисления денежных средств на счет банка Продавца.</w:t>
      </w:r>
    </w:p>
    <w:p w14:paraId="7EB0E292" w14:textId="77777777" w:rsidR="00CE3AEE" w:rsidRDefault="00CE3AEE" w:rsidP="00CE3AEE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5677">
        <w:rPr>
          <w:rFonts w:ascii="Times New Roman" w:hAnsi="Times New Roman" w:cs="Times New Roman"/>
          <w:lang w:val="ru-RU"/>
        </w:rPr>
        <w:br/>
      </w:r>
      <w:r w:rsidRPr="00AA5677">
        <w:rPr>
          <w:rFonts w:ascii="Times New Roman" w:hAnsi="Times New Roman" w:cs="Times New Roman"/>
          <w:color w:val="000000"/>
          <w:lang w:val="ru-RU"/>
        </w:rPr>
        <w:t>4. ОТВЕТСТВЕННОСТЬ СТОРОН</w:t>
      </w:r>
    </w:p>
    <w:p w14:paraId="62F0F0AD" w14:textId="77777777" w:rsidR="00CE3AEE" w:rsidRPr="00AA5677" w:rsidRDefault="00CE3AEE" w:rsidP="00CE3AEE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4.1. Во всех случаях неисполнения обязательств по Договору Стороны несут ответственность в соответствии с действующим законодательством РФ.</w:t>
      </w:r>
      <w:r w:rsidRPr="00AA5677">
        <w:rPr>
          <w:rFonts w:ascii="Times New Roman" w:hAnsi="Times New Roman" w:cs="Times New Roman"/>
          <w:color w:val="000000"/>
        </w:rPr>
        <w:t> </w:t>
      </w:r>
    </w:p>
    <w:p w14:paraId="504DFD94" w14:textId="77777777" w:rsidR="00CE3AEE" w:rsidRDefault="00CE3AEE" w:rsidP="00CE3AEE">
      <w:pPr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4.2. В случае неоплаты цены договора Продавец имеет право заявить об одностороннем отказе от исполнения договора без возврата задатка Покупателю, путем направления уведомления об отказе от исполнения договора.</w:t>
      </w:r>
    </w:p>
    <w:p w14:paraId="12E95FB2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5. ФОРС-МАЖОР</w:t>
      </w:r>
    </w:p>
    <w:p w14:paraId="1E08EA56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</w:t>
      </w:r>
      <w:r w:rsidRPr="00AA5677">
        <w:rPr>
          <w:rFonts w:ascii="Times New Roman" w:hAnsi="Times New Roman" w:cs="Times New Roman"/>
          <w:color w:val="000000"/>
          <w:lang w:val="ru-RU"/>
        </w:rPr>
        <w:lastRenderedPageBreak/>
        <w:t>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712A155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5.2. В случае наступления этих обстоятельств Сторона обязана в течение 3 дней уведомить об этом другую Сторону.</w:t>
      </w:r>
    </w:p>
    <w:p w14:paraId="00C42DA6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5.3. Если обстоятельства непреодолимой силы продолжают действовать более 7 дней, то каждая Сторона вправе расторгнуть Договор в одностороннем порядке.</w:t>
      </w:r>
    </w:p>
    <w:p w14:paraId="0117DEC6" w14:textId="77777777" w:rsidR="00CE3AEE" w:rsidRPr="00AA5677" w:rsidRDefault="00CE3AEE" w:rsidP="00CE3AEE">
      <w:pPr>
        <w:rPr>
          <w:rFonts w:ascii="Times New Roman" w:hAnsi="Times New Roman" w:cs="Times New Roman"/>
          <w:lang w:val="ru-RU"/>
        </w:rPr>
      </w:pPr>
    </w:p>
    <w:p w14:paraId="0BC9FE84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6. РАЗРЕШЕНИЕ СПОРОВ</w:t>
      </w:r>
    </w:p>
    <w:p w14:paraId="5F35CFD9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2E73AABF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6.2. Споры подлежат разрешению в Арбитражном суде Саратовской области или в Октябрьском районном суде г. Саратова (в зависимости от компетенции).</w:t>
      </w:r>
      <w:r w:rsidRPr="00AA5677">
        <w:rPr>
          <w:rFonts w:ascii="Times New Roman" w:hAnsi="Times New Roman" w:cs="Times New Roman"/>
          <w:color w:val="000000"/>
        </w:rPr>
        <w:t>  </w:t>
      </w:r>
    </w:p>
    <w:p w14:paraId="266A25E0" w14:textId="77777777" w:rsidR="00CE3AEE" w:rsidRPr="00AA5677" w:rsidRDefault="00CE3AEE" w:rsidP="00CE3AEE">
      <w:pPr>
        <w:rPr>
          <w:rFonts w:ascii="Times New Roman" w:hAnsi="Times New Roman" w:cs="Times New Roman"/>
          <w:lang w:val="ru-RU"/>
        </w:rPr>
      </w:pPr>
    </w:p>
    <w:p w14:paraId="513BB699" w14:textId="77777777" w:rsidR="00CE3AEE" w:rsidRPr="00AA5677" w:rsidRDefault="00CE3AEE" w:rsidP="00CE3AEE">
      <w:pPr>
        <w:jc w:val="center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7. ЗАКЛЮЧИТЕЛЬНЫЕ ПОЛОЖЕНИЯ</w:t>
      </w:r>
    </w:p>
    <w:p w14:paraId="7AD8FC92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7.1. Договор вступает в силу с момента его подписания Сторонами.</w:t>
      </w:r>
    </w:p>
    <w:p w14:paraId="715E69F1" w14:textId="77777777" w:rsidR="00CE3AEE" w:rsidRPr="00AA5677" w:rsidRDefault="00CE3AEE" w:rsidP="00CE3AEE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7.2. Договор составлен в трех экземплярах.</w:t>
      </w:r>
    </w:p>
    <w:p w14:paraId="4E133AF6" w14:textId="77777777" w:rsidR="00CE3AEE" w:rsidRPr="00AA5677" w:rsidRDefault="00CE3AEE" w:rsidP="00CE3AEE">
      <w:pPr>
        <w:ind w:left="567"/>
        <w:jc w:val="both"/>
        <w:rPr>
          <w:rFonts w:ascii="Times New Roman" w:hAnsi="Times New Roman" w:cs="Times New Roman"/>
          <w:lang w:val="ru-RU"/>
        </w:rPr>
      </w:pPr>
      <w:r w:rsidRPr="00AA5677">
        <w:rPr>
          <w:rFonts w:ascii="Times New Roman" w:hAnsi="Times New Roman" w:cs="Times New Roman"/>
          <w:color w:val="000000"/>
          <w:lang w:val="ru-RU"/>
        </w:rPr>
        <w:t>7.3. Адреса, реквизиты и подписи Сторон:</w:t>
      </w:r>
    </w:p>
    <w:p w14:paraId="52C9C54F" w14:textId="77777777" w:rsidR="00CE3AEE" w:rsidRPr="00AA5677" w:rsidRDefault="00CE3AEE" w:rsidP="00CE3AEE">
      <w:pPr>
        <w:rPr>
          <w:rFonts w:ascii="Times New Roman" w:hAnsi="Times New Roman" w:cs="Times New Roman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CE3AEE" w:rsidRPr="00AA5677" w14:paraId="407E4717" w14:textId="77777777" w:rsidTr="0060211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34EA7" w14:textId="77777777" w:rsidR="00CE3AEE" w:rsidRPr="00AA5677" w:rsidRDefault="00CE3AEE" w:rsidP="00602112">
            <w:pPr>
              <w:shd w:val="clear" w:color="auto" w:fill="FFFFFF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A5677">
              <w:rPr>
                <w:rFonts w:ascii="Times New Roman" w:hAnsi="Times New Roman" w:cs="Times New Roman"/>
                <w:b/>
                <w:bCs/>
                <w:color w:val="000000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262D" w14:textId="77777777" w:rsidR="00CE3AEE" w:rsidRPr="00AA5677" w:rsidRDefault="00CE3AEE" w:rsidP="00602112">
            <w:pPr>
              <w:shd w:val="clear" w:color="auto" w:fill="FFFFFF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A5677">
              <w:rPr>
                <w:rFonts w:ascii="Times New Roman" w:hAnsi="Times New Roman" w:cs="Times New Roman"/>
                <w:b/>
                <w:bCs/>
                <w:color w:val="000000"/>
              </w:rPr>
              <w:t>Покупатель</w:t>
            </w:r>
          </w:p>
        </w:tc>
      </w:tr>
    </w:tbl>
    <w:p w14:paraId="477A26C8" w14:textId="77777777" w:rsidR="00CE3AEE" w:rsidRPr="0093749D" w:rsidRDefault="00CE3AEE" w:rsidP="00CE3A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703"/>
      </w:tblGrid>
      <w:tr w:rsidR="00CE3AEE" w:rsidRPr="0093749D" w14:paraId="41E5E9C1" w14:textId="77777777" w:rsidTr="00602112">
        <w:trPr>
          <w:trHeight w:val="626"/>
        </w:trPr>
        <w:tc>
          <w:tcPr>
            <w:tcW w:w="4946" w:type="dxa"/>
          </w:tcPr>
          <w:p w14:paraId="342E8FF0" w14:textId="77777777" w:rsidR="00CE3AEE" w:rsidRPr="0093749D" w:rsidRDefault="00CE3AEE" w:rsidP="00602112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703" w:type="dxa"/>
          </w:tcPr>
          <w:p w14:paraId="7954B663" w14:textId="77777777" w:rsidR="00CE3AEE" w:rsidRPr="0093749D" w:rsidRDefault="00CE3AEE" w:rsidP="00602112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14:paraId="517AFDDF" w14:textId="77777777" w:rsidR="00CE3AEE" w:rsidRDefault="00CE3AEE"/>
    <w:sectPr w:rsidR="00CE3AEE" w:rsidSect="007A2846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314EF"/>
    <w:multiLevelType w:val="multilevel"/>
    <w:tmpl w:val="781AF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2413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EE"/>
    <w:rsid w:val="007A2846"/>
    <w:rsid w:val="00B11B09"/>
    <w:rsid w:val="00CE3AEE"/>
    <w:rsid w:val="00D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1C23"/>
  <w15:chartTrackingRefBased/>
  <w15:docId w15:val="{35D5E189-3357-44EA-942A-D7CC3DE4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AEE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CE3AEE"/>
    <w:rPr>
      <w:sz w:val="16"/>
      <w:szCs w:val="16"/>
    </w:rPr>
  </w:style>
  <w:style w:type="paragraph" w:styleId="a4">
    <w:name w:val="annotation text"/>
    <w:basedOn w:val="a"/>
    <w:link w:val="1"/>
    <w:rsid w:val="00CE3AEE"/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CE3AEE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character" w:customStyle="1" w:styleId="1">
    <w:name w:val="Текст примечания Знак1"/>
    <w:basedOn w:val="a0"/>
    <w:link w:val="a4"/>
    <w:rsid w:val="00CE3AEE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paragraph" w:styleId="a6">
    <w:name w:val="List Paragraph"/>
    <w:basedOn w:val="a"/>
    <w:uiPriority w:val="34"/>
    <w:qFormat/>
    <w:rsid w:val="00CE3AEE"/>
    <w:pPr>
      <w:ind w:left="720"/>
      <w:contextualSpacing/>
    </w:pPr>
  </w:style>
  <w:style w:type="table" w:styleId="a7">
    <w:name w:val="Table Grid"/>
    <w:basedOn w:val="a1"/>
    <w:rsid w:val="00CE3A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11B09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2024-06-05T06:36:00Z</dcterms:created>
  <dcterms:modified xsi:type="dcterms:W3CDTF">2024-06-05T06:38:00Z</dcterms:modified>
</cp:coreProperties>
</file>