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6EE8" w14:textId="77777777" w:rsidR="007C262B" w:rsidRDefault="007C262B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B6F11C2" w14:textId="5C885BB5" w:rsidR="007C262B" w:rsidRDefault="00236C0B" w:rsidP="003E23B3">
      <w:pPr>
        <w:ind w:right="-57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36C0B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</w:t>
      </w:r>
      <w:r w:rsidRPr="00236C0B">
        <w:rPr>
          <w:lang w:val="ru-RU"/>
        </w:rPr>
        <w:t xml:space="preserve"> </w:t>
      </w:r>
      <w:r w:rsidRPr="00236C0B">
        <w:rPr>
          <w:rFonts w:ascii="Times New Roman" w:hAnsi="Times New Roman" w:cs="Times New Roman"/>
          <w:b/>
          <w:bCs/>
          <w:sz w:val="22"/>
          <w:szCs w:val="22"/>
          <w:lang w:val="ru-RU"/>
        </w:rPr>
        <w:t>ОАО «Метрострой»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,</w:t>
      </w:r>
      <w:r w:rsidR="003E23B3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обремененного залогом и необремененного залогом,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подлежащего реализации единым лотом</w:t>
      </w:r>
    </w:p>
    <w:p w14:paraId="21D0B6F3" w14:textId="77777777" w:rsidR="009D79AF" w:rsidRDefault="009D79AF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3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4003"/>
        <w:gridCol w:w="4962"/>
        <w:gridCol w:w="992"/>
      </w:tblGrid>
      <w:tr w:rsidR="00C366C0" w:rsidRPr="00382D7B" w14:paraId="1FBEEFF7" w14:textId="77777777" w:rsidTr="00541E37">
        <w:trPr>
          <w:trHeight w:val="540"/>
        </w:trPr>
        <w:tc>
          <w:tcPr>
            <w:tcW w:w="562" w:type="dxa"/>
            <w:shd w:val="clear" w:color="auto" w:fill="D9D9D9" w:themeFill="background1" w:themeFillShade="D9"/>
            <w:hideMark/>
          </w:tcPr>
          <w:p w14:paraId="3775FECA" w14:textId="77777777" w:rsidR="00D3752F" w:rsidRPr="00382D7B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D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003" w:type="dxa"/>
            <w:shd w:val="clear" w:color="auto" w:fill="D9D9D9" w:themeFill="background1" w:themeFillShade="D9"/>
            <w:hideMark/>
          </w:tcPr>
          <w:p w14:paraId="44BC6BF7" w14:textId="77777777" w:rsidR="00D3752F" w:rsidRPr="00382D7B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D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0B86C1BE" w14:textId="77777777" w:rsidR="00D3752F" w:rsidRPr="00382D7B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D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Обременение (ограничение)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BC355C9" w14:textId="77777777" w:rsidR="00D3752F" w:rsidRPr="00382D7B" w:rsidRDefault="00D3752F" w:rsidP="00382D7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82D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Кол-во, шт.</w:t>
            </w:r>
          </w:p>
        </w:tc>
      </w:tr>
      <w:tr w:rsidR="00D3752F" w:rsidRPr="00382D7B" w14:paraId="64BE6837" w14:textId="77777777" w:rsidTr="00541E37">
        <w:trPr>
          <w:trHeight w:val="876"/>
        </w:trPr>
        <w:tc>
          <w:tcPr>
            <w:tcW w:w="562" w:type="dxa"/>
            <w:noWrap/>
          </w:tcPr>
          <w:p w14:paraId="7B089870" w14:textId="74B4D32A" w:rsidR="00D3752F" w:rsidRPr="00382D7B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0" w:name="_Hlk161732985"/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4003" w:type="dxa"/>
          </w:tcPr>
          <w:p w14:paraId="4DC6F140" w14:textId="7EC50F79" w:rsidR="004B53C8" w:rsidRPr="00382D7B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Здание, назначение: нежилое, наименование: административно-бытовой корпус, кадастровый номер 78:34:0004120:1155, по адресу: г.</w:t>
            </w:r>
            <w:r w:rsidR="00541E3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 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Санкт-Петербург, улица Ново-Никитинская, дом 17, литера А, площадь 3171,6 кв.м, количество этажей: 3, в т.ч. подземных: 0.</w:t>
            </w:r>
          </w:p>
          <w:p w14:paraId="13CD0C5B" w14:textId="20743788" w:rsidR="00D3752F" w:rsidRPr="00382D7B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258310DC" w14:textId="77777777" w:rsidR="004B53C8" w:rsidRPr="00F37377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504B2DA6" w14:textId="3CFA2347" w:rsidR="004B53C8" w:rsidRPr="00F37377" w:rsidRDefault="004B53C8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78:34:0004120:1155-78/011/2022-12;</w:t>
            </w:r>
          </w:p>
          <w:p w14:paraId="431242BA" w14:textId="6F232400" w:rsidR="00D3752F" w:rsidRPr="00F37377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78:34:0004120:1155-78/011/2021-11.</w:t>
            </w:r>
          </w:p>
        </w:tc>
        <w:tc>
          <w:tcPr>
            <w:tcW w:w="992" w:type="dxa"/>
            <w:noWrap/>
          </w:tcPr>
          <w:p w14:paraId="2E96A82C" w14:textId="5815F861" w:rsidR="00D3752F" w:rsidRPr="00382D7B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382D7B" w14:paraId="40AB30C8" w14:textId="77777777" w:rsidTr="00541E37">
        <w:trPr>
          <w:trHeight w:val="876"/>
        </w:trPr>
        <w:tc>
          <w:tcPr>
            <w:tcW w:w="562" w:type="dxa"/>
            <w:noWrap/>
          </w:tcPr>
          <w:p w14:paraId="77B0E3B6" w14:textId="32290704" w:rsidR="00D3752F" w:rsidRPr="00382D7B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4003" w:type="dxa"/>
          </w:tcPr>
          <w:p w14:paraId="7C5B5EFF" w14:textId="109BC6DE" w:rsidR="004B53C8" w:rsidRPr="00382D7B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производственный корпус, кадастровый номер 78:34:0004120:1134, по адресу: г. Санкт-Петербург, улица Ново-Никитинская, дом 17, литера Б, площадь 9183,4 кв.м, количество этажей: 1, в т.ч. подземных: 0.</w:t>
            </w:r>
          </w:p>
          <w:p w14:paraId="581CC63C" w14:textId="4C60A9F2" w:rsidR="00D3752F" w:rsidRPr="00382D7B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33649569" w14:textId="77777777" w:rsidR="004B53C8" w:rsidRPr="00F37377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639793DB" w14:textId="77777777" w:rsidR="004B53C8" w:rsidRPr="00F37377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78:34:0004120:1134-78/011/2022-12;</w:t>
            </w:r>
          </w:p>
          <w:p w14:paraId="1B7FFD73" w14:textId="2AA69808" w:rsidR="00D3752F" w:rsidRPr="00F37377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ипотека в пользу </w:t>
            </w:r>
            <w:r w:rsidR="00541E37"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АО</w:t>
            </w: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«Метрострой Северной Столицы», запись государственной регистрации от 24.09.2021 № 78:34:0004120:1134-78/011/2021-11.</w:t>
            </w:r>
          </w:p>
        </w:tc>
        <w:tc>
          <w:tcPr>
            <w:tcW w:w="992" w:type="dxa"/>
            <w:noWrap/>
          </w:tcPr>
          <w:p w14:paraId="182AE54B" w14:textId="0D16B142" w:rsidR="00D3752F" w:rsidRPr="00382D7B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382D7B" w14:paraId="79E20C5D" w14:textId="77777777" w:rsidTr="00541E37">
        <w:trPr>
          <w:trHeight w:val="876"/>
        </w:trPr>
        <w:tc>
          <w:tcPr>
            <w:tcW w:w="562" w:type="dxa"/>
            <w:noWrap/>
          </w:tcPr>
          <w:p w14:paraId="027B4DE3" w14:textId="271D2F5F" w:rsidR="00D3752F" w:rsidRPr="00382D7B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4003" w:type="dxa"/>
          </w:tcPr>
          <w:p w14:paraId="4F67C027" w14:textId="3A5D8877" w:rsidR="00D3752F" w:rsidRPr="00382D7B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Производственный корпус №2 (вторая очередь) – Склад готовой продукции №1, площадь 5887,9 кв.м, по адресу: г. Санкт-Петербург, улица Ново-Никитинская, дом 17, расположенн</w:t>
            </w:r>
            <w:r w:rsidR="007300F5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ый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земельном участке</w:t>
            </w:r>
            <w:r w:rsidR="00127E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кадастровы</w:t>
            </w:r>
            <w:r w:rsidR="00127E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номер</w:t>
            </w:r>
            <w:r w:rsidR="00127E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ом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78:34:0004120:6. Для сведения: объект не прошел кадастровый учет, право собственности в ЕГРН не зарегистрировано, </w:t>
            </w:r>
            <w:r w:rsidR="00127E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авоустанавливающие документы   отсутствуют. </w:t>
            </w:r>
          </w:p>
        </w:tc>
        <w:tc>
          <w:tcPr>
            <w:tcW w:w="4962" w:type="dxa"/>
          </w:tcPr>
          <w:p w14:paraId="650C514F" w14:textId="075923F3" w:rsidR="00CC2091" w:rsidRPr="00F37377" w:rsidRDefault="00CC2091" w:rsidP="00CC20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(ограничение): аренда в пользу АО «Метрострой Северной Столицы» на основании Договора аренды недвижимого имущества № 03 от 17.10.2021, срок действия с 13.01.2022 на 5 лет.</w:t>
            </w:r>
          </w:p>
          <w:p w14:paraId="49B78A03" w14:textId="77777777" w:rsidR="0083117A" w:rsidRPr="00F37377" w:rsidRDefault="0083117A" w:rsidP="0083117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3242C56B" w14:textId="738A8531" w:rsidR="00CC2091" w:rsidRPr="00F37377" w:rsidRDefault="00CC2091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469C6BD8" w14:textId="2A747E0F" w:rsidR="00D3752F" w:rsidRPr="00382D7B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382D7B" w14:paraId="31428192" w14:textId="77777777" w:rsidTr="00541E37">
        <w:trPr>
          <w:trHeight w:val="876"/>
        </w:trPr>
        <w:tc>
          <w:tcPr>
            <w:tcW w:w="562" w:type="dxa"/>
            <w:noWrap/>
          </w:tcPr>
          <w:p w14:paraId="70015640" w14:textId="4094D34C" w:rsidR="00D3752F" w:rsidRPr="00382D7B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4003" w:type="dxa"/>
          </w:tcPr>
          <w:p w14:paraId="637B8B99" w14:textId="165040BC" w:rsidR="004B53C8" w:rsidRPr="00382D7B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бетоно-смесительный цех, кадастровый номер 78:34:0004120:1160, по адресу: г. Санкт-Петербург, улица Ново-Никитинская, дом 17, литера В, площадь 933,3 кв.м, количество этажей: 8, в т.ч. подземных: 0.</w:t>
            </w:r>
          </w:p>
          <w:p w14:paraId="7E56C8DC" w14:textId="601F0A9E" w:rsidR="00D3752F" w:rsidRPr="00382D7B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21E72E09" w14:textId="77777777" w:rsidR="004B53C8" w:rsidRPr="00382D7B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4443BEC5" w14:textId="77777777" w:rsidR="004B53C8" w:rsidRPr="00382D7B" w:rsidRDefault="004B53C8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Столицы», на основании Договора аренды недвижимого имущества № 03 от 17.10.2021, срок действия с 13.01.2022 на 5 лет, запись государственной регистрации от 13.01.2022 № 78:34:0004120:1160-78/011/2022-12;</w:t>
            </w:r>
          </w:p>
          <w:p w14:paraId="6E6920E6" w14:textId="75FA5C1D" w:rsidR="00D3752F" w:rsidRPr="00382D7B" w:rsidRDefault="004B53C8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78:34:0004120:1160-78/011/2021-11.</w:t>
            </w:r>
          </w:p>
        </w:tc>
        <w:tc>
          <w:tcPr>
            <w:tcW w:w="992" w:type="dxa"/>
            <w:noWrap/>
          </w:tcPr>
          <w:p w14:paraId="522003E6" w14:textId="20ACA87E" w:rsidR="00D3752F" w:rsidRPr="00382D7B" w:rsidRDefault="004B53C8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D3752F" w:rsidRPr="00382D7B" w14:paraId="49967C10" w14:textId="77777777" w:rsidTr="00541E37">
        <w:trPr>
          <w:trHeight w:val="876"/>
        </w:trPr>
        <w:tc>
          <w:tcPr>
            <w:tcW w:w="562" w:type="dxa"/>
            <w:noWrap/>
          </w:tcPr>
          <w:p w14:paraId="5F7190E8" w14:textId="5DFA5A49" w:rsidR="00D3752F" w:rsidRPr="00382D7B" w:rsidRDefault="006321E7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4003" w:type="dxa"/>
          </w:tcPr>
          <w:p w14:paraId="7A158BBA" w14:textId="502E2BB9" w:rsidR="006321E7" w:rsidRPr="00382D7B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прирельсовый склад цемента, кадастровый номер 78:34:0004120:1156, по адресу: г. Санкт-Петербург, улица Ново-Никитинская, дом 17, литера Д, площадь 481,8 кв.м, количество этажей: 2-3, в т.ч. подземных: 1.</w:t>
            </w:r>
          </w:p>
          <w:p w14:paraId="22D11071" w14:textId="2B09DED1" w:rsidR="00D3752F" w:rsidRPr="00382D7B" w:rsidRDefault="00D37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34B5C122" w14:textId="77777777" w:rsidR="006321E7" w:rsidRPr="00382D7B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Обременения (ограничения):</w:t>
            </w:r>
          </w:p>
          <w:p w14:paraId="21F9E76B" w14:textId="4ED74E92" w:rsidR="006321E7" w:rsidRPr="00382D7B" w:rsidRDefault="006321E7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78:34:0004120:1156-78/011/2022-12</w:t>
            </w:r>
            <w:r w:rsidR="007C19C4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4D7B13CC" w14:textId="0B2FA7CD" w:rsidR="00D3752F" w:rsidRPr="00382D7B" w:rsidRDefault="006321E7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ипотека в пользу АО «Метрострой Северной Столицы», ИНН: 7810904590, запись государственной регистрации от 24.09.2021 № 78:34:0004120:1156-78/011/2021-11.</w:t>
            </w:r>
          </w:p>
        </w:tc>
        <w:tc>
          <w:tcPr>
            <w:tcW w:w="992" w:type="dxa"/>
            <w:noWrap/>
          </w:tcPr>
          <w:p w14:paraId="05B34624" w14:textId="3E45123A" w:rsidR="00D3752F" w:rsidRPr="00382D7B" w:rsidRDefault="006321E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334532" w:rsidRPr="00382D7B" w14:paraId="07068772" w14:textId="77777777" w:rsidTr="00541E37">
        <w:trPr>
          <w:trHeight w:val="876"/>
        </w:trPr>
        <w:tc>
          <w:tcPr>
            <w:tcW w:w="562" w:type="dxa"/>
            <w:noWrap/>
          </w:tcPr>
          <w:p w14:paraId="70F207E9" w14:textId="36323D4A" w:rsidR="00334532" w:rsidRPr="00382D7B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4003" w:type="dxa"/>
          </w:tcPr>
          <w:p w14:paraId="16306894" w14:textId="78D9A224" w:rsidR="004817BB" w:rsidRPr="00382D7B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Здание, назначение: нежилое, наименование: распределительный пункт, кадастровый номер 78:34:0004120:1120, по адресу: г. Санкт-Петербург, улица Ново-Никитинская, дом 17, литера Е, площадь 73,2 кв.м, количество этажей: 1, в т.ч. подземных: 0.</w:t>
            </w:r>
          </w:p>
          <w:p w14:paraId="102670FB" w14:textId="09251D32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E21397E" w14:textId="77777777" w:rsidR="004817BB" w:rsidRPr="00F37377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1E40995F" w14:textId="77777777" w:rsidR="004817BB" w:rsidRPr="00F37377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78:34:0004120:1120-78/011/2022-12;</w:t>
            </w:r>
          </w:p>
          <w:p w14:paraId="2DC90010" w14:textId="2F48A2A9" w:rsidR="00334532" w:rsidRPr="00F37377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78:34:0004120:1120-78/011/2021-11.</w:t>
            </w:r>
          </w:p>
        </w:tc>
        <w:tc>
          <w:tcPr>
            <w:tcW w:w="992" w:type="dxa"/>
            <w:noWrap/>
          </w:tcPr>
          <w:p w14:paraId="1314261B" w14:textId="7B2B1875" w:rsidR="00334532" w:rsidRPr="00382D7B" w:rsidRDefault="004817BB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2FA9BAB4" w14:textId="77777777" w:rsidTr="00F147BF">
        <w:trPr>
          <w:trHeight w:val="876"/>
        </w:trPr>
        <w:tc>
          <w:tcPr>
            <w:tcW w:w="562" w:type="dxa"/>
            <w:noWrap/>
          </w:tcPr>
          <w:p w14:paraId="2086C548" w14:textId="6AD48249" w:rsidR="00334532" w:rsidRPr="00382D7B" w:rsidRDefault="004817B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4003" w:type="dxa"/>
          </w:tcPr>
          <w:p w14:paraId="6D4B1CB7" w14:textId="012EC59B" w:rsidR="00334532" w:rsidRPr="00382D7B" w:rsidRDefault="004817BB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Сооружение, назначение: склад готов. прод. незав. стр., кадастровый номер 78:34:0004120:1429, площадь 3208,5 кв.м, по адресу: г. Санкт-Петербург, Ново-Никитинская улица, дом 17, литера Ж,  количество этажей: 1, в т.ч. подземных: 0, расположенное на земельном участке: кадастровый номер 78:34:0004120:6. Сооружение прошло  кадастровый   учет,   право собственности  в установленном  законом  порядке   не  зарегистрировано, Конкурсным управляющим  осуществляются действия по регистрации права собственности в органе регистрации  прав. </w:t>
            </w:r>
          </w:p>
        </w:tc>
        <w:tc>
          <w:tcPr>
            <w:tcW w:w="4962" w:type="dxa"/>
            <w:shd w:val="clear" w:color="auto" w:fill="auto"/>
          </w:tcPr>
          <w:p w14:paraId="74963F24" w14:textId="77777777" w:rsidR="00F147BF" w:rsidRPr="00F37377" w:rsidRDefault="00F147BF" w:rsidP="00F147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(ограничение): аренда в пользу АО «Метрострой Северной Столицы» на основании Договора аренды недвижимого имущества № 03 от 17.10.2021, срок действия с 13.01.2022 на 5 лет.</w:t>
            </w:r>
          </w:p>
          <w:p w14:paraId="3E02EC63" w14:textId="77777777" w:rsidR="0083117A" w:rsidRPr="00F37377" w:rsidRDefault="0083117A" w:rsidP="0083117A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37377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5999635" w14:textId="7A5F7531" w:rsidR="00CC2091" w:rsidRPr="00F37377" w:rsidRDefault="00CC2091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202467AA" w14:textId="44946441" w:rsidR="00334532" w:rsidRPr="00382D7B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55B22D97" w14:textId="77777777" w:rsidTr="00541E37">
        <w:trPr>
          <w:trHeight w:val="876"/>
        </w:trPr>
        <w:tc>
          <w:tcPr>
            <w:tcW w:w="562" w:type="dxa"/>
            <w:noWrap/>
          </w:tcPr>
          <w:p w14:paraId="1D6C4BFB" w14:textId="3292CB77" w:rsidR="00334532" w:rsidRPr="00382D7B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4003" w:type="dxa"/>
          </w:tcPr>
          <w:p w14:paraId="2E916B28" w14:textId="6FCC16A7" w:rsidR="00C35216" w:rsidRPr="00382D7B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очистные сооружения, кадастровый номер 78:34:0004120:1430, по адресу: г. Санкт-Петербург, улица Ново-Никитинская, дом 17, литера И, площадь 208,7 кв.м, площадь застройки 208,7 кв.м, объем 143 куб.м, количество этажей: 1, в т.ч. подземных: 0.</w:t>
            </w:r>
          </w:p>
          <w:p w14:paraId="5EABA5B0" w14:textId="339F95A6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0C3CDA9F" w14:textId="77777777" w:rsidR="00C35216" w:rsidRPr="00382D7B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62FB39E7" w14:textId="77777777" w:rsidR="00C35216" w:rsidRPr="00382D7B" w:rsidRDefault="00C35216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78:34:0004120:1430-78/011/2022-12;</w:t>
            </w:r>
          </w:p>
          <w:p w14:paraId="7A00320B" w14:textId="5AE93752" w:rsidR="00334532" w:rsidRPr="00382D7B" w:rsidRDefault="00C35216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78:34:0004120:1430-78/011/2021-11.</w:t>
            </w:r>
          </w:p>
        </w:tc>
        <w:tc>
          <w:tcPr>
            <w:tcW w:w="992" w:type="dxa"/>
            <w:noWrap/>
          </w:tcPr>
          <w:p w14:paraId="748CB96B" w14:textId="0BD6EB28" w:rsidR="00334532" w:rsidRPr="00382D7B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6B9EB88B" w14:textId="77777777" w:rsidTr="00541E37">
        <w:trPr>
          <w:trHeight w:val="876"/>
        </w:trPr>
        <w:tc>
          <w:tcPr>
            <w:tcW w:w="562" w:type="dxa"/>
            <w:noWrap/>
          </w:tcPr>
          <w:p w14:paraId="2F8BCD1A" w14:textId="3B6D2064" w:rsidR="00334532" w:rsidRPr="00382D7B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4003" w:type="dxa"/>
          </w:tcPr>
          <w:p w14:paraId="4F081354" w14:textId="77777777" w:rsidR="0047242D" w:rsidRPr="00382D7B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Здание, назначение: нежилое, наименование: прирельсовый автоматизированный силосный склад заполнителей, кадастровый номер 78:34:0004120:1169, по адресу: г. Санкт-Петербург, улица Ново-Никитинская, дом 17, литера К, площадью 2391 кв.м, количество этажей: 2-3, в т.ч. подземных: 1.</w:t>
            </w:r>
          </w:p>
          <w:p w14:paraId="214830B8" w14:textId="0056D6AF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1E76A0DD" w14:textId="77777777" w:rsidR="0047242D" w:rsidRPr="00382D7B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7D750672" w14:textId="77777777" w:rsidR="0047242D" w:rsidRPr="00382D7B" w:rsidRDefault="0047242D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78:34:0004120:1169-78/011/2022-10;</w:t>
            </w:r>
          </w:p>
          <w:p w14:paraId="6981C740" w14:textId="0D853023" w:rsidR="00334532" w:rsidRPr="00382D7B" w:rsidRDefault="0047242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АО «Метрострой Северной Столицы», запись государственной регистрации от 24.09.2021 № 78:34:0004120:1169-78/011/2021-9.</w:t>
            </w:r>
          </w:p>
        </w:tc>
        <w:tc>
          <w:tcPr>
            <w:tcW w:w="992" w:type="dxa"/>
            <w:noWrap/>
          </w:tcPr>
          <w:p w14:paraId="32C5DC3C" w14:textId="499477C5" w:rsidR="00334532" w:rsidRPr="00382D7B" w:rsidRDefault="0047242D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1E4C78FA" w14:textId="77777777" w:rsidTr="00541E37">
        <w:trPr>
          <w:trHeight w:val="876"/>
        </w:trPr>
        <w:tc>
          <w:tcPr>
            <w:tcW w:w="562" w:type="dxa"/>
            <w:noWrap/>
          </w:tcPr>
          <w:p w14:paraId="431AA907" w14:textId="55FFC50C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4003" w:type="dxa"/>
          </w:tcPr>
          <w:p w14:paraId="4CFBCFCC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Сооружение, назначение: нежилое, наименование: подъездной железнодорожный путь, кадастровый номер 78:34:0004120:1431, по адресу: г. Санкт-Петербург, улица Ново-Никитинская, дом 17, литера Л, 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протяженность 195 м, количество этажей: 1, в т.ч. подземных: 0.</w:t>
            </w:r>
          </w:p>
          <w:p w14:paraId="70D3472F" w14:textId="62896DF7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4D4C8C26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Обременения (ограничения):</w:t>
            </w:r>
          </w:p>
          <w:p w14:paraId="5D7DD6D9" w14:textId="64DC325D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78:34:0004120:1431-78/011/2022-10;</w:t>
            </w:r>
          </w:p>
          <w:p w14:paraId="745EC783" w14:textId="3FA8242A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- ипотека в пользу АО «Метрострой Северной Столицы», запись государственной регистрации от 24.09.2021 № 78:34:0004120:1431-78/011/2021-9.</w:t>
            </w:r>
          </w:p>
        </w:tc>
        <w:tc>
          <w:tcPr>
            <w:tcW w:w="992" w:type="dxa"/>
            <w:noWrap/>
          </w:tcPr>
          <w:p w14:paraId="7318ED17" w14:textId="5385609E" w:rsidR="00334532" w:rsidRPr="00382D7B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334532" w:rsidRPr="00382D7B" w14:paraId="3F58B1DB" w14:textId="77777777" w:rsidTr="00541E37">
        <w:trPr>
          <w:trHeight w:val="876"/>
        </w:trPr>
        <w:tc>
          <w:tcPr>
            <w:tcW w:w="562" w:type="dxa"/>
            <w:noWrap/>
          </w:tcPr>
          <w:p w14:paraId="0B0506BF" w14:textId="76C08A45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4003" w:type="dxa"/>
          </w:tcPr>
          <w:p w14:paraId="00EC7639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назначение: нежилое, наименование: подъездной железнодорожный путь, кадастровый номер 78:34:0004120:1432, по адресу: г. Санкт-Петербург, улица Ново-Никитинская, дом 17, протяженность 211 м, количество этажей: 1, в т.ч. подземных: 0.</w:t>
            </w:r>
          </w:p>
          <w:p w14:paraId="5AE09637" w14:textId="2D731742" w:rsidR="00334532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14:paraId="334FFC7E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</w:t>
            </w:r>
          </w:p>
          <w:p w14:paraId="4BB59309" w14:textId="7F82BBC6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78:34:0004120:1432-78/011/2022-10;</w:t>
            </w:r>
          </w:p>
          <w:p w14:paraId="74EFAB19" w14:textId="0FD6A6DA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ипотека в пользу АО «Метрострой Северной Столицы», запись государственной регистрации от 24.09.2021 № 78:34:0004120:1432-78/011/2021-9.  </w:t>
            </w:r>
          </w:p>
        </w:tc>
        <w:tc>
          <w:tcPr>
            <w:tcW w:w="992" w:type="dxa"/>
            <w:noWrap/>
          </w:tcPr>
          <w:p w14:paraId="2983C63C" w14:textId="3ED86870" w:rsidR="00334532" w:rsidRPr="00382D7B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4203A19B" w14:textId="77777777" w:rsidTr="00541E37">
        <w:trPr>
          <w:trHeight w:val="876"/>
        </w:trPr>
        <w:tc>
          <w:tcPr>
            <w:tcW w:w="562" w:type="dxa"/>
            <w:noWrap/>
          </w:tcPr>
          <w:p w14:paraId="48ABF207" w14:textId="11380232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4003" w:type="dxa"/>
          </w:tcPr>
          <w:p w14:paraId="57A8EAE3" w14:textId="1754970C" w:rsidR="008B152F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Земельный участок</w:t>
            </w:r>
            <w:r w:rsidR="007B26A0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площадь 55952 +/- 48 кв.м, по адресу: г. Санкт-Петербург, улица Ново-Никитинская, дом 17, литера А, категория земель: земли населенных пунктов, вид разрешенного использования: для размещения промышленных объектов, кадастровый номер 78:34:0004120:6.</w:t>
            </w:r>
          </w:p>
          <w:p w14:paraId="0770DDB9" w14:textId="77777777" w:rsidR="00334532" w:rsidRPr="00382D7B" w:rsidRDefault="00334532" w:rsidP="0001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8E452B1" w14:textId="77777777" w:rsidR="008B152F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Обременения (ограничения):</w:t>
            </w:r>
          </w:p>
          <w:p w14:paraId="2E0F3385" w14:textId="77777777" w:rsidR="008B152F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государственной регистрации от 13.01.2022 № 78:34:0004120:6-78/011/2022-14;</w:t>
            </w:r>
          </w:p>
          <w:p w14:paraId="1838492A" w14:textId="77777777" w:rsidR="008B152F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ипотека в пользу акционерного общества «Метрострой Северной Столицы», запись государственной регистрации от 24.09.2021 № 78:34:0004120:6-78/011/2021-13;</w:t>
            </w:r>
          </w:p>
          <w:p w14:paraId="0B79CA07" w14:textId="77777777" w:rsidR="007B26A0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в отношении учетных номеров частей земельного участка</w:t>
            </w:r>
            <w:r w:rsidR="007B26A0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установлены следующие </w:t>
            </w:r>
            <w:r w:rsidR="007B26A0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ограничения (обременения)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: </w:t>
            </w:r>
          </w:p>
          <w:p w14:paraId="425B8D8D" w14:textId="3918E79A" w:rsidR="008B152F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78:34:0004120:6/53 площадью 737 кв.м</w:t>
            </w:r>
            <w:r w:rsidR="008B152F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прочие ограничения прав и обременения объекта недвижимости; срок действия: не установлен; содержание ограничения (обременения): охранная зона подстанций и других электротехнических сооружений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4D522407" w14:textId="5A48222B" w:rsidR="008B152F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78:34:0004120:6/55 площадью 4 кв.м: прочие ограничения прав и обременения объекта недвижимости; срок действия: не установлен; содержание ограничения (обременения): охранная зона сетей связи и сооружений связи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633CF729" w14:textId="1C53AB3B" w:rsidR="008B152F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78:34:0004120:6/56 площадью 37 кв.м: прочие ограничения прав и обременения объекта недвижимости;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рок действия: не установлен;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одержание ограничения (обременения):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хранная зона сетей связи и сооружений связи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3744EB0B" w14:textId="77777777" w:rsidR="007B26A0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78:34:0004120:6/57 площадью 41 кв.м: прочие ограничения прав и обременения объекта недвижимости; срок действия: не установлен; содержание ограничения (обременения): охранная зона водопроводных сетей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;</w:t>
            </w:r>
          </w:p>
          <w:p w14:paraId="34E2B8D6" w14:textId="31932D2A" w:rsidR="008B152F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78:34:0004120:6/58 площадью 733 кв.м</w:t>
            </w:r>
            <w:r w:rsidR="008B152F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 прочие ограничения прав и обременения объекта недвижимости; срок действия: не установлен; содержание ограничения (обременения): охранная зона подземных кабельных линий электропередачи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</w:p>
          <w:p w14:paraId="78D9B484" w14:textId="340B8129" w:rsidR="008B152F" w:rsidRPr="00382D7B" w:rsidRDefault="007B26A0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78:34:0004120:6/59 площадью 7 кв.м: прочие ограничения прав и обременения объекта недвижимости,</w:t>
            </w:r>
            <w:r w:rsidR="008B152F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срок действия: не установлен; </w:t>
            </w:r>
            <w:r w:rsidR="008B152F"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содержание ограничения (обременения): охранная зона сетей связи и сооружений связи;</w:t>
            </w:r>
          </w:p>
          <w:p w14:paraId="52EF36CB" w14:textId="7DF23601" w:rsidR="008B152F" w:rsidRPr="00382D7B" w:rsidRDefault="00411E5E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78:34:0004120:6/60 площадью 529 кв.м: ограничения прав на земельный участок, предусмотренные статьей 56 Земельного кодекса Российской Федерации;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рок действия: не установлен; реквизиты документа-основания: приказ от 17.08.1992 № 197 выдан: Министерство архитектуры, строительства и жилищно-коммунального хозяйства Российской Федерации; Содержание ограничения (обременения): Ограничения предусмотрены п. 5, 6. Типовых правил охраны коммунальных тепловых сетей, утверждено Приказом Министерства Архитектуры, строительства и жилищно-коммунального хозяйства Российской Федерации от 17.08.1992 № 197, а именно: п. 5. 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ремонту: размещать автозаправочные станции, хранилища горюче-смазочных материалов, складировать агрессивные химические материалы;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устраивать всякого рода свалки, разжигать костры, сжигать бытовой мусор или промышленные отходы; производить работы ударными механизмами, производить сброс и слив едких и коррозионно-активных веществ и горюче-смазочных материалов; проникать в помещения павильонов, центральных и индивидуальных тепловых пунктов посторонним лицам; открывать, снимать, засыпать люки камер тепловых сетей; сбрасывать в камеры мусор, отходы, снег и т.д.; снимать покровный металлический слой тепловой изоляции; разрушать тепловую изоляцию; ходить по трубопроводам надземной прокладки (переход через трубы разрешается только по специальным переходным мостикам); занимать подвалы зданий, особенно имеющих опасность затопления, в которых проложены тепловые сети или оборудованы тепловые вводы под мастерские, склады, для иных целей; тепловые вводы в здания должны быть загерметизированы. п.6. 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 производить строительство, капитальный ремонт, реконструкцию или снос любых зданий и сооружений; производить земляные работы, планировку грунта, посадку деревьев и кустарников, устраивать </w:t>
            </w:r>
            <w:r w:rsidR="008B152F"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монументальные клумбы; 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сетей.; Реестровый номер границы: 78:34-6.2271; Вид объекта реестра границ: Зона с особыми условиями использования территории; Вид зоны по документу: Охранная зона объекта "Тепловая сеть с кадастровым номером 78:34:0000000:8809"; Тип зоны: Охранная зона инженерных коммуникаций;</w:t>
            </w:r>
          </w:p>
          <w:p w14:paraId="4A6462E5" w14:textId="77777777" w:rsidR="00334532" w:rsidRDefault="008B152F" w:rsidP="00382D7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в отношении учетного номера части земельного участка 54 площадью: данные отсутствуют: ограничения прав на земельный участок, предусмотренные статьей 56 ЗК РФ, срок действия: не установлен; содержание ограничения (обременения): охранная зона кабельных линий электропередачи.</w:t>
            </w:r>
          </w:p>
          <w:p w14:paraId="6A4A9DF4" w14:textId="77777777" w:rsidR="000139AB" w:rsidRPr="000139AB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39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сведения: в пределах земельного участка расположены объекты недвижимого имущества с кадастровыми номерами  78:34:0000000:8393, 78:34:0000000:8809, 78:34:0004120:1120, 78:34:0004120:1134, 78:34:0004120:1155,</w:t>
            </w:r>
          </w:p>
          <w:p w14:paraId="4B9A9679" w14:textId="77777777" w:rsidR="000139AB" w:rsidRPr="000139AB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39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78:34:0004120:1156, 78:34:0004120:1160, 78:34:0004120:1169, 78:34:0004120:1429, 78:34:0004120:1430,</w:t>
            </w:r>
          </w:p>
          <w:p w14:paraId="0FF6BA42" w14:textId="06E96775" w:rsidR="000139AB" w:rsidRPr="00382D7B" w:rsidRDefault="000139AB" w:rsidP="000139A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39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78:34:0004120:1431, 78:34:0004120:1432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подробно в выписк</w:t>
            </w:r>
            <w:r w:rsidR="002605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из ЕГРН </w:t>
            </w:r>
            <w:r w:rsidR="00BC37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 </w:t>
            </w:r>
            <w:r w:rsidR="00FF16C4" w:rsidRPr="00FF16C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14.05.2024 № КУВИ-001/2024-130970892</w:t>
            </w:r>
            <w:r w:rsidR="00BC37B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</w:t>
            </w:r>
            <w:r w:rsidRPr="000139A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992" w:type="dxa"/>
            <w:noWrap/>
          </w:tcPr>
          <w:p w14:paraId="0754245C" w14:textId="44FE8B3C" w:rsidR="00334532" w:rsidRPr="00382D7B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</w:tr>
      <w:tr w:rsidR="00334532" w:rsidRPr="00382D7B" w14:paraId="0C7D2A05" w14:textId="77777777" w:rsidTr="00541E37">
        <w:trPr>
          <w:trHeight w:val="70"/>
        </w:trPr>
        <w:tc>
          <w:tcPr>
            <w:tcW w:w="562" w:type="dxa"/>
            <w:noWrap/>
          </w:tcPr>
          <w:p w14:paraId="205B9C64" w14:textId="60AD3319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4003" w:type="dxa"/>
          </w:tcPr>
          <w:p w14:paraId="20F92417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78:34:0004120:1506, по адресу: г. Санкт-Петербург, подъездной путь от станции Шувалово, сооружение 9, литера А, протяженность 414 м, количество этажей: 1, в т.ч. подземных 0.</w:t>
            </w:r>
          </w:p>
          <w:p w14:paraId="758B5D13" w14:textId="18948803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7E29A0CF" w14:textId="6D234A0D" w:rsidR="00334532" w:rsidRDefault="008B152F" w:rsidP="009142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</w:t>
            </w:r>
            <w:r w:rsidR="00914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(ограничени</w:t>
            </w:r>
            <w:r w:rsidR="00914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): аренда в пользу АО</w:t>
            </w:r>
            <w:r w:rsidR="00914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78:34:0004120:1506-78/011/2022-7.</w:t>
            </w:r>
          </w:p>
          <w:p w14:paraId="7F17CA8E" w14:textId="4EC2A837" w:rsidR="00BD20CC" w:rsidRPr="00382D7B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2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E7E9D4E" w14:textId="29F1ADB0" w:rsidR="00382D7B" w:rsidRPr="00382D7B" w:rsidRDefault="00382D7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5A65BFD5" w14:textId="743055BC" w:rsidR="00334532" w:rsidRPr="00382D7B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2E6996AE" w14:textId="77777777" w:rsidTr="00541E37">
        <w:trPr>
          <w:trHeight w:val="876"/>
        </w:trPr>
        <w:tc>
          <w:tcPr>
            <w:tcW w:w="562" w:type="dxa"/>
            <w:noWrap/>
          </w:tcPr>
          <w:p w14:paraId="38C1BAEA" w14:textId="6BC5E36B" w:rsidR="00334532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4003" w:type="dxa"/>
            <w:shd w:val="clear" w:color="auto" w:fill="auto"/>
          </w:tcPr>
          <w:p w14:paraId="4AFDA357" w14:textId="77777777" w:rsidR="008B152F" w:rsidRPr="00382D7B" w:rsidRDefault="008B152F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78:34:0004120:1507, по адресу: г. Санкт-Петербург, подъездной путь от станции Шувалово, сооружение 10, литера Б, протяженность 23 м, количество этажей: 1, в т.ч. подземных 0.</w:t>
            </w:r>
          </w:p>
          <w:p w14:paraId="7B2C6637" w14:textId="77777777" w:rsidR="00334532" w:rsidRPr="00382D7B" w:rsidRDefault="00334532" w:rsidP="00382D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6290ECD" w14:textId="5D6C932D" w:rsidR="00334532" w:rsidRDefault="008B152F" w:rsidP="00CF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</w:t>
            </w:r>
            <w:r w:rsidR="00F718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(ограничени</w:t>
            </w:r>
            <w:r w:rsidR="00F718B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):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аренда в пользу АО</w:t>
            </w:r>
            <w:r w:rsidR="00F718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78:34:0004120:1507-78/011/2022-7</w:t>
            </w:r>
            <w:r w:rsidR="008220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A1D35F0" w14:textId="4DAB334B" w:rsidR="00BD20CC" w:rsidRDefault="00BD20CC" w:rsidP="00060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2BB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15A498F" w14:textId="60ABB5AB" w:rsidR="00060D17" w:rsidRPr="00382D7B" w:rsidRDefault="00060D17" w:rsidP="00060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2FC4DD46" w14:textId="6D6AC938" w:rsidR="00334532" w:rsidRPr="00382D7B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382D7B" w14:paraId="7A3E7361" w14:textId="77777777" w:rsidTr="00541E37">
        <w:trPr>
          <w:trHeight w:val="876"/>
        </w:trPr>
        <w:tc>
          <w:tcPr>
            <w:tcW w:w="562" w:type="dxa"/>
            <w:noWrap/>
          </w:tcPr>
          <w:p w14:paraId="60B16511" w14:textId="25D8991E" w:rsidR="008B152F" w:rsidRPr="00382D7B" w:rsidRDefault="008B152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4003" w:type="dxa"/>
          </w:tcPr>
          <w:p w14:paraId="3E3CDACE" w14:textId="77777777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Сооружение, наименование: подъездной железнодорожный путь, назначение: нежилое, кадастровый номер 78:34:0004120:1508, по адресу: г. Санкт-Петербург, подъездной путь от станции Шувалово, сооружение 10, литера А, протяженность 18 м, количество этажей: 1, в т.ч. подземных 0.</w:t>
            </w:r>
          </w:p>
          <w:p w14:paraId="107F3643" w14:textId="1BC9242B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75D066B1" w14:textId="2AC5B25C" w:rsidR="008B152F" w:rsidRDefault="008B152F" w:rsidP="00FD0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Обременения (ограничения):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78:34:0004120:1508-78/011/2022-7.</w:t>
            </w:r>
          </w:p>
          <w:p w14:paraId="237552CA" w14:textId="77777777" w:rsidR="00BD20CC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2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7B517031" w14:textId="0FD39229" w:rsidR="00EC76DD" w:rsidRPr="00382D7B" w:rsidRDefault="00EC76DD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7E4A0F6B" w14:textId="5A7C9E67" w:rsidR="008B152F" w:rsidRPr="00382D7B" w:rsidRDefault="008B152F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382D7B" w14:paraId="63FC973E" w14:textId="77777777" w:rsidTr="00541E37">
        <w:trPr>
          <w:trHeight w:val="876"/>
        </w:trPr>
        <w:tc>
          <w:tcPr>
            <w:tcW w:w="562" w:type="dxa"/>
            <w:noWrap/>
          </w:tcPr>
          <w:p w14:paraId="260CFC76" w14:textId="0001EB02" w:rsidR="008B152F" w:rsidRPr="00382D7B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4003" w:type="dxa"/>
          </w:tcPr>
          <w:p w14:paraId="25C93983" w14:textId="49A1508E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78:34:0004120:1475, площадь 174 +/- 3 кв.м</w:t>
            </w:r>
            <w:r w:rsidR="00C468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местоположение: г. Санкт-Петербург, подъездной путь от ст. Шувалово, сооружение 10, литера Б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основании д</w:t>
            </w:r>
            <w:r w:rsidR="009E5E9B" w:rsidRP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оговор</w:t>
            </w:r>
            <w:r w:rsid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="009E5E9B" w:rsidRP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аренды земельного участка № 17/ЗД-06879</w:t>
            </w:r>
            <w:r w:rsid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 </w:t>
            </w:r>
            <w:r w:rsidR="009E5E9B" w:rsidRP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02.12.2015</w:t>
            </w:r>
            <w:r w:rsid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заключенного с Комитетом имущественных отношений Санкт-Петербурга, сроком с </w:t>
            </w:r>
            <w:r w:rsidR="009E5E9B" w:rsidRP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26.07.2011 по 01.12.2064</w:t>
            </w:r>
            <w:r w:rsidR="009E5E9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5B3E0771" w14:textId="55C0F3F6" w:rsidR="008B152F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14:paraId="665C0ADE" w14:textId="77777777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Ограничения (обременения) земельного участка: </w:t>
            </w:r>
          </w:p>
          <w:p w14:paraId="7419D311" w14:textId="77777777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17/ЗД-06879 от 02.12.2015 на срок с 26.07.2011 по 01.12.2064, запись государственной регистрации от 01.03.2016 № 78-78/038-78/116/002/2016-220/2;</w:t>
            </w:r>
          </w:p>
          <w:p w14:paraId="7ADAE2E1" w14:textId="77777777" w:rsidR="008B152F" w:rsidRDefault="003E23B3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78:34:0004120:1475-78/011/2022-5.  </w:t>
            </w:r>
          </w:p>
          <w:p w14:paraId="4EB0FCBB" w14:textId="53B19E40" w:rsidR="00772934" w:rsidRDefault="00772934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в пределах земельного участка с кадастровым номером </w:t>
            </w:r>
            <w:r w:rsidR="00B90FC0" w:rsidRPr="00B90F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78:34:0004120:1475</w:t>
            </w:r>
            <w:r w:rsidR="00B90F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расположен объект недвижимости с кадастровым номером </w:t>
            </w:r>
            <w:r w:rsidR="00B90FC0" w:rsidRPr="00B90F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78:34:0004120:1507</w:t>
            </w:r>
            <w:r w:rsidR="00B90F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подробно в выписке из ЕГРН от </w:t>
            </w:r>
            <w:r w:rsidR="00C46848" w:rsidRPr="00C4684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14.05.2024 № КУВИ-001/2024-130974880</w:t>
            </w:r>
            <w:r w:rsidR="00B90F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75B06C50" w14:textId="6DF7DA52" w:rsidR="00BD20CC" w:rsidRPr="00382D7B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2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</w:tc>
        <w:tc>
          <w:tcPr>
            <w:tcW w:w="992" w:type="dxa"/>
            <w:noWrap/>
          </w:tcPr>
          <w:p w14:paraId="0C383958" w14:textId="7D55FE6F" w:rsidR="008B152F" w:rsidRPr="00382D7B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B152F" w:rsidRPr="00382D7B" w14:paraId="0002BD18" w14:textId="77777777" w:rsidTr="00541E37">
        <w:trPr>
          <w:trHeight w:val="876"/>
        </w:trPr>
        <w:tc>
          <w:tcPr>
            <w:tcW w:w="562" w:type="dxa"/>
            <w:noWrap/>
          </w:tcPr>
          <w:p w14:paraId="658709EE" w14:textId="1E2A1B6E" w:rsidR="008B152F" w:rsidRPr="00382D7B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4003" w:type="dxa"/>
          </w:tcPr>
          <w:p w14:paraId="01A2FDAC" w14:textId="4D1288B6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78:34:0004120:1476, площадь 112 +/- 2 кв. м, местоположение: г. Санкт-Петербург, подъездной путь от ст. Шувалово, сооружение 10, литера А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561992" w:rsidRPr="00561992">
              <w:rPr>
                <w:lang w:val="ru-RU"/>
              </w:rPr>
              <w:t xml:space="preserve"> </w:t>
            </w:r>
            <w:r w:rsidR="00561992" w:rsidRP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основании договора аренды земельного участка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  <w:r w:rsidR="00561992" w:rsidRP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17/ЗД-06878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</w:t>
            </w:r>
            <w:r w:rsidR="00561992" w:rsidRP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02.12.2015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561992" w:rsidRP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заключенного с Комитетом имущественных отношений Санкт-Петербурга, сроком с</w:t>
            </w:r>
            <w:r w:rsidR="00561992" w:rsidRPr="00561992">
              <w:rPr>
                <w:lang w:val="ru-RU"/>
              </w:rPr>
              <w:t xml:space="preserve"> </w:t>
            </w:r>
            <w:r w:rsidR="00561992" w:rsidRP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24.02.2016 по 01.12.2064</w:t>
            </w:r>
            <w:r w:rsidR="0056199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0894D930" w14:textId="32076F01" w:rsidR="008B152F" w:rsidRPr="00382D7B" w:rsidRDefault="008B152F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623A5693" w14:textId="77777777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Ограничения (обременения) земельного участка:</w:t>
            </w:r>
          </w:p>
          <w:p w14:paraId="73181DBD" w14:textId="77777777" w:rsidR="003E23B3" w:rsidRPr="00382D7B" w:rsidRDefault="003E23B3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17/ЗД-06878 от 02.12.2015 на срок с 24.02.2016 по 01.12.2064, запись государственной регистрации от 24.02.2016 № 78-78/038-78/116/002/2016-218/2;</w:t>
            </w:r>
          </w:p>
          <w:p w14:paraId="0AF06C39" w14:textId="77777777" w:rsidR="008B152F" w:rsidRDefault="003E23B3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78:34:0004120:1476-78/011/2022-5.</w:t>
            </w:r>
          </w:p>
          <w:p w14:paraId="57DF51DF" w14:textId="4921B40F" w:rsidR="004359EB" w:rsidRDefault="004359E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сведения: в пределах земельного участка с кадастровым номером </w:t>
            </w:r>
            <w:r w:rsidRPr="004359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78:34:0004120:1476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расположен объект недвижимости с кадастровым номером </w:t>
            </w:r>
            <w:r w:rsidRPr="004359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78:34:0004120:1508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подробно в выписке из ЕГРН от </w:t>
            </w:r>
            <w:r w:rsidR="00C05CA4" w:rsidRPr="00C05C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14.05.2024 № КУВИ-001/2024-130975509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297A826D" w14:textId="01AC3C39" w:rsidR="00BD20CC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2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  <w:p w14:paraId="515CC53A" w14:textId="106C5B0A" w:rsidR="004359EB" w:rsidRPr="00382D7B" w:rsidRDefault="004359EB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noWrap/>
          </w:tcPr>
          <w:p w14:paraId="6F072426" w14:textId="670EF350" w:rsidR="008B152F" w:rsidRPr="00382D7B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334532" w:rsidRPr="00382D7B" w14:paraId="279C8CF0" w14:textId="77777777" w:rsidTr="00541E37">
        <w:trPr>
          <w:trHeight w:val="876"/>
        </w:trPr>
        <w:tc>
          <w:tcPr>
            <w:tcW w:w="562" w:type="dxa"/>
            <w:noWrap/>
          </w:tcPr>
          <w:p w14:paraId="23C6594B" w14:textId="332E862E" w:rsidR="00334532" w:rsidRPr="00382D7B" w:rsidRDefault="003B4949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4003" w:type="dxa"/>
          </w:tcPr>
          <w:p w14:paraId="4EB4F391" w14:textId="73F357FA" w:rsidR="003E23B3" w:rsidRPr="008D237B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Право долгосрочной аренды земельного участка, категория земель: земли населенных пунктов, вид разрешенного использования: для размещения объектов железнодорожного транспорта (за исключением железнодорожных вокзалов), кадастровый номер 78:34:0004120:1477, площадь 4518 +/- 14 кв.м, местоположение: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г. Санкт-Петербург, подъездной путь от ст. </w:t>
            </w:r>
            <w:r w:rsidRP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Шувалово, сооружение 9, литера А</w:t>
            </w:r>
            <w:r w:rsid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="008D237B" w:rsidRPr="008D237B">
              <w:rPr>
                <w:lang w:val="ru-RU"/>
              </w:rPr>
              <w:t xml:space="preserve"> </w:t>
            </w:r>
            <w:r w:rsidR="008D237B" w:rsidRP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основании договора аренды земельного участка   № 17/ЗД-06880</w:t>
            </w:r>
            <w:r w:rsid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от </w:t>
            </w:r>
            <w:r w:rsidR="008D237B" w:rsidRP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02.12.2015</w:t>
            </w:r>
            <w:r w:rsidR="008D23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</w:t>
            </w:r>
            <w:r w:rsidR="00777D55" w:rsidRPr="00777D55">
              <w:rPr>
                <w:lang w:val="ru-RU"/>
              </w:rPr>
              <w:t xml:space="preserve"> </w:t>
            </w:r>
            <w:r w:rsidR="00777D55" w:rsidRPr="00777D5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заключенного с Комитетом имущественных отношений Санкт-Петербурга, сроком с 26.07.2011 по 01.12.2064</w:t>
            </w:r>
            <w:r w:rsidR="00777D5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14:paraId="0B5C620C" w14:textId="0AF1E502" w:rsidR="00334532" w:rsidRPr="00382D7B" w:rsidRDefault="00334532" w:rsidP="00382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2" w:type="dxa"/>
          </w:tcPr>
          <w:p w14:paraId="7CEB4488" w14:textId="77777777" w:rsidR="003E23B3" w:rsidRPr="00382D7B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Ограничения (обременения) земельного участка:</w:t>
            </w:r>
          </w:p>
          <w:p w14:paraId="6A944A7E" w14:textId="04D55C4A" w:rsidR="003E23B3" w:rsidRPr="00382D7B" w:rsidRDefault="003E23B3" w:rsidP="0038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аренда в пользу ОАО «Метрострой» на основании договора аренды земельного участка № 17/ЗД-06880 от 02.12.2015 на срок с 26.07.2011 по 01.12.2064, запись государственной регистрации от 01.03.2016 №</w:t>
            </w:r>
            <w:r w:rsidR="00F4662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78-78/038-78/116/002/2016-219/2;</w:t>
            </w:r>
          </w:p>
          <w:p w14:paraId="497935BD" w14:textId="77777777" w:rsidR="00334532" w:rsidRDefault="003E23B3" w:rsidP="00382D7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- 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</w:t>
            </w: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82D7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13.01.2022 № 78:34:0004120:1477-78/011/2022-5.</w:t>
            </w:r>
          </w:p>
          <w:p w14:paraId="5801C22B" w14:textId="1F2B590E" w:rsidR="00394E1F" w:rsidRDefault="00394E1F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4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сведения: в пределах земельного участка с кадастровым номером 78:34:0004120:1477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394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расположен объект недвижимости с кадастровым номером 78:34:0004120:1506, подробно в выписке из ЕГРН от </w:t>
            </w:r>
            <w:r w:rsidR="00A60F0D" w:rsidRPr="00A60F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14.05.2024 № КУВИ-001/2024-130976109</w:t>
            </w:r>
            <w:r w:rsidRPr="00394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размещенной на ЭП и в ЕФРСБ.</w:t>
            </w:r>
          </w:p>
          <w:p w14:paraId="722A2AFE" w14:textId="7F9B62B7" w:rsidR="00BD20CC" w:rsidRPr="00382D7B" w:rsidRDefault="00BD20CC" w:rsidP="00382D7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20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Обременение в виде залога отсутствует.</w:t>
            </w:r>
          </w:p>
        </w:tc>
        <w:tc>
          <w:tcPr>
            <w:tcW w:w="992" w:type="dxa"/>
            <w:noWrap/>
          </w:tcPr>
          <w:p w14:paraId="56C03ACC" w14:textId="4399422B" w:rsidR="00334532" w:rsidRPr="00382D7B" w:rsidRDefault="00827FC7" w:rsidP="00382D7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2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bookmarkEnd w:id="0"/>
    </w:tbl>
    <w:p w14:paraId="66A33615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3BC9D5D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E1DE829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5EADC01" w14:textId="77777777" w:rsidR="00BD20CC" w:rsidRDefault="00BD20CC" w:rsidP="007C262B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BD20CC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71A16"/>
    <w:multiLevelType w:val="multilevel"/>
    <w:tmpl w:val="D3924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9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5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1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2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2450">
    <w:abstractNumId w:val="30"/>
  </w:num>
  <w:num w:numId="2" w16cid:durableId="1190332967">
    <w:abstractNumId w:val="23"/>
  </w:num>
  <w:num w:numId="3" w16cid:durableId="1363089881">
    <w:abstractNumId w:val="29"/>
  </w:num>
  <w:num w:numId="4" w16cid:durableId="793407510">
    <w:abstractNumId w:val="11"/>
  </w:num>
  <w:num w:numId="5" w16cid:durableId="1038891703">
    <w:abstractNumId w:val="18"/>
  </w:num>
  <w:num w:numId="6" w16cid:durableId="405803176">
    <w:abstractNumId w:val="28"/>
  </w:num>
  <w:num w:numId="7" w16cid:durableId="246615280">
    <w:abstractNumId w:val="9"/>
  </w:num>
  <w:num w:numId="8" w16cid:durableId="52849318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069951">
    <w:abstractNumId w:val="25"/>
  </w:num>
  <w:num w:numId="10" w16cid:durableId="127166621">
    <w:abstractNumId w:val="15"/>
  </w:num>
  <w:num w:numId="11" w16cid:durableId="286392789">
    <w:abstractNumId w:val="33"/>
  </w:num>
  <w:num w:numId="12" w16cid:durableId="1016422779">
    <w:abstractNumId w:val="5"/>
  </w:num>
  <w:num w:numId="13" w16cid:durableId="1833837980">
    <w:abstractNumId w:val="24"/>
  </w:num>
  <w:num w:numId="14" w16cid:durableId="764233166">
    <w:abstractNumId w:val="17"/>
  </w:num>
  <w:num w:numId="15" w16cid:durableId="1809086540">
    <w:abstractNumId w:val="34"/>
  </w:num>
  <w:num w:numId="16" w16cid:durableId="1305813458">
    <w:abstractNumId w:val="14"/>
  </w:num>
  <w:num w:numId="17" w16cid:durableId="198856427">
    <w:abstractNumId w:val="26"/>
  </w:num>
  <w:num w:numId="18" w16cid:durableId="1208109043">
    <w:abstractNumId w:val="21"/>
  </w:num>
  <w:num w:numId="19" w16cid:durableId="1857301462">
    <w:abstractNumId w:val="27"/>
  </w:num>
  <w:num w:numId="20" w16cid:durableId="359671684">
    <w:abstractNumId w:val="8"/>
  </w:num>
  <w:num w:numId="21" w16cid:durableId="680864158">
    <w:abstractNumId w:val="31"/>
  </w:num>
  <w:num w:numId="22" w16cid:durableId="1713142632">
    <w:abstractNumId w:val="32"/>
  </w:num>
  <w:num w:numId="23" w16cid:durableId="630481171">
    <w:abstractNumId w:val="10"/>
  </w:num>
  <w:num w:numId="24" w16cid:durableId="836385568">
    <w:abstractNumId w:val="0"/>
  </w:num>
  <w:num w:numId="25" w16cid:durableId="2098791393">
    <w:abstractNumId w:val="22"/>
  </w:num>
  <w:num w:numId="26" w16cid:durableId="375351655">
    <w:abstractNumId w:val="7"/>
  </w:num>
  <w:num w:numId="27" w16cid:durableId="1736582122">
    <w:abstractNumId w:val="12"/>
  </w:num>
  <w:num w:numId="28" w16cid:durableId="305552438">
    <w:abstractNumId w:val="6"/>
  </w:num>
  <w:num w:numId="29" w16cid:durableId="146097471">
    <w:abstractNumId w:val="13"/>
  </w:num>
  <w:num w:numId="30" w16cid:durableId="725177723">
    <w:abstractNumId w:val="19"/>
  </w:num>
  <w:num w:numId="31" w16cid:durableId="324864135">
    <w:abstractNumId w:val="16"/>
  </w:num>
  <w:num w:numId="32" w16cid:durableId="20074887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6C38"/>
    <w:rsid w:val="00007974"/>
    <w:rsid w:val="00007A94"/>
    <w:rsid w:val="00010E11"/>
    <w:rsid w:val="00011BCF"/>
    <w:rsid w:val="000139AB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27722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3DCF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0D17"/>
    <w:rsid w:val="00062D1A"/>
    <w:rsid w:val="0006391B"/>
    <w:rsid w:val="00063FDF"/>
    <w:rsid w:val="00066897"/>
    <w:rsid w:val="000673A8"/>
    <w:rsid w:val="00070361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C71E4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5A5B"/>
    <w:rsid w:val="000D6018"/>
    <w:rsid w:val="000E10F0"/>
    <w:rsid w:val="000E1397"/>
    <w:rsid w:val="000E1402"/>
    <w:rsid w:val="000E1DEA"/>
    <w:rsid w:val="000E1FE2"/>
    <w:rsid w:val="000E470B"/>
    <w:rsid w:val="000E5AC3"/>
    <w:rsid w:val="000E5D1A"/>
    <w:rsid w:val="000E649B"/>
    <w:rsid w:val="000E68AE"/>
    <w:rsid w:val="000E6FD2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3ADE"/>
    <w:rsid w:val="00107F51"/>
    <w:rsid w:val="00112036"/>
    <w:rsid w:val="00112AE2"/>
    <w:rsid w:val="00112B10"/>
    <w:rsid w:val="00113A30"/>
    <w:rsid w:val="0011422A"/>
    <w:rsid w:val="00114A12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27E17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AF7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6E6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55F31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225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284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D785F"/>
    <w:rsid w:val="001E07CE"/>
    <w:rsid w:val="001E0E69"/>
    <w:rsid w:val="001E2DED"/>
    <w:rsid w:val="001E354C"/>
    <w:rsid w:val="001E59E1"/>
    <w:rsid w:val="001E6951"/>
    <w:rsid w:val="001F0609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2B89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6C0B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248"/>
    <w:rsid w:val="00255AD9"/>
    <w:rsid w:val="00256B56"/>
    <w:rsid w:val="00256BED"/>
    <w:rsid w:val="00257CEB"/>
    <w:rsid w:val="00260253"/>
    <w:rsid w:val="0026058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3379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3363"/>
    <w:rsid w:val="00285845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0C9C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27B"/>
    <w:rsid w:val="002C042A"/>
    <w:rsid w:val="002C16D9"/>
    <w:rsid w:val="002C1823"/>
    <w:rsid w:val="002C1B13"/>
    <w:rsid w:val="002C1E6F"/>
    <w:rsid w:val="002C3A64"/>
    <w:rsid w:val="002C4C08"/>
    <w:rsid w:val="002C4C56"/>
    <w:rsid w:val="002C4E82"/>
    <w:rsid w:val="002C51AF"/>
    <w:rsid w:val="002C5DAF"/>
    <w:rsid w:val="002C5E0D"/>
    <w:rsid w:val="002C616D"/>
    <w:rsid w:val="002C632C"/>
    <w:rsid w:val="002C66FD"/>
    <w:rsid w:val="002C72BF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81"/>
    <w:rsid w:val="002E2AB5"/>
    <w:rsid w:val="002E2B07"/>
    <w:rsid w:val="002E385E"/>
    <w:rsid w:val="002E4DEE"/>
    <w:rsid w:val="002E4FD2"/>
    <w:rsid w:val="002E501D"/>
    <w:rsid w:val="002E696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2B90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4532"/>
    <w:rsid w:val="00334FF2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5F9D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053"/>
    <w:rsid w:val="003824C2"/>
    <w:rsid w:val="00382BB7"/>
    <w:rsid w:val="00382D76"/>
    <w:rsid w:val="00382D7B"/>
    <w:rsid w:val="00382DC5"/>
    <w:rsid w:val="00382FAE"/>
    <w:rsid w:val="00383716"/>
    <w:rsid w:val="0038384D"/>
    <w:rsid w:val="00384851"/>
    <w:rsid w:val="00385366"/>
    <w:rsid w:val="0038707D"/>
    <w:rsid w:val="003871FC"/>
    <w:rsid w:val="0038747D"/>
    <w:rsid w:val="00387543"/>
    <w:rsid w:val="00387722"/>
    <w:rsid w:val="003904D6"/>
    <w:rsid w:val="00392440"/>
    <w:rsid w:val="003937D0"/>
    <w:rsid w:val="00393F95"/>
    <w:rsid w:val="00393F97"/>
    <w:rsid w:val="00394E1F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4949"/>
    <w:rsid w:val="003B63D6"/>
    <w:rsid w:val="003B7925"/>
    <w:rsid w:val="003C1C43"/>
    <w:rsid w:val="003C2B9F"/>
    <w:rsid w:val="003C2C7E"/>
    <w:rsid w:val="003C37FE"/>
    <w:rsid w:val="003C40A5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23B3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6DC3"/>
    <w:rsid w:val="003F71CD"/>
    <w:rsid w:val="004009AC"/>
    <w:rsid w:val="0040167E"/>
    <w:rsid w:val="00401A30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1E5E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0C47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59EB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9BA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42D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7BB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BA1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3C8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505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3D61"/>
    <w:rsid w:val="004F49E9"/>
    <w:rsid w:val="004F5070"/>
    <w:rsid w:val="004F5CA2"/>
    <w:rsid w:val="004F62E4"/>
    <w:rsid w:val="004F709C"/>
    <w:rsid w:val="004F7D9A"/>
    <w:rsid w:val="004F7F47"/>
    <w:rsid w:val="00501011"/>
    <w:rsid w:val="005015EC"/>
    <w:rsid w:val="00501DE6"/>
    <w:rsid w:val="00502B81"/>
    <w:rsid w:val="00502D37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1E37"/>
    <w:rsid w:val="005424AB"/>
    <w:rsid w:val="005438A5"/>
    <w:rsid w:val="00544441"/>
    <w:rsid w:val="00544B47"/>
    <w:rsid w:val="00544E28"/>
    <w:rsid w:val="0054671B"/>
    <w:rsid w:val="00546A47"/>
    <w:rsid w:val="00546C8A"/>
    <w:rsid w:val="0054737B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67C6"/>
    <w:rsid w:val="00557151"/>
    <w:rsid w:val="005574F6"/>
    <w:rsid w:val="005575EE"/>
    <w:rsid w:val="0055760A"/>
    <w:rsid w:val="005576EA"/>
    <w:rsid w:val="005604D1"/>
    <w:rsid w:val="005616C0"/>
    <w:rsid w:val="00561992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209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87C39"/>
    <w:rsid w:val="00590573"/>
    <w:rsid w:val="005905FF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4B05"/>
    <w:rsid w:val="005B591E"/>
    <w:rsid w:val="005B5D09"/>
    <w:rsid w:val="005B724B"/>
    <w:rsid w:val="005B7BFE"/>
    <w:rsid w:val="005C0005"/>
    <w:rsid w:val="005C0603"/>
    <w:rsid w:val="005C1DD5"/>
    <w:rsid w:val="005C1EFA"/>
    <w:rsid w:val="005C3111"/>
    <w:rsid w:val="005C32AD"/>
    <w:rsid w:val="005C3B8B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3DF6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3F9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05A1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1E7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428A"/>
    <w:rsid w:val="006958BC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6ADC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58D0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1EC8"/>
    <w:rsid w:val="006F23F5"/>
    <w:rsid w:val="006F256C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57F5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17EA6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0F5"/>
    <w:rsid w:val="0073017F"/>
    <w:rsid w:val="00730492"/>
    <w:rsid w:val="00730FD6"/>
    <w:rsid w:val="00731327"/>
    <w:rsid w:val="007315D0"/>
    <w:rsid w:val="007315FC"/>
    <w:rsid w:val="0073258A"/>
    <w:rsid w:val="00736390"/>
    <w:rsid w:val="00736EF3"/>
    <w:rsid w:val="00737896"/>
    <w:rsid w:val="00737C77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934"/>
    <w:rsid w:val="00772DAC"/>
    <w:rsid w:val="00772F46"/>
    <w:rsid w:val="0077373B"/>
    <w:rsid w:val="00773966"/>
    <w:rsid w:val="00773B72"/>
    <w:rsid w:val="00774951"/>
    <w:rsid w:val="00774959"/>
    <w:rsid w:val="007749F7"/>
    <w:rsid w:val="00775605"/>
    <w:rsid w:val="00775781"/>
    <w:rsid w:val="00775EA0"/>
    <w:rsid w:val="00777C30"/>
    <w:rsid w:val="00777D55"/>
    <w:rsid w:val="00777E54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26A0"/>
    <w:rsid w:val="007B2E15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19C4"/>
    <w:rsid w:val="007C2276"/>
    <w:rsid w:val="007C25C0"/>
    <w:rsid w:val="007C262B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6F"/>
    <w:rsid w:val="00822084"/>
    <w:rsid w:val="00822F0D"/>
    <w:rsid w:val="00824F7E"/>
    <w:rsid w:val="0082531A"/>
    <w:rsid w:val="00826611"/>
    <w:rsid w:val="00826EDF"/>
    <w:rsid w:val="008270A6"/>
    <w:rsid w:val="00827B96"/>
    <w:rsid w:val="00827FC7"/>
    <w:rsid w:val="00830AF0"/>
    <w:rsid w:val="00830C9E"/>
    <w:rsid w:val="00830FF0"/>
    <w:rsid w:val="0083117A"/>
    <w:rsid w:val="00831664"/>
    <w:rsid w:val="00831B0A"/>
    <w:rsid w:val="0083245B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1A62"/>
    <w:rsid w:val="00842024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5572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52F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37B"/>
    <w:rsid w:val="008D27BF"/>
    <w:rsid w:val="008D3D1A"/>
    <w:rsid w:val="008D4F45"/>
    <w:rsid w:val="008D6052"/>
    <w:rsid w:val="008D69A2"/>
    <w:rsid w:val="008D7F07"/>
    <w:rsid w:val="008E0369"/>
    <w:rsid w:val="008E0473"/>
    <w:rsid w:val="008E0BDE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1176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1E56"/>
    <w:rsid w:val="0091233A"/>
    <w:rsid w:val="00912E8A"/>
    <w:rsid w:val="0091356A"/>
    <w:rsid w:val="00913FD1"/>
    <w:rsid w:val="009140F9"/>
    <w:rsid w:val="009142FF"/>
    <w:rsid w:val="0091464F"/>
    <w:rsid w:val="00914DF1"/>
    <w:rsid w:val="00914E35"/>
    <w:rsid w:val="00915535"/>
    <w:rsid w:val="00915BA1"/>
    <w:rsid w:val="00916A6A"/>
    <w:rsid w:val="009171C2"/>
    <w:rsid w:val="009171CA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6D0C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388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D79AF"/>
    <w:rsid w:val="009E0FEA"/>
    <w:rsid w:val="009E1187"/>
    <w:rsid w:val="009E1619"/>
    <w:rsid w:val="009E3645"/>
    <w:rsid w:val="009E3980"/>
    <w:rsid w:val="009E4331"/>
    <w:rsid w:val="009E4B9B"/>
    <w:rsid w:val="009E4C09"/>
    <w:rsid w:val="009E5431"/>
    <w:rsid w:val="009E5E9B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34D6"/>
    <w:rsid w:val="00A25DD5"/>
    <w:rsid w:val="00A264ED"/>
    <w:rsid w:val="00A2657D"/>
    <w:rsid w:val="00A26A9D"/>
    <w:rsid w:val="00A31C3A"/>
    <w:rsid w:val="00A31D3F"/>
    <w:rsid w:val="00A3242A"/>
    <w:rsid w:val="00A32772"/>
    <w:rsid w:val="00A33874"/>
    <w:rsid w:val="00A33F3D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C64"/>
    <w:rsid w:val="00A57F4C"/>
    <w:rsid w:val="00A60395"/>
    <w:rsid w:val="00A6096B"/>
    <w:rsid w:val="00A60A83"/>
    <w:rsid w:val="00A60F0D"/>
    <w:rsid w:val="00A61292"/>
    <w:rsid w:val="00A61A89"/>
    <w:rsid w:val="00A62BF3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32A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6EAE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16CA0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1C6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647"/>
    <w:rsid w:val="00B83A54"/>
    <w:rsid w:val="00B84F1F"/>
    <w:rsid w:val="00B85AC9"/>
    <w:rsid w:val="00B8778E"/>
    <w:rsid w:val="00B903C2"/>
    <w:rsid w:val="00B905D5"/>
    <w:rsid w:val="00B90FC0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449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7B6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0CC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5D0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3D3F"/>
    <w:rsid w:val="00BF41B1"/>
    <w:rsid w:val="00BF536E"/>
    <w:rsid w:val="00BF5879"/>
    <w:rsid w:val="00BF7FC9"/>
    <w:rsid w:val="00C00574"/>
    <w:rsid w:val="00C015B2"/>
    <w:rsid w:val="00C033BE"/>
    <w:rsid w:val="00C04978"/>
    <w:rsid w:val="00C05CA4"/>
    <w:rsid w:val="00C07CA2"/>
    <w:rsid w:val="00C101A8"/>
    <w:rsid w:val="00C106C4"/>
    <w:rsid w:val="00C1082F"/>
    <w:rsid w:val="00C11006"/>
    <w:rsid w:val="00C110E1"/>
    <w:rsid w:val="00C112A0"/>
    <w:rsid w:val="00C1137C"/>
    <w:rsid w:val="00C12BB2"/>
    <w:rsid w:val="00C12E23"/>
    <w:rsid w:val="00C12F86"/>
    <w:rsid w:val="00C12FE4"/>
    <w:rsid w:val="00C137E2"/>
    <w:rsid w:val="00C141D6"/>
    <w:rsid w:val="00C14559"/>
    <w:rsid w:val="00C14AFD"/>
    <w:rsid w:val="00C14B86"/>
    <w:rsid w:val="00C14EBA"/>
    <w:rsid w:val="00C14FD6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216"/>
    <w:rsid w:val="00C3585B"/>
    <w:rsid w:val="00C35F59"/>
    <w:rsid w:val="00C366C0"/>
    <w:rsid w:val="00C36D45"/>
    <w:rsid w:val="00C4020D"/>
    <w:rsid w:val="00C40AEB"/>
    <w:rsid w:val="00C425EB"/>
    <w:rsid w:val="00C43FD3"/>
    <w:rsid w:val="00C44286"/>
    <w:rsid w:val="00C44AFB"/>
    <w:rsid w:val="00C459B5"/>
    <w:rsid w:val="00C46686"/>
    <w:rsid w:val="00C46848"/>
    <w:rsid w:val="00C47794"/>
    <w:rsid w:val="00C50ED6"/>
    <w:rsid w:val="00C518AF"/>
    <w:rsid w:val="00C51EDF"/>
    <w:rsid w:val="00C523DD"/>
    <w:rsid w:val="00C52464"/>
    <w:rsid w:val="00C5300E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571A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324A"/>
    <w:rsid w:val="00C7495E"/>
    <w:rsid w:val="00C74D53"/>
    <w:rsid w:val="00C757F9"/>
    <w:rsid w:val="00C75E8B"/>
    <w:rsid w:val="00C75F37"/>
    <w:rsid w:val="00C75F90"/>
    <w:rsid w:val="00C768F8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00D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091"/>
    <w:rsid w:val="00CC21AF"/>
    <w:rsid w:val="00CC2230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D781A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428"/>
    <w:rsid w:val="00CF26E5"/>
    <w:rsid w:val="00CF46E8"/>
    <w:rsid w:val="00CF5143"/>
    <w:rsid w:val="00CF6218"/>
    <w:rsid w:val="00CF6399"/>
    <w:rsid w:val="00CF7583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7E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17B7F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391E"/>
    <w:rsid w:val="00D33E17"/>
    <w:rsid w:val="00D33E89"/>
    <w:rsid w:val="00D341B1"/>
    <w:rsid w:val="00D35E26"/>
    <w:rsid w:val="00D36F1B"/>
    <w:rsid w:val="00D3752F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24"/>
    <w:rsid w:val="00D46A78"/>
    <w:rsid w:val="00D47441"/>
    <w:rsid w:val="00D47F09"/>
    <w:rsid w:val="00D50D05"/>
    <w:rsid w:val="00D520DB"/>
    <w:rsid w:val="00D524C7"/>
    <w:rsid w:val="00D53158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5D91"/>
    <w:rsid w:val="00D95E13"/>
    <w:rsid w:val="00D968DC"/>
    <w:rsid w:val="00D974F2"/>
    <w:rsid w:val="00D97A70"/>
    <w:rsid w:val="00D97E12"/>
    <w:rsid w:val="00DA0C84"/>
    <w:rsid w:val="00DA115B"/>
    <w:rsid w:val="00DA1641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344"/>
    <w:rsid w:val="00DB1802"/>
    <w:rsid w:val="00DB18E5"/>
    <w:rsid w:val="00DB1A09"/>
    <w:rsid w:val="00DB1D17"/>
    <w:rsid w:val="00DB20E1"/>
    <w:rsid w:val="00DB2115"/>
    <w:rsid w:val="00DB22F6"/>
    <w:rsid w:val="00DB295A"/>
    <w:rsid w:val="00DB2E15"/>
    <w:rsid w:val="00DB312C"/>
    <w:rsid w:val="00DB3344"/>
    <w:rsid w:val="00DB3393"/>
    <w:rsid w:val="00DB3D10"/>
    <w:rsid w:val="00DB484D"/>
    <w:rsid w:val="00DB4A0B"/>
    <w:rsid w:val="00DB4C19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6EC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476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2FD9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4205"/>
    <w:rsid w:val="00E954B7"/>
    <w:rsid w:val="00E95716"/>
    <w:rsid w:val="00E963E0"/>
    <w:rsid w:val="00E96B77"/>
    <w:rsid w:val="00E97475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0E47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79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C76DD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7BF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4F7D"/>
    <w:rsid w:val="00F3503F"/>
    <w:rsid w:val="00F354C7"/>
    <w:rsid w:val="00F35F0C"/>
    <w:rsid w:val="00F36567"/>
    <w:rsid w:val="00F371A4"/>
    <w:rsid w:val="00F371AC"/>
    <w:rsid w:val="00F37377"/>
    <w:rsid w:val="00F37C65"/>
    <w:rsid w:val="00F4187B"/>
    <w:rsid w:val="00F419F9"/>
    <w:rsid w:val="00F41F13"/>
    <w:rsid w:val="00F42D8F"/>
    <w:rsid w:val="00F443FC"/>
    <w:rsid w:val="00F44BBA"/>
    <w:rsid w:val="00F4661C"/>
    <w:rsid w:val="00F46622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95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8BF"/>
    <w:rsid w:val="00F71B5D"/>
    <w:rsid w:val="00F71BFF"/>
    <w:rsid w:val="00F72298"/>
    <w:rsid w:val="00F72ED3"/>
    <w:rsid w:val="00F73419"/>
    <w:rsid w:val="00F73622"/>
    <w:rsid w:val="00F750D3"/>
    <w:rsid w:val="00F75D2A"/>
    <w:rsid w:val="00F80217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5BA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5F2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9E7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6355"/>
    <w:rsid w:val="00FC7954"/>
    <w:rsid w:val="00FD007E"/>
    <w:rsid w:val="00FD0760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5A5C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201"/>
    <w:rsid w:val="00FF16C4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iPriority w:val="99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fff0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1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2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  <w:style w:type="table" w:customStyle="1" w:styleId="2b">
    <w:name w:val="Сетка таблицы2"/>
    <w:basedOn w:val="a1"/>
    <w:next w:val="af3"/>
    <w:uiPriority w:val="39"/>
    <w:rsid w:val="0083245B"/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0FC-59B0-4B54-9809-0443E4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6</Pages>
  <Words>2305</Words>
  <Characters>16887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447</cp:revision>
  <cp:lastPrinted>2024-03-19T14:24:00Z</cp:lastPrinted>
  <dcterms:created xsi:type="dcterms:W3CDTF">2023-11-14T13:07:00Z</dcterms:created>
  <dcterms:modified xsi:type="dcterms:W3CDTF">2024-05-24T12:26:00Z</dcterms:modified>
</cp:coreProperties>
</file>