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04683FF9" w:rsidR="00395672" w:rsidRPr="000C43F1" w:rsidRDefault="00BA3434" w:rsidP="00395672">
      <w:pPr>
        <w:spacing w:line="228" w:lineRule="auto"/>
        <w:ind w:firstLine="708"/>
        <w:jc w:val="both"/>
        <w:rPr>
          <w:sz w:val="22"/>
          <w:szCs w:val="22"/>
          <w:lang w:eastAsia="ru-RU"/>
        </w:rPr>
      </w:pPr>
      <w:r w:rsidRPr="00BA3434">
        <w:rPr>
          <w:b/>
          <w:sz w:val="22"/>
          <w:szCs w:val="22"/>
        </w:rPr>
        <w:t xml:space="preserve">Открытое акционерное общество «ИКМА» </w:t>
      </w:r>
      <w:r w:rsidRPr="00BA3434">
        <w:rPr>
          <w:bCs/>
          <w:sz w:val="22"/>
          <w:szCs w:val="22"/>
        </w:rPr>
        <w:t>(ОАО «ИКМА», ОГРН 1027700146451, ИНН 7711037272, КПП 774301001, адрес: 125599, г. Москва, ул. Ижорская, д. 3</w:t>
      </w:r>
      <w:r w:rsidR="00395672" w:rsidRPr="00BA3434">
        <w:rPr>
          <w:bCs/>
          <w:sz w:val="22"/>
          <w:szCs w:val="22"/>
          <w:lang w:eastAsia="ru-RU"/>
        </w:rPr>
        <w:t xml:space="preserve">, </w:t>
      </w:r>
      <w:r w:rsidR="008F12DF" w:rsidRPr="00BA3434">
        <w:rPr>
          <w:bCs/>
          <w:sz w:val="22"/>
          <w:szCs w:val="22"/>
          <w:lang w:eastAsia="ru-RU"/>
        </w:rPr>
        <w:t xml:space="preserve">конкурсное производство открыто </w:t>
      </w:r>
      <w:r>
        <w:rPr>
          <w:bCs/>
          <w:sz w:val="21"/>
          <w:szCs w:val="21"/>
        </w:rPr>
        <w:t xml:space="preserve">Решением Арбитражного </w:t>
      </w:r>
      <w:r w:rsidRPr="00BA3434">
        <w:rPr>
          <w:bCs/>
          <w:sz w:val="21"/>
          <w:szCs w:val="21"/>
        </w:rPr>
        <w:t>суда г. Москвы от 07.05.2018 (резолютивная часть 28.04.2018) по делу А40-38632/15-178-116 «Б»</w:t>
      </w:r>
      <w:r w:rsidRPr="00BA3434">
        <w:rPr>
          <w:bCs/>
          <w:sz w:val="21"/>
          <w:szCs w:val="21"/>
        </w:rPr>
        <w:t>)</w:t>
      </w:r>
      <w:r w:rsidR="00395672" w:rsidRPr="00BA3434">
        <w:rPr>
          <w:bCs/>
          <w:sz w:val="22"/>
          <w:szCs w:val="22"/>
          <w:lang w:eastAsia="ru-RU"/>
        </w:rPr>
        <w:t xml:space="preserve">, в лице конкурсного управляющего </w:t>
      </w:r>
      <w:r w:rsidR="00B2409C" w:rsidRPr="00BA3434">
        <w:rPr>
          <w:bCs/>
          <w:sz w:val="22"/>
          <w:szCs w:val="22"/>
          <w:lang w:eastAsia="ru-RU"/>
        </w:rPr>
        <w:t>Богданова Сергея Анатольевича</w:t>
      </w:r>
      <w:r w:rsidR="00395672" w:rsidRPr="00BA3434">
        <w:rPr>
          <w:sz w:val="22"/>
          <w:szCs w:val="22"/>
          <w:lang w:eastAsia="ru-RU"/>
        </w:rPr>
        <w:t xml:space="preserve">, действующего на основании </w:t>
      </w:r>
      <w:r w:rsidRPr="00BA3434">
        <w:rPr>
          <w:sz w:val="22"/>
          <w:szCs w:val="22"/>
          <w:lang w:eastAsia="ru-RU"/>
        </w:rPr>
        <w:t>Определени</w:t>
      </w:r>
      <w:r w:rsidRPr="00BA3434">
        <w:rPr>
          <w:sz w:val="22"/>
          <w:szCs w:val="22"/>
          <w:lang w:eastAsia="ru-RU"/>
        </w:rPr>
        <w:t>я</w:t>
      </w:r>
      <w:r w:rsidRPr="00BA3434">
        <w:rPr>
          <w:sz w:val="22"/>
          <w:szCs w:val="22"/>
          <w:lang w:eastAsia="ru-RU"/>
        </w:rPr>
        <w:t xml:space="preserve"> Арбитражного суда города Москвы от 12.08.2021 по делу № А40-38632/15-178-116</w:t>
      </w:r>
      <w:r w:rsidR="00395672" w:rsidRPr="00BA3434">
        <w:rPr>
          <w:sz w:val="22"/>
          <w:szCs w:val="22"/>
          <w:lang w:eastAsia="ru-RU"/>
        </w:rPr>
        <w:t xml:space="preserve">, именуемое в дальнейшем </w:t>
      </w:r>
      <w:r w:rsidR="00395672" w:rsidRPr="00BA3434">
        <w:rPr>
          <w:b/>
          <w:sz w:val="22"/>
          <w:szCs w:val="22"/>
          <w:lang w:eastAsia="ru-RU"/>
        </w:rPr>
        <w:t>«</w:t>
      </w:r>
      <w:r w:rsidR="00B53826" w:rsidRPr="00BA3434">
        <w:rPr>
          <w:b/>
          <w:sz w:val="22"/>
          <w:szCs w:val="22"/>
          <w:lang w:eastAsia="ru-RU"/>
        </w:rPr>
        <w:t>Цедент</w:t>
      </w:r>
      <w:r w:rsidR="00395672" w:rsidRPr="00BA3434">
        <w:rPr>
          <w:b/>
          <w:sz w:val="22"/>
          <w:szCs w:val="22"/>
          <w:lang w:eastAsia="ru-RU"/>
        </w:rPr>
        <w:t>»</w:t>
      </w:r>
      <w:r w:rsidR="00395672" w:rsidRPr="00BA3434">
        <w:rPr>
          <w:sz w:val="22"/>
          <w:szCs w:val="22"/>
          <w:lang w:eastAsia="ru-RU"/>
        </w:rPr>
        <w:t xml:space="preserve"> с одной стороны, и</w:t>
      </w:r>
      <w:r w:rsidR="00395672" w:rsidRPr="000C43F1">
        <w:rPr>
          <w:sz w:val="22"/>
          <w:szCs w:val="22"/>
          <w:lang w:eastAsia="ru-RU"/>
        </w:rPr>
        <w:t xml:space="preserve"> </w:t>
      </w:r>
      <w:r w:rsidR="00395672" w:rsidRPr="000C43F1">
        <w:rPr>
          <w:bCs/>
          <w:sz w:val="22"/>
          <w:szCs w:val="22"/>
          <w:lang w:eastAsia="ru-RU"/>
        </w:rPr>
        <w:t xml:space="preserve"> </w:t>
      </w:r>
      <w:r w:rsidR="00395672" w:rsidRPr="000C43F1">
        <w:rPr>
          <w:sz w:val="22"/>
          <w:szCs w:val="22"/>
          <w:lang w:eastAsia="ru-RU"/>
        </w:rPr>
        <w:t xml:space="preserve"> </w:t>
      </w:r>
    </w:p>
    <w:p w14:paraId="6C5B3DDC" w14:textId="3C261A0F" w:rsidR="00FE65BF" w:rsidRPr="000C43F1" w:rsidRDefault="00FE65BF" w:rsidP="00E77A3D">
      <w:pPr>
        <w:shd w:val="clear" w:color="auto" w:fill="FFFFFF"/>
        <w:ind w:left="36" w:firstLine="531"/>
        <w:jc w:val="both"/>
        <w:rPr>
          <w:sz w:val="22"/>
          <w:szCs w:val="22"/>
        </w:rPr>
      </w:pPr>
      <w:r w:rsidRPr="000C43F1">
        <w:rPr>
          <w:sz w:val="22"/>
          <w:szCs w:val="22"/>
        </w:rPr>
        <w:t xml:space="preserve">________________________________ именуемый в дальнейшем </w:t>
      </w:r>
      <w:r w:rsidRPr="000C43F1">
        <w:rPr>
          <w:b/>
          <w:sz w:val="22"/>
          <w:szCs w:val="22"/>
        </w:rPr>
        <w:t>«Цессионарий»</w:t>
      </w:r>
      <w:r w:rsidRPr="000C43F1">
        <w:rPr>
          <w:sz w:val="22"/>
          <w:szCs w:val="22"/>
        </w:rPr>
        <w:t>, с другой стороны, совместно именуемые «Стороны», а по отдельности – «Сторона»</w:t>
      </w:r>
      <w:r w:rsidRPr="000C43F1">
        <w:rPr>
          <w:b/>
          <w:sz w:val="22"/>
          <w:szCs w:val="22"/>
        </w:rPr>
        <w:t xml:space="preserve">, </w:t>
      </w:r>
      <w:r w:rsidRPr="000C43F1">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0C43F1">
        <w:rPr>
          <w:sz w:val="22"/>
          <w:szCs w:val="22"/>
        </w:rPr>
        <w:t>Настоящий договор заключен по результатам торгов № __________, проведенных</w:t>
      </w:r>
      <w:r w:rsidRPr="002127D2">
        <w:rPr>
          <w:sz w:val="22"/>
          <w:szCs w:val="22"/>
        </w:rPr>
        <w:t xml:space="preserve">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BD4A406"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w:t>
      </w:r>
      <w:r w:rsidR="005A530F">
        <w:rPr>
          <w:sz w:val="22"/>
          <w:szCs w:val="22"/>
        </w:rPr>
        <w:t>лось</w:t>
      </w:r>
      <w:r w:rsidRPr="002127D2">
        <w:rPr>
          <w:sz w:val="22"/>
          <w:szCs w:val="22"/>
        </w:rPr>
        <w:t xml:space="preserve"> оператором электронной торговой площадки ________________</w:t>
      </w:r>
      <w:r w:rsidR="005A530F">
        <w:rPr>
          <w:sz w:val="22"/>
          <w:szCs w:val="22"/>
        </w:rPr>
        <w:t xml:space="preserve">  </w:t>
      </w:r>
      <w:r w:rsidRPr="002127D2">
        <w:rPr>
          <w:sz w:val="22"/>
          <w:szCs w:val="22"/>
        </w:rPr>
        <w:t>(Оператор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69D45835" w:rsidR="00FE65BF" w:rsidRPr="002127D2" w:rsidRDefault="00FE65BF" w:rsidP="003E1BD7">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BA3434">
        <w:rPr>
          <w:sz w:val="22"/>
          <w:szCs w:val="22"/>
        </w:rPr>
        <w:t>О</w:t>
      </w:r>
      <w:r w:rsidR="003E1BD7" w:rsidRPr="003E1BD7">
        <w:rPr>
          <w:sz w:val="22"/>
          <w:szCs w:val="22"/>
        </w:rPr>
        <w:t>АО «</w:t>
      </w:r>
      <w:r w:rsidR="00BA3434">
        <w:rPr>
          <w:sz w:val="22"/>
          <w:szCs w:val="22"/>
        </w:rPr>
        <w:t>ИКМА</w:t>
      </w:r>
      <w:r w:rsidR="003E1BD7" w:rsidRPr="003E1BD7">
        <w:rPr>
          <w:sz w:val="22"/>
          <w:szCs w:val="22"/>
        </w:rPr>
        <w:t xml:space="preserve">» </w:t>
      </w:r>
      <w:r w:rsidR="008F12DF" w:rsidRPr="008F12DF">
        <w:rPr>
          <w:sz w:val="22"/>
          <w:szCs w:val="22"/>
        </w:rPr>
        <w:t>(</w:t>
      </w:r>
      <w:r w:rsidR="00BA3434" w:rsidRPr="00BA3434">
        <w:rPr>
          <w:bCs/>
          <w:sz w:val="22"/>
          <w:szCs w:val="22"/>
        </w:rPr>
        <w:t>ОГРН 1027700146451, ИНН 7711037272, КПП 774301001, адрес: 125599, г. Москва, ул. Ижорская, д. 3</w:t>
      </w:r>
      <w:r w:rsidR="006B4C30">
        <w:rPr>
          <w:sz w:val="22"/>
          <w:szCs w:val="22"/>
        </w:rPr>
        <w:t>, далее по тексту в том числе Должник</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30A8B5CB"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 xml:space="preserve">юридические лица, индивидуальные предприниматели, физические лица, указанные (поименованные) в </w:t>
      </w:r>
      <w:r w:rsidR="006B4C30">
        <w:rPr>
          <w:sz w:val="22"/>
          <w:szCs w:val="22"/>
        </w:rPr>
        <w:t>Приложении 1 к настоящему Договору.</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395A911C" w14:textId="77777777" w:rsidR="00020240" w:rsidRPr="00020240" w:rsidRDefault="00020240" w:rsidP="00020240">
      <w:pPr>
        <w:pStyle w:val="a6"/>
        <w:numPr>
          <w:ilvl w:val="1"/>
          <w:numId w:val="1"/>
        </w:numPr>
        <w:jc w:val="both"/>
        <w:rPr>
          <w:sz w:val="22"/>
          <w:szCs w:val="22"/>
          <w:lang w:eastAsia="ru-RU"/>
        </w:rPr>
      </w:pPr>
      <w:r w:rsidRPr="00020240">
        <w:rPr>
          <w:sz w:val="22"/>
          <w:szCs w:val="22"/>
          <w:lang w:eastAsia="ru-RU"/>
        </w:rPr>
        <w:t>В соответствии с условиями настоящего Договора, Цедент передает, а Цессионарий принимает Права требования к Должникам по денежным обязательствам последних, основанные на Договорах.</w:t>
      </w:r>
    </w:p>
    <w:p w14:paraId="524DE529" w14:textId="18EC9D18" w:rsidR="00020240" w:rsidRPr="00020240" w:rsidRDefault="00020240" w:rsidP="00020240">
      <w:pPr>
        <w:pStyle w:val="a6"/>
        <w:numPr>
          <w:ilvl w:val="1"/>
          <w:numId w:val="1"/>
        </w:numPr>
        <w:jc w:val="both"/>
        <w:rPr>
          <w:sz w:val="22"/>
          <w:szCs w:val="22"/>
          <w:lang w:eastAsia="ru-RU"/>
        </w:rPr>
      </w:pPr>
      <w:r w:rsidRPr="00020240">
        <w:rPr>
          <w:sz w:val="22"/>
          <w:szCs w:val="22"/>
          <w:lang w:eastAsia="ru-RU"/>
        </w:rPr>
        <w:t>Права требования, являющееся предметом настоящего Договора, входят в состав Лота № 1, приобретенного Цедентом на торгах в соответствии с Протоколом</w:t>
      </w:r>
      <w:r>
        <w:rPr>
          <w:sz w:val="22"/>
          <w:szCs w:val="22"/>
          <w:lang w:eastAsia="ru-RU"/>
        </w:rPr>
        <w:t xml:space="preserve"> о результатах торгов</w:t>
      </w:r>
      <w:r w:rsidRPr="00020240">
        <w:rPr>
          <w:sz w:val="22"/>
          <w:szCs w:val="22"/>
          <w:lang w:eastAsia="ru-RU"/>
        </w:rPr>
        <w:t xml:space="preserve"> № </w:t>
      </w:r>
      <w:r>
        <w:rPr>
          <w:sz w:val="22"/>
          <w:szCs w:val="22"/>
          <w:lang w:eastAsia="ru-RU"/>
        </w:rPr>
        <w:t>________</w:t>
      </w:r>
      <w:r w:rsidRPr="00020240">
        <w:rPr>
          <w:sz w:val="22"/>
          <w:szCs w:val="22"/>
          <w:lang w:eastAsia="ru-RU"/>
        </w:rPr>
        <w:t xml:space="preserve"> о</w:t>
      </w:r>
      <w:r>
        <w:rPr>
          <w:sz w:val="22"/>
          <w:szCs w:val="22"/>
          <w:lang w:eastAsia="ru-RU"/>
        </w:rPr>
        <w:t>т _____________</w:t>
      </w:r>
      <w:r w:rsidRPr="00020240">
        <w:rPr>
          <w:sz w:val="22"/>
          <w:szCs w:val="22"/>
          <w:lang w:eastAsia="ru-RU"/>
        </w:rPr>
        <w:t>.</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13788F06"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w:t>
      </w:r>
      <w:r w:rsidR="00C87286">
        <w:rPr>
          <w:sz w:val="22"/>
          <w:szCs w:val="22"/>
          <w:lang w:eastAsia="ru-RU"/>
        </w:rPr>
        <w:t>1</w:t>
      </w:r>
      <w:r w:rsidRPr="002127D2">
        <w:rPr>
          <w:sz w:val="22"/>
          <w:szCs w:val="22"/>
          <w:lang w:eastAsia="ru-RU"/>
        </w:rPr>
        <w:t xml:space="preserve">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1174F0EF"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w:t>
      </w:r>
      <w:r w:rsidR="00C87286">
        <w:rPr>
          <w:sz w:val="22"/>
          <w:szCs w:val="22"/>
          <w:lang w:eastAsia="ru-RU"/>
        </w:rPr>
        <w:t>1</w:t>
      </w:r>
      <w:r w:rsidRPr="002127D2">
        <w:rPr>
          <w:sz w:val="22"/>
          <w:szCs w:val="22"/>
          <w:lang w:eastAsia="ru-RU"/>
        </w:rPr>
        <w:t xml:space="preserve">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6173183E" w14:textId="29B6A86F"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В случае уклонения Цессионария от оплаты Стоимости уступки прав требования в указанный в </w:t>
      </w:r>
      <w:r w:rsidR="00A75462">
        <w:rPr>
          <w:spacing w:val="1"/>
          <w:sz w:val="22"/>
          <w:szCs w:val="22"/>
        </w:rPr>
        <w:t>ст</w:t>
      </w:r>
      <w:r w:rsidRPr="002127D2">
        <w:rPr>
          <w:spacing w:val="1"/>
          <w:sz w:val="22"/>
          <w:szCs w:val="22"/>
        </w:rPr>
        <w:t>.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C43F1" w:rsidRDefault="00431441" w:rsidP="00892298">
            <w:pPr>
              <w:rPr>
                <w:b/>
                <w:sz w:val="22"/>
                <w:szCs w:val="22"/>
              </w:rPr>
            </w:pPr>
            <w:r w:rsidRPr="000C43F1">
              <w:rPr>
                <w:b/>
                <w:sz w:val="22"/>
                <w:szCs w:val="22"/>
              </w:rPr>
              <w:t>ЦЕДЕНТ:</w:t>
            </w:r>
          </w:p>
          <w:p w14:paraId="5E8A42AF" w14:textId="51A34219" w:rsidR="00395672" w:rsidRPr="000C43F1" w:rsidRDefault="00BA3434" w:rsidP="00395672">
            <w:pPr>
              <w:rPr>
                <w:b/>
                <w:sz w:val="22"/>
                <w:szCs w:val="22"/>
              </w:rPr>
            </w:pPr>
            <w:r>
              <w:rPr>
                <w:b/>
                <w:sz w:val="22"/>
                <w:szCs w:val="22"/>
              </w:rPr>
              <w:t>О</w:t>
            </w:r>
            <w:r w:rsidR="003E1BD7" w:rsidRPr="000C43F1">
              <w:rPr>
                <w:b/>
                <w:sz w:val="22"/>
                <w:szCs w:val="22"/>
              </w:rPr>
              <w:t>АО «</w:t>
            </w:r>
            <w:r>
              <w:rPr>
                <w:b/>
                <w:sz w:val="22"/>
                <w:szCs w:val="22"/>
              </w:rPr>
              <w:t>ИКМА</w:t>
            </w:r>
            <w:r w:rsidR="003E1BD7" w:rsidRPr="000C43F1">
              <w:rPr>
                <w:b/>
                <w:sz w:val="22"/>
                <w:szCs w:val="22"/>
              </w:rPr>
              <w:t>»</w:t>
            </w:r>
          </w:p>
          <w:p w14:paraId="63FC89AC" w14:textId="77777777" w:rsidR="003E1BD7" w:rsidRPr="000C43F1" w:rsidRDefault="003E1BD7" w:rsidP="00395672">
            <w:pPr>
              <w:rPr>
                <w:sz w:val="22"/>
                <w:szCs w:val="22"/>
              </w:rPr>
            </w:pPr>
          </w:p>
          <w:p w14:paraId="5040E7A3" w14:textId="4F121DD1" w:rsidR="00FB54CF" w:rsidRPr="000C43F1" w:rsidRDefault="003E1BD7" w:rsidP="00FB54CF">
            <w:pPr>
              <w:rPr>
                <w:sz w:val="22"/>
                <w:szCs w:val="22"/>
              </w:rPr>
            </w:pPr>
            <w:r w:rsidRPr="000C43F1">
              <w:rPr>
                <w:sz w:val="22"/>
                <w:szCs w:val="22"/>
              </w:rPr>
              <w:t xml:space="preserve">ИНН </w:t>
            </w:r>
            <w:r w:rsidR="00BA3434" w:rsidRPr="00BA3434">
              <w:rPr>
                <w:bCs/>
                <w:sz w:val="22"/>
                <w:szCs w:val="22"/>
              </w:rPr>
              <w:t>7711037272</w:t>
            </w:r>
            <w:r w:rsidR="00FB54CF" w:rsidRPr="000C43F1">
              <w:rPr>
                <w:sz w:val="22"/>
                <w:szCs w:val="22"/>
              </w:rPr>
              <w:t xml:space="preserve">, ОГРН </w:t>
            </w:r>
            <w:r w:rsidR="00BA3434" w:rsidRPr="00BA3434">
              <w:rPr>
                <w:bCs/>
                <w:sz w:val="22"/>
                <w:szCs w:val="22"/>
              </w:rPr>
              <w:t>1027700146451</w:t>
            </w:r>
            <w:r w:rsidR="00FB54CF" w:rsidRPr="000C43F1">
              <w:rPr>
                <w:sz w:val="22"/>
                <w:szCs w:val="22"/>
              </w:rPr>
              <w:t xml:space="preserve">, </w:t>
            </w:r>
          </w:p>
          <w:p w14:paraId="4B37ADBD" w14:textId="30D69A52" w:rsidR="00FB54CF" w:rsidRPr="000C43F1" w:rsidRDefault="00FB54CF" w:rsidP="00FB54CF">
            <w:pPr>
              <w:rPr>
                <w:sz w:val="22"/>
                <w:szCs w:val="22"/>
              </w:rPr>
            </w:pPr>
            <w:r w:rsidRPr="000C43F1">
              <w:rPr>
                <w:sz w:val="22"/>
                <w:szCs w:val="22"/>
              </w:rPr>
              <w:t xml:space="preserve">Адрес: </w:t>
            </w:r>
            <w:r w:rsidR="00BA3434" w:rsidRPr="00BA3434">
              <w:rPr>
                <w:bCs/>
                <w:sz w:val="22"/>
                <w:szCs w:val="22"/>
              </w:rPr>
              <w:t>125599, г. Москва, ул. Ижорская, д. 3</w:t>
            </w:r>
          </w:p>
          <w:p w14:paraId="551E3D8E" w14:textId="77777777" w:rsidR="00BA3434" w:rsidRDefault="00BA3434" w:rsidP="00BA3434">
            <w:pPr>
              <w:rPr>
                <w:sz w:val="22"/>
                <w:szCs w:val="22"/>
              </w:rPr>
            </w:pPr>
            <w:r>
              <w:rPr>
                <w:sz w:val="22"/>
                <w:szCs w:val="22"/>
              </w:rPr>
              <w:t>Р/сч 4070 2810 0000 0033 0391</w:t>
            </w:r>
          </w:p>
          <w:p w14:paraId="042C482E" w14:textId="77777777" w:rsidR="00BA3434" w:rsidRDefault="00BA3434" w:rsidP="00BA3434">
            <w:pPr>
              <w:rPr>
                <w:sz w:val="22"/>
                <w:szCs w:val="22"/>
              </w:rPr>
            </w:pPr>
            <w:r>
              <w:rPr>
                <w:sz w:val="22"/>
                <w:szCs w:val="22"/>
              </w:rPr>
              <w:t>В ПАО «ПРОМСВЯЗЬБАНК» г. Москва</w:t>
            </w:r>
          </w:p>
          <w:p w14:paraId="31D9CD27" w14:textId="77777777" w:rsidR="00BA3434" w:rsidRDefault="00BA3434" w:rsidP="00BA3434">
            <w:pPr>
              <w:rPr>
                <w:sz w:val="22"/>
                <w:szCs w:val="22"/>
              </w:rPr>
            </w:pPr>
            <w:r>
              <w:rPr>
                <w:sz w:val="22"/>
                <w:szCs w:val="22"/>
              </w:rPr>
              <w:t>БИК 044525555</w:t>
            </w:r>
          </w:p>
          <w:p w14:paraId="0BA00CBD" w14:textId="77777777" w:rsidR="00BA3434" w:rsidRDefault="00BA3434" w:rsidP="00BA3434">
            <w:pPr>
              <w:rPr>
                <w:sz w:val="22"/>
                <w:szCs w:val="22"/>
              </w:rPr>
            </w:pPr>
            <w:r>
              <w:rPr>
                <w:sz w:val="22"/>
                <w:szCs w:val="22"/>
              </w:rPr>
              <w:t>К/сч 3010 1810 4000 0000 0555</w:t>
            </w:r>
          </w:p>
          <w:p w14:paraId="39891F2F" w14:textId="6881C2E2" w:rsidR="00395672" w:rsidRPr="00FB54CF" w:rsidRDefault="00395672" w:rsidP="00FB54CF">
            <w:pPr>
              <w:rPr>
                <w:bCs/>
                <w:iCs/>
                <w:sz w:val="22"/>
                <w:szCs w:val="22"/>
              </w:rPr>
            </w:pP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r w:rsidRPr="00FB54CF">
              <w:rPr>
                <w:sz w:val="22"/>
                <w:szCs w:val="22"/>
              </w:rPr>
              <w:t>Корр/сч.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t>Конкурсный управляющий</w:t>
            </w:r>
          </w:p>
          <w:p w14:paraId="0132D465" w14:textId="77777777" w:rsidR="00431441" w:rsidRPr="00FB54CF" w:rsidRDefault="00431441" w:rsidP="00892298">
            <w:pPr>
              <w:rPr>
                <w:b/>
                <w:sz w:val="22"/>
                <w:szCs w:val="22"/>
              </w:rPr>
            </w:pPr>
          </w:p>
          <w:p w14:paraId="160AD5AD" w14:textId="7A22EEF6" w:rsidR="00431441" w:rsidRPr="00FB54CF" w:rsidRDefault="00431441" w:rsidP="00892298">
            <w:pPr>
              <w:rPr>
                <w:b/>
                <w:sz w:val="22"/>
                <w:szCs w:val="22"/>
              </w:rPr>
            </w:pPr>
            <w:r w:rsidRPr="00FB54CF">
              <w:rPr>
                <w:b/>
                <w:sz w:val="22"/>
                <w:szCs w:val="22"/>
              </w:rPr>
              <w:t>_____________________/</w:t>
            </w:r>
            <w:r w:rsidR="000C43F1">
              <w:rPr>
                <w:b/>
                <w:sz w:val="22"/>
                <w:szCs w:val="22"/>
              </w:rPr>
              <w:t>Богданов С.А</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м.п.</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11C1B7D2" w14:textId="38C0186D" w:rsidR="00BA3434" w:rsidRPr="005E4675" w:rsidRDefault="00BA3434" w:rsidP="00B71052">
      <w:pPr>
        <w:rPr>
          <w:bCs/>
          <w:iCs/>
        </w:rPr>
      </w:pPr>
      <w:r w:rsidRPr="00BA3434">
        <w:rPr>
          <w:bCs/>
          <w:sz w:val="22"/>
          <w:szCs w:val="22"/>
        </w:rPr>
        <w:t xml:space="preserve"> </w:t>
      </w:r>
    </w:p>
    <w:sectPr w:rsidR="00BA3434" w:rsidRPr="005E4675" w:rsidSect="00BA3434">
      <w:footerReference w:type="even" r:id="rId8"/>
      <w:footerReference w:type="default" r:id="rId9"/>
      <w:pgSz w:w="11906" w:h="16838"/>
      <w:pgMar w:top="426"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E9269" w14:textId="77777777" w:rsidR="00BC34A1" w:rsidRDefault="00BC34A1">
      <w:r>
        <w:separator/>
      </w:r>
    </w:p>
  </w:endnote>
  <w:endnote w:type="continuationSeparator" w:id="0">
    <w:p w14:paraId="59F566A5" w14:textId="77777777" w:rsidR="00BC34A1" w:rsidRDefault="00BC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D400" w14:textId="77CF0EC3"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0C43F1" w:rsidRPr="005A530F">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715F9C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E1BD7">
      <w:rPr>
        <w:lang w:val="ru-RU"/>
      </w:rPr>
      <w:t>Богданов С.А</w:t>
    </w:r>
    <w:r w:rsidR="008F12DF">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D6B3E" w14:textId="77777777" w:rsidR="00BC34A1" w:rsidRDefault="00BC34A1">
      <w:r>
        <w:separator/>
      </w:r>
    </w:p>
  </w:footnote>
  <w:footnote w:type="continuationSeparator" w:id="0">
    <w:p w14:paraId="152C2F89" w14:textId="77777777" w:rsidR="00BC34A1" w:rsidRDefault="00BC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0471224">
    <w:abstractNumId w:val="1"/>
  </w:num>
  <w:num w:numId="2" w16cid:durableId="1665549539">
    <w:abstractNumId w:val="4"/>
  </w:num>
  <w:num w:numId="3" w16cid:durableId="2002586413">
    <w:abstractNumId w:val="5"/>
  </w:num>
  <w:num w:numId="4" w16cid:durableId="619413379">
    <w:abstractNumId w:val="2"/>
  </w:num>
  <w:num w:numId="5" w16cid:durableId="878661646">
    <w:abstractNumId w:val="3"/>
  </w:num>
  <w:num w:numId="6" w16cid:durableId="153138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0240"/>
    <w:rsid w:val="00023BE9"/>
    <w:rsid w:val="000255E1"/>
    <w:rsid w:val="000449EE"/>
    <w:rsid w:val="000471A6"/>
    <w:rsid w:val="00063B98"/>
    <w:rsid w:val="00064FF5"/>
    <w:rsid w:val="00084013"/>
    <w:rsid w:val="00097C04"/>
    <w:rsid w:val="000B5AD0"/>
    <w:rsid w:val="000C43F1"/>
    <w:rsid w:val="00186865"/>
    <w:rsid w:val="001B7F5C"/>
    <w:rsid w:val="002127D2"/>
    <w:rsid w:val="00224573"/>
    <w:rsid w:val="00330A4E"/>
    <w:rsid w:val="00342BB9"/>
    <w:rsid w:val="00351B9C"/>
    <w:rsid w:val="0038345F"/>
    <w:rsid w:val="00395672"/>
    <w:rsid w:val="003B3D35"/>
    <w:rsid w:val="003E1BD7"/>
    <w:rsid w:val="00431441"/>
    <w:rsid w:val="00491388"/>
    <w:rsid w:val="004B25C7"/>
    <w:rsid w:val="004B29C0"/>
    <w:rsid w:val="004B6B0C"/>
    <w:rsid w:val="004C521C"/>
    <w:rsid w:val="004F4FE5"/>
    <w:rsid w:val="005226A4"/>
    <w:rsid w:val="00535E65"/>
    <w:rsid w:val="005810C6"/>
    <w:rsid w:val="005A530F"/>
    <w:rsid w:val="005D3790"/>
    <w:rsid w:val="005E3FAC"/>
    <w:rsid w:val="005E4675"/>
    <w:rsid w:val="00675B1B"/>
    <w:rsid w:val="006B4C30"/>
    <w:rsid w:val="007546C5"/>
    <w:rsid w:val="007668C2"/>
    <w:rsid w:val="007927E6"/>
    <w:rsid w:val="007935A1"/>
    <w:rsid w:val="007E0748"/>
    <w:rsid w:val="007F18C6"/>
    <w:rsid w:val="007F668A"/>
    <w:rsid w:val="00824788"/>
    <w:rsid w:val="00825758"/>
    <w:rsid w:val="00832BE4"/>
    <w:rsid w:val="008334D6"/>
    <w:rsid w:val="008B37BF"/>
    <w:rsid w:val="008E0881"/>
    <w:rsid w:val="008E351A"/>
    <w:rsid w:val="008F12DF"/>
    <w:rsid w:val="009072DC"/>
    <w:rsid w:val="00927776"/>
    <w:rsid w:val="0093240B"/>
    <w:rsid w:val="00941691"/>
    <w:rsid w:val="00976FF0"/>
    <w:rsid w:val="009A578B"/>
    <w:rsid w:val="009C0D9F"/>
    <w:rsid w:val="00A301F1"/>
    <w:rsid w:val="00A4168F"/>
    <w:rsid w:val="00A75462"/>
    <w:rsid w:val="00B0512C"/>
    <w:rsid w:val="00B20CBE"/>
    <w:rsid w:val="00B2409C"/>
    <w:rsid w:val="00B53826"/>
    <w:rsid w:val="00B71052"/>
    <w:rsid w:val="00B757AB"/>
    <w:rsid w:val="00B9731F"/>
    <w:rsid w:val="00BA3434"/>
    <w:rsid w:val="00BC34A1"/>
    <w:rsid w:val="00BD2E42"/>
    <w:rsid w:val="00BF2CBF"/>
    <w:rsid w:val="00C13E17"/>
    <w:rsid w:val="00C30851"/>
    <w:rsid w:val="00C4595E"/>
    <w:rsid w:val="00C87286"/>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7412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4E50-C27E-4C3C-95EF-6876A75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2578</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user22</cp:lastModifiedBy>
  <cp:revision>17</cp:revision>
  <dcterms:created xsi:type="dcterms:W3CDTF">2021-10-14T12:28:00Z</dcterms:created>
  <dcterms:modified xsi:type="dcterms:W3CDTF">2024-05-23T12:25:00Z</dcterms:modified>
</cp:coreProperties>
</file>