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B68" w:rsidRPr="006C5639" w:rsidRDefault="00644B68" w:rsidP="00644B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6C5639">
        <w:rPr>
          <w:rFonts w:ascii="Times New Roman" w:hAnsi="Times New Roman" w:cs="Times New Roman"/>
          <w:b/>
        </w:rPr>
        <w:t xml:space="preserve">Договор о задатке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644B68" w:rsidRPr="006C5639" w:rsidTr="003B63D5">
        <w:tc>
          <w:tcPr>
            <w:tcW w:w="4672" w:type="dxa"/>
          </w:tcPr>
          <w:p w:rsidR="00644B68" w:rsidRPr="006C5639" w:rsidRDefault="00644B68" w:rsidP="003B63D5">
            <w:pPr>
              <w:rPr>
                <w:rFonts w:ascii="Times New Roman" w:hAnsi="Times New Roman" w:cs="Times New Roman"/>
              </w:rPr>
            </w:pPr>
            <w:r w:rsidRPr="006C5639">
              <w:rPr>
                <w:rFonts w:ascii="Times New Roman" w:hAnsi="Times New Roman" w:cs="Times New Roman"/>
              </w:rPr>
              <w:t>«__»__________ 2024 г.</w:t>
            </w:r>
          </w:p>
        </w:tc>
        <w:tc>
          <w:tcPr>
            <w:tcW w:w="4673" w:type="dxa"/>
          </w:tcPr>
          <w:p w:rsidR="00644B68" w:rsidRPr="006C5639" w:rsidRDefault="00644B68" w:rsidP="003B63D5">
            <w:pPr>
              <w:ind w:firstLine="709"/>
              <w:jc w:val="right"/>
              <w:rPr>
                <w:rFonts w:ascii="Times New Roman" w:hAnsi="Times New Roman" w:cs="Times New Roman"/>
              </w:rPr>
            </w:pPr>
            <w:r w:rsidRPr="006C5639">
              <w:rPr>
                <w:rFonts w:ascii="Times New Roman" w:hAnsi="Times New Roman" w:cs="Times New Roman"/>
              </w:rPr>
              <w:t>г. _________________</w:t>
            </w:r>
          </w:p>
        </w:tc>
      </w:tr>
    </w:tbl>
    <w:p w:rsidR="00644B68" w:rsidRPr="006C5639" w:rsidRDefault="00644B68" w:rsidP="00644B6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644B68" w:rsidRPr="006C5639" w:rsidRDefault="00644B68" w:rsidP="00644B6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C5639">
        <w:rPr>
          <w:rFonts w:ascii="Times New Roman" w:hAnsi="Times New Roman" w:cs="Times New Roman"/>
          <w:b/>
        </w:rPr>
        <w:t xml:space="preserve">Общество с ограниченной ответственностью «ИКЦ «Троя», </w:t>
      </w:r>
      <w:r w:rsidRPr="006C5639">
        <w:rPr>
          <w:rFonts w:ascii="Times New Roman" w:hAnsi="Times New Roman" w:cs="Times New Roman"/>
        </w:rPr>
        <w:t>(ИНН 3525480345, ОГРН 1223500007125, КПП 350501001, адрес: 160034, г. Вологда, Окружное шоссе, д. 17а, кв. 1)</w:t>
      </w:r>
      <w:r w:rsidRPr="006C5639">
        <w:rPr>
          <w:rFonts w:ascii="Times New Roman" w:hAnsi="Times New Roman" w:cs="Times New Roman"/>
        </w:rPr>
        <w:t xml:space="preserve">, </w:t>
      </w:r>
      <w:r w:rsidRPr="006C5639">
        <w:rPr>
          <w:rFonts w:ascii="Times New Roman" w:hAnsi="Times New Roman" w:cs="Times New Roman"/>
          <w:b/>
        </w:rPr>
        <w:t>«Организатор торгов»</w:t>
      </w:r>
      <w:r w:rsidRPr="006C5639">
        <w:rPr>
          <w:rFonts w:ascii="Times New Roman" w:hAnsi="Times New Roman" w:cs="Times New Roman"/>
        </w:rPr>
        <w:t>, с одной стороны,</w:t>
      </w:r>
    </w:p>
    <w:p w:rsidR="00644B68" w:rsidRPr="006C5639" w:rsidRDefault="00644B68" w:rsidP="00644B68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</w:rPr>
      </w:pPr>
      <w:r w:rsidRPr="006C5639">
        <w:rPr>
          <w:rFonts w:ascii="Times New Roman" w:hAnsi="Times New Roman" w:cs="Times New Roman"/>
        </w:rPr>
        <w:t xml:space="preserve">и _______________, </w:t>
      </w:r>
      <w:r w:rsidRPr="006C5639">
        <w:rPr>
          <w:rStyle w:val="paragraph"/>
          <w:rFonts w:ascii="Times New Roman" w:hAnsi="Times New Roman" w:cs="Times New Roman"/>
        </w:rPr>
        <w:t>именуемое (-</w:t>
      </w:r>
      <w:proofErr w:type="spellStart"/>
      <w:r w:rsidRPr="006C5639">
        <w:rPr>
          <w:rStyle w:val="paragraph"/>
          <w:rFonts w:ascii="Times New Roman" w:hAnsi="Times New Roman" w:cs="Times New Roman"/>
        </w:rPr>
        <w:t>ый</w:t>
      </w:r>
      <w:proofErr w:type="spellEnd"/>
      <w:r w:rsidRPr="006C5639">
        <w:rPr>
          <w:rStyle w:val="paragraph"/>
          <w:rFonts w:ascii="Times New Roman" w:hAnsi="Times New Roman" w:cs="Times New Roman"/>
        </w:rPr>
        <w:t>, -</w:t>
      </w:r>
      <w:proofErr w:type="spellStart"/>
      <w:r w:rsidRPr="006C5639">
        <w:rPr>
          <w:rStyle w:val="paragraph"/>
          <w:rFonts w:ascii="Times New Roman" w:hAnsi="Times New Roman" w:cs="Times New Roman"/>
        </w:rPr>
        <w:t>ая</w:t>
      </w:r>
      <w:proofErr w:type="spellEnd"/>
      <w:r w:rsidRPr="006C5639">
        <w:rPr>
          <w:rStyle w:val="paragraph"/>
          <w:rFonts w:ascii="Times New Roman" w:hAnsi="Times New Roman" w:cs="Times New Roman"/>
        </w:rPr>
        <w:t xml:space="preserve">) в дальнейшем </w:t>
      </w:r>
      <w:r w:rsidRPr="006C5639">
        <w:rPr>
          <w:rStyle w:val="paragraph"/>
          <w:rFonts w:ascii="Times New Roman" w:hAnsi="Times New Roman" w:cs="Times New Roman"/>
          <w:b/>
        </w:rPr>
        <w:t>«Претендент»</w:t>
      </w:r>
      <w:r w:rsidRPr="006C5639">
        <w:rPr>
          <w:rStyle w:val="paragraph"/>
          <w:rFonts w:ascii="Times New Roman" w:hAnsi="Times New Roman" w:cs="Times New Roman"/>
        </w:rPr>
        <w:t>, с другой стороны, заключили настоящий договор о нижеследующем:</w:t>
      </w:r>
    </w:p>
    <w:p w:rsidR="00644B68" w:rsidRPr="006C5639" w:rsidRDefault="00644B68" w:rsidP="00F5212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C5639">
        <w:rPr>
          <w:rFonts w:ascii="Times New Roman" w:hAnsi="Times New Roman" w:cs="Times New Roman"/>
        </w:rPr>
        <w:t xml:space="preserve">Для участия в торгах по продаже имущества должника </w:t>
      </w:r>
      <w:proofErr w:type="spellStart"/>
      <w:r w:rsidRPr="006C5639">
        <w:rPr>
          <w:rFonts w:ascii="Times New Roman" w:hAnsi="Times New Roman" w:cs="Times New Roman"/>
        </w:rPr>
        <w:t>Проворова</w:t>
      </w:r>
      <w:proofErr w:type="spellEnd"/>
      <w:r w:rsidRPr="006C5639">
        <w:rPr>
          <w:rFonts w:ascii="Times New Roman" w:hAnsi="Times New Roman" w:cs="Times New Roman"/>
        </w:rPr>
        <w:t xml:space="preserve"> Руслана Валентиновича</w:t>
      </w:r>
      <w:r w:rsidR="006C5639" w:rsidRPr="006C5639">
        <w:rPr>
          <w:rFonts w:ascii="Times New Roman" w:hAnsi="Times New Roman" w:cs="Times New Roman"/>
        </w:rPr>
        <w:t xml:space="preserve"> </w:t>
      </w:r>
      <w:r w:rsidR="006C5639" w:rsidRPr="006C5639">
        <w:rPr>
          <w:rFonts w:ascii="Times New Roman" w:hAnsi="Times New Roman" w:cs="Times New Roman"/>
        </w:rPr>
        <w:t xml:space="preserve">(ИНН 352703960093, СНИЛС 113-250-910-03, дата рождения: 21.02.1984, место рождения: гор. Цесис Латвийская республика, адрес: Вологодская обл., </w:t>
      </w:r>
      <w:proofErr w:type="spellStart"/>
      <w:r w:rsidR="006C5639" w:rsidRPr="006C5639">
        <w:rPr>
          <w:rFonts w:ascii="Times New Roman" w:hAnsi="Times New Roman" w:cs="Times New Roman"/>
        </w:rPr>
        <w:t>Сокольский</w:t>
      </w:r>
      <w:proofErr w:type="spellEnd"/>
      <w:r w:rsidR="006C5639" w:rsidRPr="006C5639">
        <w:rPr>
          <w:rFonts w:ascii="Times New Roman" w:hAnsi="Times New Roman" w:cs="Times New Roman"/>
        </w:rPr>
        <w:t xml:space="preserve"> р-н, г. </w:t>
      </w:r>
      <w:proofErr w:type="spellStart"/>
      <w:r w:rsidR="006C5639" w:rsidRPr="006C5639">
        <w:rPr>
          <w:rFonts w:ascii="Times New Roman" w:hAnsi="Times New Roman" w:cs="Times New Roman"/>
        </w:rPr>
        <w:t>Кадников</w:t>
      </w:r>
      <w:proofErr w:type="spellEnd"/>
      <w:r w:rsidR="006C5639" w:rsidRPr="006C5639">
        <w:rPr>
          <w:rFonts w:ascii="Times New Roman" w:hAnsi="Times New Roman" w:cs="Times New Roman"/>
        </w:rPr>
        <w:t xml:space="preserve">, ул. Красноармейская, д. 42, кв. 25) </w:t>
      </w:r>
      <w:r w:rsidR="006C5639" w:rsidRPr="006C5639">
        <w:rPr>
          <w:rFonts w:ascii="Times New Roman" w:hAnsi="Times New Roman" w:cs="Times New Roman"/>
          <w:b/>
        </w:rPr>
        <w:t xml:space="preserve">в лице представителя - </w:t>
      </w:r>
      <w:r w:rsidR="006C5639" w:rsidRPr="006C5639">
        <w:rPr>
          <w:rFonts w:ascii="Times New Roman" w:hAnsi="Times New Roman" w:cs="Times New Roman"/>
          <w:b/>
          <w:color w:val="000000"/>
        </w:rPr>
        <w:t xml:space="preserve">финансового управляющего имуществом </w:t>
      </w:r>
      <w:proofErr w:type="spellStart"/>
      <w:r w:rsidR="006C5639" w:rsidRPr="006C5639">
        <w:rPr>
          <w:rFonts w:ascii="Times New Roman" w:hAnsi="Times New Roman" w:cs="Times New Roman"/>
          <w:b/>
          <w:color w:val="000000"/>
        </w:rPr>
        <w:t>Сосипатровой</w:t>
      </w:r>
      <w:proofErr w:type="spellEnd"/>
      <w:r w:rsidR="006C5639" w:rsidRPr="006C5639">
        <w:rPr>
          <w:rFonts w:ascii="Times New Roman" w:hAnsi="Times New Roman" w:cs="Times New Roman"/>
          <w:b/>
          <w:color w:val="000000"/>
        </w:rPr>
        <w:t xml:space="preserve"> Марины Леонидовны </w:t>
      </w:r>
      <w:r w:rsidR="006C5639" w:rsidRPr="006C5639">
        <w:rPr>
          <w:rFonts w:ascii="Times New Roman" w:hAnsi="Times New Roman" w:cs="Times New Roman"/>
        </w:rPr>
        <w:t>(ИНН: 352501142240, СНИЛС: 072-396-169 80, тел. (8172)729230) - член Ассоциации ВАУ "Достояние" (196191, г. Санкт-Петербург, пл. Конституции, д.7, оф.315, ИНН: 7811290230, ОГРН: 1117800013000, номер и дата регистрации в едином государственном реестре саморегулируемых организаций арбитражных управляющих: № 309 от 13.07.2016), действующего на основании решения Арбитражного суда Вологодской области от 31.10.2023 г. по делу № А13-9850/2023</w:t>
      </w:r>
      <w:r w:rsidRPr="006C5639">
        <w:rPr>
          <w:rFonts w:ascii="Times New Roman" w:hAnsi="Times New Roman" w:cs="Times New Roman"/>
        </w:rPr>
        <w:t xml:space="preserve">, именуемого в дальнейшем </w:t>
      </w:r>
      <w:r w:rsidRPr="006C5639">
        <w:rPr>
          <w:rFonts w:ascii="Times New Roman" w:hAnsi="Times New Roman" w:cs="Times New Roman"/>
          <w:b/>
        </w:rPr>
        <w:t>«Продавец»,</w:t>
      </w:r>
      <w:r w:rsidRPr="006C5639">
        <w:rPr>
          <w:rFonts w:ascii="Times New Roman" w:hAnsi="Times New Roman" w:cs="Times New Roman"/>
        </w:rPr>
        <w:t xml:space="preserve"> Претендент обязуется перечислить на счет </w:t>
      </w:r>
      <w:r w:rsidRPr="006C5639">
        <w:rPr>
          <w:rFonts w:ascii="Times New Roman" w:hAnsi="Times New Roman" w:cs="Times New Roman"/>
        </w:rPr>
        <w:t>Организатора торгов</w:t>
      </w:r>
      <w:r w:rsidRPr="006C5639">
        <w:rPr>
          <w:rFonts w:ascii="Times New Roman" w:hAnsi="Times New Roman" w:cs="Times New Roman"/>
        </w:rPr>
        <w:t xml:space="preserve"> по реквизитам: </w:t>
      </w:r>
      <w:r w:rsidR="00F52129" w:rsidRPr="006C5639">
        <w:rPr>
          <w:rFonts w:ascii="Times New Roman" w:hAnsi="Times New Roman" w:cs="Times New Roman"/>
        </w:rPr>
        <w:t>получатель - Общество с ограниченной ответственностью «ИКЦ «Троя», Банк: Филиал «Центральный» Банка ВТБ (ПАО), р/с: 40702810228510000666, к/с:30101810145250000411, БИК: 044525411</w:t>
      </w:r>
      <w:r w:rsidRPr="006C5639">
        <w:rPr>
          <w:rFonts w:ascii="Times New Roman" w:hAnsi="Times New Roman" w:cs="Times New Roman"/>
        </w:rPr>
        <w:t>, в счет обеспечения оплаты предмета торгов по лоту №</w:t>
      </w:r>
      <w:r w:rsidR="006C5639" w:rsidRPr="006C5639">
        <w:rPr>
          <w:rFonts w:ascii="Times New Roman" w:hAnsi="Times New Roman" w:cs="Times New Roman"/>
        </w:rPr>
        <w:t xml:space="preserve"> 1</w:t>
      </w:r>
      <w:r w:rsidRPr="006C5639">
        <w:rPr>
          <w:rFonts w:ascii="Times New Roman" w:hAnsi="Times New Roman" w:cs="Times New Roman"/>
        </w:rPr>
        <w:t>, на проводимых Продавцом открытых торгах по продаже имущества Продавца, задаток в размере 1</w:t>
      </w:r>
      <w:r w:rsidR="006C5639" w:rsidRPr="006C5639">
        <w:rPr>
          <w:rFonts w:ascii="Times New Roman" w:hAnsi="Times New Roman" w:cs="Times New Roman"/>
        </w:rPr>
        <w:t xml:space="preserve"> </w:t>
      </w:r>
      <w:r w:rsidRPr="006C5639">
        <w:rPr>
          <w:rFonts w:ascii="Times New Roman" w:hAnsi="Times New Roman" w:cs="Times New Roman"/>
        </w:rPr>
        <w:t>% от начальной цены лота</w:t>
      </w:r>
      <w:r w:rsidR="006C5639" w:rsidRPr="006C5639">
        <w:rPr>
          <w:rFonts w:ascii="Times New Roman" w:hAnsi="Times New Roman" w:cs="Times New Roman"/>
        </w:rPr>
        <w:t>.</w:t>
      </w:r>
    </w:p>
    <w:p w:rsidR="00644B68" w:rsidRPr="006C5639" w:rsidRDefault="00644B68" w:rsidP="00644B6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C5639">
        <w:rPr>
          <w:rFonts w:ascii="Times New Roman" w:hAnsi="Times New Roman" w:cs="Times New Roman"/>
        </w:rPr>
        <w:t xml:space="preserve">В случае признания Претендента победителем торгов по указанному лоту, Претендент принимает на себя обязательство заключить с Продавцом договор купли-продажи по приобретению </w:t>
      </w:r>
      <w:r w:rsidRPr="006C5639">
        <w:rPr>
          <w:rFonts w:ascii="Times New Roman" w:hAnsi="Times New Roman" w:cs="Times New Roman"/>
          <w:iCs/>
        </w:rPr>
        <w:t xml:space="preserve">предмета торгов по лоту № </w:t>
      </w:r>
      <w:r w:rsidR="006C5639" w:rsidRPr="006C5639">
        <w:rPr>
          <w:rFonts w:ascii="Times New Roman" w:hAnsi="Times New Roman" w:cs="Times New Roman"/>
          <w:iCs/>
        </w:rPr>
        <w:t>1</w:t>
      </w:r>
      <w:r w:rsidRPr="006C5639">
        <w:rPr>
          <w:rFonts w:ascii="Times New Roman" w:hAnsi="Times New Roman" w:cs="Times New Roman"/>
        </w:rPr>
        <w:t xml:space="preserve">, при этом перечисленный Претендентом задаток засчитывается Продавцом в счет оплаты по заключенному договору купли-продажи. </w:t>
      </w:r>
      <w:r w:rsidRPr="006C5639">
        <w:rPr>
          <w:rFonts w:ascii="Times New Roman" w:hAnsi="Times New Roman" w:cs="Times New Roman"/>
          <w:b/>
        </w:rPr>
        <w:t>Задатки возвращаются с удержанием банковской комиссии из перечисленной суммы задатка в течение пяти рабочих дней со дня подписания протокола о результатах проведения торгов.</w:t>
      </w:r>
    </w:p>
    <w:p w:rsidR="00644B68" w:rsidRPr="006C5639" w:rsidRDefault="00644B68" w:rsidP="00644B68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paragraph"/>
          <w:rFonts w:ascii="Times New Roman" w:hAnsi="Times New Roman" w:cs="Times New Roman"/>
        </w:rPr>
      </w:pPr>
      <w:r w:rsidRPr="006C5639">
        <w:rPr>
          <w:rFonts w:ascii="Times New Roman" w:hAnsi="Times New Roman" w:cs="Times New Roman"/>
        </w:rPr>
        <w:t>При отказе, либо уклонении Претендента от заключения договора купли-продажи предмета торгов по лоту № 1 в предусмотренные законом сроки, задаток ему Продавцом не возвращается, а Претендент утрачивает право на заключение договора купли-продажи</w:t>
      </w:r>
      <w:r w:rsidRPr="006C5639">
        <w:rPr>
          <w:rStyle w:val="paragraph"/>
          <w:rFonts w:ascii="Times New Roman" w:hAnsi="Times New Roman" w:cs="Times New Roman"/>
        </w:rPr>
        <w:t xml:space="preserve">. </w:t>
      </w:r>
    </w:p>
    <w:p w:rsidR="00644B68" w:rsidRPr="006C5639" w:rsidRDefault="00644B68" w:rsidP="00644B68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paragraph"/>
          <w:rFonts w:ascii="Times New Roman" w:hAnsi="Times New Roman" w:cs="Times New Roman"/>
        </w:rPr>
      </w:pPr>
      <w:r w:rsidRPr="006C5639">
        <w:rPr>
          <w:rStyle w:val="paragraph"/>
          <w:rFonts w:ascii="Times New Roman" w:hAnsi="Times New Roman" w:cs="Times New Roman"/>
        </w:rPr>
        <w:t>Подписи сторон:</w:t>
      </w:r>
    </w:p>
    <w:p w:rsidR="00644B68" w:rsidRPr="006C5639" w:rsidRDefault="00644B68" w:rsidP="00644B68">
      <w:pPr>
        <w:pStyle w:val="a4"/>
        <w:spacing w:after="0" w:line="240" w:lineRule="auto"/>
        <w:jc w:val="both"/>
        <w:rPr>
          <w:rStyle w:val="paragraph"/>
          <w:rFonts w:ascii="Times New Roman" w:hAnsi="Times New Roman" w:cs="Times New Roman"/>
        </w:rPr>
      </w:pPr>
    </w:p>
    <w:tbl>
      <w:tblPr>
        <w:tblStyle w:val="a3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2"/>
        <w:gridCol w:w="4493"/>
      </w:tblGrid>
      <w:tr w:rsidR="00644B68" w:rsidRPr="006C5639" w:rsidTr="003B63D5">
        <w:tc>
          <w:tcPr>
            <w:tcW w:w="4672" w:type="dxa"/>
          </w:tcPr>
          <w:p w:rsidR="00644B68" w:rsidRPr="006C5639" w:rsidRDefault="006C5639" w:rsidP="003B63D5">
            <w:pPr>
              <w:jc w:val="center"/>
              <w:rPr>
                <w:rStyle w:val="paragraph"/>
                <w:rFonts w:ascii="Times New Roman" w:hAnsi="Times New Roman" w:cs="Times New Roman"/>
                <w:b/>
              </w:rPr>
            </w:pPr>
            <w:r w:rsidRPr="006C5639">
              <w:rPr>
                <w:rStyle w:val="paragraph"/>
                <w:rFonts w:ascii="Times New Roman" w:hAnsi="Times New Roman" w:cs="Times New Roman"/>
                <w:b/>
              </w:rPr>
              <w:t>Организатор торгов</w:t>
            </w:r>
            <w:r w:rsidR="00644B68" w:rsidRPr="006C5639">
              <w:rPr>
                <w:rStyle w:val="paragraph"/>
                <w:rFonts w:ascii="Times New Roman" w:hAnsi="Times New Roman" w:cs="Times New Roman"/>
                <w:b/>
              </w:rPr>
              <w:t>:</w:t>
            </w:r>
          </w:p>
          <w:p w:rsidR="00644B68" w:rsidRPr="006C5639" w:rsidRDefault="006C5639" w:rsidP="003B63D5">
            <w:pPr>
              <w:jc w:val="both"/>
              <w:rPr>
                <w:rFonts w:ascii="Times New Roman" w:hAnsi="Times New Roman" w:cs="Times New Roman"/>
              </w:rPr>
            </w:pPr>
            <w:r w:rsidRPr="006C5639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«ИКЦ «Троя», </w:t>
            </w:r>
            <w:r w:rsidRPr="006C5639">
              <w:rPr>
                <w:rFonts w:ascii="Times New Roman" w:hAnsi="Times New Roman" w:cs="Times New Roman"/>
              </w:rPr>
              <w:t>(ИНН 3525480345, ОГРН 1223500007125, КПП 350501001, адрес: 160034, г. Вологда, Окружное шоссе, д. 17а, кв. 1)</w:t>
            </w:r>
          </w:p>
          <w:p w:rsidR="006C5639" w:rsidRPr="006C5639" w:rsidRDefault="006C5639" w:rsidP="003B63D5">
            <w:pPr>
              <w:jc w:val="both"/>
              <w:rPr>
                <w:rFonts w:ascii="Times New Roman" w:hAnsi="Times New Roman" w:cs="Times New Roman"/>
              </w:rPr>
            </w:pPr>
          </w:p>
          <w:p w:rsidR="006C5639" w:rsidRPr="006C5639" w:rsidRDefault="006C5639" w:rsidP="003B63D5">
            <w:pPr>
              <w:jc w:val="both"/>
              <w:rPr>
                <w:rFonts w:ascii="Times New Roman" w:hAnsi="Times New Roman" w:cs="Times New Roman"/>
              </w:rPr>
            </w:pPr>
          </w:p>
          <w:p w:rsidR="00644B68" w:rsidRPr="006C5639" w:rsidRDefault="00644B68" w:rsidP="003B63D5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644B68" w:rsidRPr="006C5639" w:rsidRDefault="00644B68" w:rsidP="006C5639">
            <w:pPr>
              <w:jc w:val="both"/>
              <w:rPr>
                <w:rStyle w:val="paragraph"/>
                <w:rFonts w:ascii="Times New Roman" w:hAnsi="Times New Roman" w:cs="Times New Roman"/>
              </w:rPr>
            </w:pPr>
            <w:r w:rsidRPr="006C5639">
              <w:rPr>
                <w:rFonts w:ascii="Times New Roman" w:hAnsi="Times New Roman" w:cs="Times New Roman"/>
              </w:rPr>
              <w:t xml:space="preserve">_______________ / </w:t>
            </w:r>
            <w:r w:rsidR="006C5639" w:rsidRPr="006C5639">
              <w:rPr>
                <w:rFonts w:ascii="Times New Roman" w:hAnsi="Times New Roman" w:cs="Times New Roman"/>
              </w:rPr>
              <w:t>Коробов Э.С.</w:t>
            </w:r>
          </w:p>
        </w:tc>
        <w:tc>
          <w:tcPr>
            <w:tcW w:w="4673" w:type="dxa"/>
          </w:tcPr>
          <w:p w:rsidR="00644B68" w:rsidRPr="006C5639" w:rsidRDefault="006C5639" w:rsidP="003B63D5">
            <w:pPr>
              <w:jc w:val="center"/>
              <w:rPr>
                <w:rStyle w:val="paragraph"/>
                <w:rFonts w:ascii="Times New Roman" w:hAnsi="Times New Roman" w:cs="Times New Roman"/>
                <w:b/>
              </w:rPr>
            </w:pPr>
            <w:r w:rsidRPr="006C5639">
              <w:rPr>
                <w:rStyle w:val="paragraph"/>
                <w:rFonts w:ascii="Times New Roman" w:hAnsi="Times New Roman" w:cs="Times New Roman"/>
                <w:b/>
              </w:rPr>
              <w:t>Претендент</w:t>
            </w:r>
            <w:r w:rsidR="00644B68" w:rsidRPr="006C5639">
              <w:rPr>
                <w:rStyle w:val="paragraph"/>
                <w:rFonts w:ascii="Times New Roman" w:hAnsi="Times New Roman" w:cs="Times New Roman"/>
                <w:b/>
              </w:rPr>
              <w:t>:</w:t>
            </w:r>
          </w:p>
          <w:p w:rsidR="00644B68" w:rsidRPr="006C5639" w:rsidRDefault="00644B68" w:rsidP="003B63D5">
            <w:pPr>
              <w:jc w:val="both"/>
              <w:rPr>
                <w:rStyle w:val="paragraph"/>
                <w:rFonts w:ascii="Times New Roman" w:hAnsi="Times New Roman" w:cs="Times New Roman"/>
              </w:rPr>
            </w:pPr>
            <w:bookmarkStart w:id="0" w:name="_GoBack"/>
            <w:bookmarkEnd w:id="0"/>
          </w:p>
          <w:p w:rsidR="00644B68" w:rsidRPr="006C5639" w:rsidRDefault="00644B68" w:rsidP="003B63D5">
            <w:pPr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644B68" w:rsidRPr="006C5639" w:rsidRDefault="00644B68" w:rsidP="003B63D5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644B68" w:rsidRPr="006C5639" w:rsidRDefault="00644B68" w:rsidP="003B63D5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644B68" w:rsidRPr="006C5639" w:rsidRDefault="00644B68" w:rsidP="003B63D5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644B68" w:rsidRPr="006C5639" w:rsidRDefault="00644B68" w:rsidP="003B63D5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644B68" w:rsidRPr="006C5639" w:rsidRDefault="00644B68" w:rsidP="003B63D5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644B68" w:rsidRPr="006C5639" w:rsidRDefault="00644B68" w:rsidP="003B63D5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644B68" w:rsidRPr="006C5639" w:rsidRDefault="00644B68" w:rsidP="003B63D5">
            <w:pPr>
              <w:jc w:val="both"/>
              <w:rPr>
                <w:rStyle w:val="paragraph"/>
                <w:rFonts w:ascii="Times New Roman" w:hAnsi="Times New Roman" w:cs="Times New Roman"/>
              </w:rPr>
            </w:pPr>
            <w:r w:rsidRPr="006C5639">
              <w:rPr>
                <w:rStyle w:val="paragraph"/>
                <w:rFonts w:ascii="Times New Roman" w:hAnsi="Times New Roman" w:cs="Times New Roman"/>
              </w:rPr>
              <w:t>_______________ / _______________</w:t>
            </w:r>
          </w:p>
        </w:tc>
      </w:tr>
    </w:tbl>
    <w:p w:rsidR="00644B68" w:rsidRPr="006C5639" w:rsidRDefault="00644B68" w:rsidP="00644B68">
      <w:pPr>
        <w:spacing w:after="0" w:line="240" w:lineRule="auto"/>
        <w:ind w:left="360" w:firstLine="709"/>
        <w:jc w:val="both"/>
        <w:rPr>
          <w:rStyle w:val="paragraph"/>
          <w:rFonts w:ascii="Times New Roman" w:hAnsi="Times New Roman" w:cs="Times New Roman"/>
        </w:rPr>
      </w:pPr>
    </w:p>
    <w:p w:rsidR="00644B68" w:rsidRPr="006C5639" w:rsidRDefault="00644B68" w:rsidP="00644B6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162D6B" w:rsidRPr="006C5639" w:rsidRDefault="00162D6B">
      <w:pPr>
        <w:rPr>
          <w:rFonts w:ascii="Times New Roman" w:hAnsi="Times New Roman" w:cs="Times New Roman"/>
        </w:rPr>
      </w:pPr>
    </w:p>
    <w:sectPr w:rsidR="00162D6B" w:rsidRPr="006C5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5737C4"/>
    <w:multiLevelType w:val="hybridMultilevel"/>
    <w:tmpl w:val="C8CAA4C2"/>
    <w:lvl w:ilvl="0" w:tplc="3B7202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BE2"/>
    <w:rsid w:val="00162D6B"/>
    <w:rsid w:val="00644B68"/>
    <w:rsid w:val="006C5639"/>
    <w:rsid w:val="008E7BE2"/>
    <w:rsid w:val="00F52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21D526-6CE5-4EBE-9929-22D89E11B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4B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4B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ph">
    <w:name w:val="paragraph"/>
    <w:basedOn w:val="a0"/>
    <w:rsid w:val="00644B68"/>
  </w:style>
  <w:style w:type="paragraph" w:styleId="a4">
    <w:name w:val="List Paragraph"/>
    <w:basedOn w:val="a"/>
    <w:uiPriority w:val="34"/>
    <w:qFormat/>
    <w:rsid w:val="00644B68"/>
    <w:pPr>
      <w:ind w:left="720"/>
      <w:contextualSpacing/>
    </w:pPr>
  </w:style>
  <w:style w:type="paragraph" w:customStyle="1" w:styleId="ConsNonformat">
    <w:name w:val="ConsNonformat"/>
    <w:rsid w:val="00644B68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b+WbynQ7WwEQqlXN3lZtDKoCDHuQgVO3L8jHZLMfmJo=</DigestValue>
    </Reference>
    <Reference Type="http://www.w3.org/2000/09/xmldsig#Object" URI="#idOfficeObject">
      <DigestMethod Algorithm="urn:ietf:params:xml:ns:cpxmlsec:algorithms:gostr34112012-256"/>
      <DigestValue>8zpSIZBDfNOCMu7p5SxrDbfFtQVASTimmIyj0ES537A=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QyCu7GWCuUQI0khelKsSB3D93E5VHrGSMJ67Yzs19yA=</DigestValue>
    </Reference>
  </SignedInfo>
  <SignatureValue>jqqqE2bq352MZ2Vm/cOfXNPCu0XpPJMh6qPpWB0Q+DMZC3ovjvTKM9nzofITxIYp
c5jfyCYnvm5c5eI7m+idDg==</SignatureValue>
  <KeyInfo>
    <X509Data>
      <X509Certificate>MIIJgzCCCTCgAwIBAgIRAUK+oACPsIW6T8AX5h8jl3AwCgYIKoUDBwEBAwIwggE+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o1Dfm69NRyapzSdu8PA+2SETfnc=</DigestValue>
      </Reference>
      <Reference URI="/word/fontTable.xml?ContentType=application/vnd.openxmlformats-officedocument.wordprocessingml.fontTable+xml">
        <DigestMethod Algorithm="http://www.w3.org/2000/09/xmldsig#sha1"/>
        <DigestValue>nhzP/1US84sezjgf8GiBesJqBdw=</DigestValue>
      </Reference>
      <Reference URI="/word/numbering.xml?ContentType=application/vnd.openxmlformats-officedocument.wordprocessingml.numbering+xml">
        <DigestMethod Algorithm="http://www.w3.org/2000/09/xmldsig#sha1"/>
        <DigestValue>zToTjY9yuVy6FEOLPN/y46EeNwM=</DigestValue>
      </Reference>
      <Reference URI="/word/settings.xml?ContentType=application/vnd.openxmlformats-officedocument.wordprocessingml.settings+xml">
        <DigestMethod Algorithm="http://www.w3.org/2000/09/xmldsig#sha1"/>
        <DigestValue>lyZbRmL5Lmjg9GqTTuu84UbCJyI=</DigestValue>
      </Reference>
      <Reference URI="/word/styles.xml?ContentType=application/vnd.openxmlformats-officedocument.wordprocessingml.styles+xml">
        <DigestMethod Algorithm="http://www.w3.org/2000/09/xmldsig#sha1"/>
        <DigestValue>4BgbD9DB2bz7EOINmKTmZ9mNPu8=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2024-04-17T11:13:17Z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2024-04-17T11:13:17Z</xd:SigningTime>
          <xd:SigningCertificate>
            <xd:Cert>
              <xd:CertDigest>
                <DigestMethod Algorithm="http://www.w3.org/2000/09/xmldsig#sha1"/>
                <DigestValue>8F58X48g2yIcSJ5XQ4kJcAaONnE=</DigestValue>
              </xd:CertDigest>
              <xd:IssuerSerial>
                <X509IssuerName>CN=Федеральная налоговая служба, O=Федеральная налоговая служба, STREET="ул. Неглинная, д. 23", L=г. Москва, S=77 Москва, C=RU, ОГРН=1047707030513, E=uc@tax.gov.ru, ИНН ЮЛ=7707329152</X509IssuerName>
                <X509SerialNumber>429001196275870871452002257609867630448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2024-04-17T10:41:00Z</dcterms:created>
  <dcterms:modified xsi:type="dcterms:W3CDTF">2024-04-17T11:06:00Z</dcterms:modified>
</cp:coreProperties>
</file>