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0A0BBD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ДОГОВОР</w:t>
      </w:r>
    </w:p>
    <w:p w:rsidR="0091452A" w:rsidRPr="000A0BBD" w:rsidRDefault="0091452A" w:rsidP="00336AC7">
      <w:pPr>
        <w:autoSpaceDE w:val="0"/>
        <w:autoSpaceDN w:val="0"/>
        <w:adjustRightInd w:val="0"/>
        <w:spacing w:after="0"/>
        <w:jc w:val="center"/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 xml:space="preserve">купли-продажи </w:t>
      </w:r>
      <w:r w:rsidR="009C31A9">
        <w:rPr>
          <w:rFonts w:cs="Times New Roman"/>
          <w:b/>
          <w:bCs/>
          <w:color w:val="000000"/>
          <w:sz w:val="18"/>
          <w:szCs w:val="18"/>
        </w:rPr>
        <w:t>не</w:t>
      </w:r>
      <w:r w:rsidR="00A13843">
        <w:rPr>
          <w:rFonts w:cs="Times New Roman"/>
          <w:b/>
          <w:bCs/>
          <w:color w:val="000000"/>
          <w:sz w:val="18"/>
          <w:szCs w:val="18"/>
        </w:rPr>
        <w:t>движимого</w:t>
      </w:r>
      <w:r w:rsidR="006634B5" w:rsidRPr="000A0BBD">
        <w:rPr>
          <w:rFonts w:cs="Times New Roman"/>
          <w:b/>
          <w:bCs/>
          <w:color w:val="000000"/>
          <w:sz w:val="18"/>
          <w:szCs w:val="18"/>
        </w:rPr>
        <w:t xml:space="preserve"> имущества по результатам</w:t>
      </w:r>
      <w:r w:rsidRPr="000A0BBD">
        <w:rPr>
          <w:rFonts w:cs="Times New Roman"/>
          <w:b/>
          <w:bCs/>
          <w:color w:val="000000"/>
          <w:sz w:val="18"/>
          <w:szCs w:val="18"/>
        </w:rPr>
        <w:t xml:space="preserve"> открытых торгов посредством </w:t>
      </w:r>
      <w:r w:rsidR="00B775D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открытого </w:t>
      </w:r>
      <w:proofErr w:type="gramStart"/>
      <w:r w:rsidR="00B775D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>аукциона</w:t>
      </w:r>
      <w:proofErr w:type="gramEnd"/>
      <w:r w:rsidR="00B775D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проведенного</w:t>
      </w:r>
      <w:r w:rsidR="00A13843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в рамках процедуры банкротства</w:t>
      </w:r>
    </w:p>
    <w:p w:rsidR="007460EF" w:rsidRPr="000A0BBD" w:rsidRDefault="00B775DD" w:rsidP="00336AC7">
      <w:pPr>
        <w:autoSpaceDE w:val="0"/>
        <w:autoSpaceDN w:val="0"/>
        <w:adjustRightInd w:val="0"/>
        <w:spacing w:after="0"/>
        <w:jc w:val="center"/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>Долбунова</w:t>
      </w:r>
      <w:proofErr w:type="spellEnd"/>
      <w:r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А.В.</w:t>
      </w:r>
    </w:p>
    <w:p w:rsidR="00336AC7" w:rsidRPr="000A0BBD" w:rsidRDefault="00336AC7" w:rsidP="00336AC7">
      <w:pPr>
        <w:autoSpaceDE w:val="0"/>
        <w:autoSpaceDN w:val="0"/>
        <w:adjustRightInd w:val="0"/>
        <w:spacing w:after="0"/>
        <w:jc w:val="center"/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</w:pPr>
    </w:p>
    <w:p w:rsidR="00336AC7" w:rsidRPr="000A0BBD" w:rsidRDefault="00D91079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</w:pPr>
      <w:r w:rsidRPr="000A0BB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г. </w:t>
      </w:r>
      <w:r w:rsidR="00336AC7" w:rsidRPr="000A0BB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</w:t>
      </w:r>
      <w:r w:rsidR="003A0D4E" w:rsidRPr="000A0BB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                </w:t>
      </w:r>
      <w:r w:rsidR="00336AC7" w:rsidRPr="000A0BBD">
        <w:rPr>
          <w:rStyle w:val="input1"/>
          <w:rFonts w:ascii="Times New Roman" w:eastAsia="Times New Roman" w:hAnsi="Times New Roman" w:cs="Times New Roman"/>
          <w:b/>
          <w:sz w:val="18"/>
          <w:szCs w:val="18"/>
        </w:rPr>
        <w:t xml:space="preserve"> от _____________</w:t>
      </w:r>
    </w:p>
    <w:p w:rsidR="00336AC7" w:rsidRPr="000A0BBD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</w:p>
    <w:p w:rsidR="00D91079" w:rsidRPr="000A0BBD" w:rsidRDefault="00B775DD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8"/>
          <w:szCs w:val="18"/>
        </w:rPr>
      </w:pPr>
      <w:proofErr w:type="spellStart"/>
      <w:r w:rsidRPr="00B775DD">
        <w:rPr>
          <w:rFonts w:cs="Times New Roman"/>
          <w:sz w:val="18"/>
          <w:szCs w:val="18"/>
        </w:rPr>
        <w:t>Малиева</w:t>
      </w:r>
      <w:proofErr w:type="spellEnd"/>
      <w:r w:rsidRPr="00B775DD">
        <w:rPr>
          <w:rFonts w:cs="Times New Roman"/>
          <w:sz w:val="18"/>
          <w:szCs w:val="18"/>
        </w:rPr>
        <w:t xml:space="preserve"> Олеся Олеговна (ИНН 583413921211, СНИЛС 165313944 65, почт</w:t>
      </w:r>
      <w:proofErr w:type="gramStart"/>
      <w:r w:rsidRPr="00B775DD">
        <w:rPr>
          <w:rFonts w:cs="Times New Roman"/>
          <w:sz w:val="18"/>
          <w:szCs w:val="18"/>
        </w:rPr>
        <w:t>.</w:t>
      </w:r>
      <w:proofErr w:type="gramEnd"/>
      <w:r w:rsidRPr="00B775DD">
        <w:rPr>
          <w:rFonts w:cs="Times New Roman"/>
          <w:sz w:val="18"/>
          <w:szCs w:val="18"/>
        </w:rPr>
        <w:t xml:space="preserve"> </w:t>
      </w:r>
      <w:proofErr w:type="gramStart"/>
      <w:r w:rsidRPr="00B775DD">
        <w:rPr>
          <w:rFonts w:cs="Times New Roman"/>
          <w:sz w:val="18"/>
          <w:szCs w:val="18"/>
        </w:rPr>
        <w:t>а</w:t>
      </w:r>
      <w:proofErr w:type="gramEnd"/>
      <w:r w:rsidRPr="00B775DD">
        <w:rPr>
          <w:rFonts w:cs="Times New Roman"/>
          <w:sz w:val="18"/>
          <w:szCs w:val="18"/>
        </w:rPr>
        <w:t>дрес: 440000, г. Пенза, ул. Суворова, д.81, эт.6, оф.12) - член СРО ААУ "Синергия" (ОГРН 1112300002330, ИНН 2308980067, адрес: 350063, Краснодарский край, г. Краснодар, ул. Комсомольская, д. 45, оф. 11). </w:t>
      </w:r>
      <w:r w:rsidR="007460EF" w:rsidRPr="000A0BBD">
        <w:rPr>
          <w:rFonts w:cs="Times New Roman"/>
          <w:sz w:val="18"/>
          <w:szCs w:val="18"/>
        </w:rPr>
        <w:t>.</w:t>
      </w:r>
      <w:r w:rsidR="00F871AB" w:rsidRPr="000A0BBD">
        <w:rPr>
          <w:rFonts w:cs="Times New Roman"/>
          <w:sz w:val="18"/>
          <w:szCs w:val="18"/>
        </w:rPr>
        <w:t>,</w:t>
      </w:r>
    </w:p>
    <w:p w:rsidR="00D91079" w:rsidRPr="000A0BBD" w:rsidRDefault="00D91079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8"/>
          <w:szCs w:val="18"/>
        </w:rPr>
      </w:pPr>
      <w:proofErr w:type="gramStart"/>
      <w:r w:rsidRPr="000A0BBD">
        <w:rPr>
          <w:rFonts w:cs="Times New Roman"/>
          <w:sz w:val="18"/>
          <w:szCs w:val="18"/>
        </w:rPr>
        <w:t>действующий</w:t>
      </w:r>
      <w:proofErr w:type="gramEnd"/>
      <w:r w:rsidRPr="000A0BBD">
        <w:rPr>
          <w:rFonts w:cs="Times New Roman"/>
          <w:sz w:val="18"/>
          <w:szCs w:val="18"/>
        </w:rPr>
        <w:t xml:space="preserve"> на основании:</w:t>
      </w:r>
    </w:p>
    <w:p w:rsidR="00D91079" w:rsidRPr="000A0BBD" w:rsidRDefault="00D91079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8"/>
          <w:szCs w:val="18"/>
        </w:rPr>
      </w:pPr>
      <w:r w:rsidRPr="000A0BBD">
        <w:rPr>
          <w:rFonts w:cs="Times New Roman"/>
          <w:sz w:val="18"/>
          <w:szCs w:val="18"/>
        </w:rPr>
        <w:t>- Гражданского кодекса Российской Федерации;</w:t>
      </w:r>
    </w:p>
    <w:p w:rsidR="00D91079" w:rsidRPr="000A0BBD" w:rsidRDefault="00D91079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18"/>
          <w:szCs w:val="18"/>
        </w:rPr>
      </w:pPr>
      <w:r w:rsidRPr="000A0BBD">
        <w:rPr>
          <w:rFonts w:cs="Times New Roman"/>
          <w:bCs/>
          <w:sz w:val="18"/>
          <w:szCs w:val="18"/>
        </w:rPr>
        <w:t xml:space="preserve"> - Федерального закона "О несостоятельности (банкротстве)" от 26.10.2002 N 127-ФЗ</w:t>
      </w:r>
    </w:p>
    <w:p w:rsidR="00D91079" w:rsidRPr="000A0BBD" w:rsidRDefault="00D91079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8"/>
          <w:szCs w:val="18"/>
        </w:rPr>
      </w:pPr>
      <w:r w:rsidRPr="000A0BBD">
        <w:rPr>
          <w:rFonts w:cs="Times New Roman"/>
          <w:sz w:val="18"/>
          <w:szCs w:val="18"/>
        </w:rPr>
        <w:t>- Решения Арбит</w:t>
      </w:r>
      <w:r w:rsidR="00B775DD">
        <w:rPr>
          <w:rFonts w:cs="Times New Roman"/>
          <w:sz w:val="18"/>
          <w:szCs w:val="18"/>
        </w:rPr>
        <w:t>ражного суда Пензенской  области от 23</w:t>
      </w:r>
      <w:r w:rsidR="00677B0B">
        <w:rPr>
          <w:rFonts w:cs="Times New Roman"/>
          <w:sz w:val="18"/>
          <w:szCs w:val="18"/>
        </w:rPr>
        <w:t>.08</w:t>
      </w:r>
      <w:r w:rsidR="009C31A9">
        <w:rPr>
          <w:rFonts w:cs="Times New Roman"/>
          <w:sz w:val="18"/>
          <w:szCs w:val="18"/>
        </w:rPr>
        <w:t>.2023</w:t>
      </w:r>
      <w:r w:rsidRPr="000A0BBD">
        <w:rPr>
          <w:rFonts w:cs="Times New Roman"/>
          <w:sz w:val="18"/>
          <w:szCs w:val="18"/>
        </w:rPr>
        <w:t xml:space="preserve"> г. по делу   </w:t>
      </w:r>
      <w:r w:rsidR="00B775DD">
        <w:rPr>
          <w:rFonts w:cs="Times New Roman"/>
          <w:sz w:val="18"/>
          <w:szCs w:val="18"/>
        </w:rPr>
        <w:t> </w:t>
      </w:r>
      <w:r w:rsidR="00B775DD" w:rsidRPr="00B775DD">
        <w:rPr>
          <w:rFonts w:cs="Times New Roman"/>
          <w:sz w:val="18"/>
          <w:szCs w:val="18"/>
        </w:rPr>
        <w:t>А49-7598/2023 </w:t>
      </w:r>
    </w:p>
    <w:p w:rsidR="00D91079" w:rsidRPr="000A0BBD" w:rsidRDefault="00F871AB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proofErr w:type="gramStart"/>
      <w:r w:rsidRPr="000A0BBD">
        <w:rPr>
          <w:rFonts w:cs="Times New Roman"/>
          <w:sz w:val="18"/>
          <w:szCs w:val="18"/>
        </w:rPr>
        <w:t>являясь</w:t>
      </w:r>
      <w:r w:rsidR="00A13843">
        <w:rPr>
          <w:rFonts w:cs="Times New Roman"/>
          <w:sz w:val="18"/>
          <w:szCs w:val="18"/>
        </w:rPr>
        <w:t xml:space="preserve"> финансовым управляющим </w:t>
      </w:r>
      <w:r w:rsidR="008D5E70" w:rsidRPr="008D5E70">
        <w:rPr>
          <w:rFonts w:cs="Times New Roman"/>
          <w:sz w:val="18"/>
          <w:szCs w:val="18"/>
        </w:rPr>
        <w:t> </w:t>
      </w:r>
      <w:proofErr w:type="spellStart"/>
      <w:r w:rsidR="00B775DD" w:rsidRPr="00B775DD">
        <w:rPr>
          <w:rFonts w:cs="Times New Roman"/>
          <w:sz w:val="18"/>
          <w:szCs w:val="18"/>
        </w:rPr>
        <w:t>Долбунов</w:t>
      </w:r>
      <w:r w:rsidR="00B775DD">
        <w:rPr>
          <w:rFonts w:cs="Times New Roman"/>
          <w:sz w:val="18"/>
          <w:szCs w:val="18"/>
        </w:rPr>
        <w:t>а</w:t>
      </w:r>
      <w:proofErr w:type="spellEnd"/>
      <w:r w:rsidR="00B775DD" w:rsidRPr="00B775DD">
        <w:rPr>
          <w:rFonts w:cs="Times New Roman"/>
          <w:sz w:val="18"/>
          <w:szCs w:val="18"/>
        </w:rPr>
        <w:t xml:space="preserve"> Александр</w:t>
      </w:r>
      <w:r w:rsidR="00B775DD">
        <w:rPr>
          <w:rFonts w:cs="Times New Roman"/>
          <w:sz w:val="18"/>
          <w:szCs w:val="18"/>
        </w:rPr>
        <w:t>а</w:t>
      </w:r>
      <w:r w:rsidR="00B775DD" w:rsidRPr="00B775DD">
        <w:rPr>
          <w:rFonts w:cs="Times New Roman"/>
          <w:sz w:val="18"/>
          <w:szCs w:val="18"/>
        </w:rPr>
        <w:t xml:space="preserve"> Владимирович</w:t>
      </w:r>
      <w:r w:rsidR="00B775DD">
        <w:rPr>
          <w:rFonts w:cs="Times New Roman"/>
          <w:sz w:val="18"/>
          <w:szCs w:val="18"/>
        </w:rPr>
        <w:t>а</w:t>
      </w:r>
      <w:r w:rsidR="00B775DD" w:rsidRPr="00B775DD">
        <w:rPr>
          <w:rFonts w:cs="Times New Roman"/>
          <w:sz w:val="18"/>
          <w:szCs w:val="18"/>
        </w:rPr>
        <w:t xml:space="preserve"> (дата/место рождения: 15.05.1987, г. Шевченко Мангышлакской обл., СНИЛС 085397252 06, ИНН 583805573847, адрес регистрации:</w:t>
      </w:r>
      <w:proofErr w:type="gramEnd"/>
      <w:r w:rsidR="00B775DD" w:rsidRPr="00B775DD">
        <w:rPr>
          <w:rFonts w:cs="Times New Roman"/>
          <w:sz w:val="18"/>
          <w:szCs w:val="18"/>
        </w:rPr>
        <w:t xml:space="preserve"> Пензенская </w:t>
      </w:r>
      <w:proofErr w:type="spellStart"/>
      <w:proofErr w:type="gramStart"/>
      <w:r w:rsidR="00B775DD" w:rsidRPr="00B775DD">
        <w:rPr>
          <w:rFonts w:cs="Times New Roman"/>
          <w:sz w:val="18"/>
          <w:szCs w:val="18"/>
        </w:rPr>
        <w:t>обл</w:t>
      </w:r>
      <w:proofErr w:type="spellEnd"/>
      <w:proofErr w:type="gramEnd"/>
      <w:r w:rsidR="00B775DD" w:rsidRPr="00B775DD">
        <w:rPr>
          <w:rFonts w:cs="Times New Roman"/>
          <w:sz w:val="18"/>
          <w:szCs w:val="18"/>
        </w:rPr>
        <w:t>, г. Заречный, ул. Зеленая, д. 1, кв. 41)</w:t>
      </w:r>
      <w:r w:rsidR="000640B9">
        <w:rPr>
          <w:rFonts w:cs="Times New Roman"/>
          <w:sz w:val="18"/>
          <w:szCs w:val="18"/>
        </w:rPr>
        <w:t xml:space="preserve"> </w:t>
      </w:r>
      <w:r w:rsidR="009C31A9">
        <w:rPr>
          <w:rFonts w:cs="Times New Roman"/>
          <w:color w:val="000000"/>
          <w:sz w:val="18"/>
          <w:szCs w:val="18"/>
        </w:rPr>
        <w:t>(именуемая</w:t>
      </w:r>
      <w:r w:rsidR="00D91079" w:rsidRPr="000A0BBD">
        <w:rPr>
          <w:rFonts w:cs="Times New Roman"/>
          <w:color w:val="000000"/>
          <w:sz w:val="18"/>
          <w:szCs w:val="18"/>
        </w:rPr>
        <w:t xml:space="preserve"> в дальнейшем </w:t>
      </w:r>
      <w:r w:rsidR="00D91079" w:rsidRPr="000640B9">
        <w:rPr>
          <w:rFonts w:cs="Times New Roman"/>
          <w:b/>
          <w:color w:val="000000"/>
          <w:sz w:val="18"/>
          <w:szCs w:val="18"/>
        </w:rPr>
        <w:t>«Продавец»</w:t>
      </w:r>
      <w:r w:rsidR="0091452A" w:rsidRPr="000640B9">
        <w:rPr>
          <w:rFonts w:cs="Times New Roman"/>
          <w:b/>
          <w:color w:val="000000"/>
          <w:sz w:val="18"/>
          <w:szCs w:val="18"/>
        </w:rPr>
        <w:t>)</w:t>
      </w:r>
      <w:r w:rsidR="00D91079" w:rsidRPr="000A0BBD">
        <w:rPr>
          <w:rFonts w:cs="Times New Roman"/>
          <w:color w:val="000000"/>
          <w:sz w:val="18"/>
          <w:szCs w:val="18"/>
        </w:rPr>
        <w:t xml:space="preserve"> с одной стороны,</w:t>
      </w:r>
    </w:p>
    <w:p w:rsidR="002D7E98" w:rsidRPr="000A0BBD" w:rsidRDefault="002D7E98" w:rsidP="00D9107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8"/>
          <w:szCs w:val="18"/>
        </w:rPr>
      </w:pPr>
    </w:p>
    <w:p w:rsidR="0091452A" w:rsidRPr="000A0BBD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и, с другой стороны, именуем</w:t>
      </w:r>
      <w:r w:rsidR="00875D1A" w:rsidRPr="000A0BBD">
        <w:rPr>
          <w:rFonts w:cs="Times New Roman"/>
          <w:color w:val="000000"/>
          <w:sz w:val="18"/>
          <w:szCs w:val="18"/>
        </w:rPr>
        <w:t>ы</w:t>
      </w:r>
      <w:proofErr w:type="gramStart"/>
      <w:r w:rsidR="00875D1A" w:rsidRPr="000A0BBD">
        <w:rPr>
          <w:rFonts w:cs="Times New Roman"/>
          <w:color w:val="000000"/>
          <w:sz w:val="18"/>
          <w:szCs w:val="18"/>
        </w:rPr>
        <w:t>й(</w:t>
      </w:r>
      <w:proofErr w:type="spellStart"/>
      <w:proofErr w:type="gramEnd"/>
      <w:r w:rsidR="00336AC7" w:rsidRPr="000A0BBD">
        <w:rPr>
          <w:rFonts w:cs="Times New Roman"/>
          <w:color w:val="000000"/>
          <w:sz w:val="18"/>
          <w:szCs w:val="18"/>
        </w:rPr>
        <w:t>ая</w:t>
      </w:r>
      <w:proofErr w:type="spellEnd"/>
      <w:r w:rsidR="00D91079" w:rsidRPr="000A0BBD">
        <w:rPr>
          <w:rFonts w:cs="Times New Roman"/>
          <w:color w:val="000000"/>
          <w:sz w:val="18"/>
          <w:szCs w:val="18"/>
        </w:rPr>
        <w:t>)</w:t>
      </w:r>
      <w:r w:rsidRPr="000A0BBD">
        <w:rPr>
          <w:rFonts w:cs="Times New Roman"/>
          <w:color w:val="000000"/>
          <w:sz w:val="18"/>
          <w:szCs w:val="18"/>
        </w:rPr>
        <w:t xml:space="preserve"> в дальнейшем </w:t>
      </w:r>
      <w:r w:rsidRPr="000A0BBD">
        <w:rPr>
          <w:rFonts w:cs="Times New Roman"/>
          <w:b/>
          <w:bCs/>
          <w:color w:val="000000"/>
          <w:sz w:val="18"/>
          <w:szCs w:val="18"/>
        </w:rPr>
        <w:t xml:space="preserve">«Покупатель», </w:t>
      </w:r>
      <w:r w:rsidRPr="000A0BBD">
        <w:rPr>
          <w:rFonts w:cs="Times New Roman"/>
          <w:color w:val="000000"/>
          <w:sz w:val="18"/>
          <w:szCs w:val="18"/>
        </w:rPr>
        <w:t>а при совместном наименовании «Стороны»</w:t>
      </w:r>
      <w:r w:rsidR="00837E0C" w:rsidRPr="000A0BBD">
        <w:rPr>
          <w:rFonts w:cs="Times New Roman"/>
          <w:color w:val="000000"/>
          <w:sz w:val="18"/>
          <w:szCs w:val="18"/>
        </w:rPr>
        <w:t xml:space="preserve">, </w:t>
      </w:r>
      <w:r w:rsidRPr="000A0BBD">
        <w:rPr>
          <w:rFonts w:cs="Times New Roman"/>
          <w:color w:val="000000"/>
          <w:sz w:val="18"/>
          <w:szCs w:val="18"/>
        </w:rPr>
        <w:t>заключили настоящий договор о нижеследующем:</w:t>
      </w:r>
    </w:p>
    <w:p w:rsidR="0091452A" w:rsidRPr="000A0BBD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1. Предмет договора</w:t>
      </w:r>
    </w:p>
    <w:p w:rsidR="0091452A" w:rsidRPr="000A0BBD" w:rsidRDefault="0091452A" w:rsidP="00B90F0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>1.1.</w:t>
      </w:r>
      <w:r w:rsidRPr="000A0BB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>Настоящий договор заключен с победителем торгов</w:t>
      </w:r>
      <w:r w:rsidR="000640B9" w:rsidRPr="000640B9">
        <w:rPr>
          <w:rFonts w:ascii="Times New Roman" w:hAnsi="Times New Roman" w:cs="Times New Roman"/>
          <w:b w:val="0"/>
          <w:color w:val="000000"/>
          <w:sz w:val="18"/>
          <w:szCs w:val="18"/>
        </w:rPr>
        <w:t>,</w:t>
      </w:r>
      <w:r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п</w:t>
      </w:r>
      <w:r w:rsidR="007460EF"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о </w:t>
      </w:r>
      <w:r w:rsidR="00D91079"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продаже </w:t>
      </w:r>
      <w:r w:rsidR="008D5E70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="009C31A9">
        <w:rPr>
          <w:rFonts w:ascii="Times New Roman" w:hAnsi="Times New Roman" w:cs="Times New Roman"/>
          <w:b w:val="0"/>
          <w:color w:val="000000"/>
          <w:sz w:val="18"/>
          <w:szCs w:val="18"/>
        </w:rPr>
        <w:t>не</w:t>
      </w:r>
      <w:r w:rsidR="00A13843">
        <w:rPr>
          <w:rFonts w:ascii="Times New Roman" w:hAnsi="Times New Roman" w:cs="Times New Roman"/>
          <w:b w:val="0"/>
          <w:color w:val="000000"/>
          <w:sz w:val="18"/>
          <w:szCs w:val="18"/>
        </w:rPr>
        <w:t>движимого</w:t>
      </w:r>
      <w:r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имущества</w:t>
      </w:r>
      <w:r w:rsidR="000640B9" w:rsidRPr="000640B9">
        <w:rPr>
          <w:rFonts w:ascii="Times New Roman" w:hAnsi="Times New Roman" w:cs="Times New Roman"/>
          <w:b w:val="0"/>
          <w:color w:val="000000"/>
          <w:sz w:val="18"/>
          <w:szCs w:val="18"/>
        </w:rPr>
        <w:t>,</w:t>
      </w:r>
      <w:r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на основании </w:t>
      </w:r>
      <w:r w:rsidR="00B90F00" w:rsidRPr="000A0BBD"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Протокола о </w:t>
      </w:r>
      <w:r w:rsidR="00D91079" w:rsidRPr="000A0BBD">
        <w:rPr>
          <w:rFonts w:ascii="Times New Roman" w:eastAsia="Times New Roman" w:hAnsi="Times New Roman" w:cs="Times New Roman"/>
          <w:b w:val="0"/>
          <w:sz w:val="18"/>
          <w:szCs w:val="18"/>
        </w:rPr>
        <w:t>результатах провед</w:t>
      </w:r>
      <w:r w:rsidR="00A13843">
        <w:rPr>
          <w:rFonts w:ascii="Times New Roman" w:eastAsia="Times New Roman" w:hAnsi="Times New Roman" w:cs="Times New Roman"/>
          <w:b w:val="0"/>
          <w:sz w:val="18"/>
          <w:szCs w:val="18"/>
        </w:rPr>
        <w:t>ени</w:t>
      </w:r>
      <w:r w:rsidR="00B775DD">
        <w:rPr>
          <w:rFonts w:ascii="Times New Roman" w:eastAsia="Times New Roman" w:hAnsi="Times New Roman" w:cs="Times New Roman"/>
          <w:b w:val="0"/>
          <w:sz w:val="18"/>
          <w:szCs w:val="18"/>
        </w:rPr>
        <w:t>я торгов посредством открытого аукциона с открытой формой подачи предложений</w:t>
      </w:r>
      <w:r w:rsidR="00A13843">
        <w:rPr>
          <w:rFonts w:ascii="Times New Roman" w:hAnsi="Times New Roman" w:cs="Times New Roman"/>
          <w:b w:val="0"/>
          <w:color w:val="000000"/>
          <w:sz w:val="18"/>
          <w:szCs w:val="18"/>
        </w:rPr>
        <w:t>, проведенного</w:t>
      </w:r>
      <w:r w:rsidR="00F532AF" w:rsidRPr="000A0BBD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в рамках процедуры банкротства</w:t>
      </w:r>
      <w:r w:rsidR="008D5E70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proofErr w:type="spellStart"/>
      <w:r w:rsidR="00B775DD">
        <w:rPr>
          <w:rFonts w:ascii="Times New Roman" w:hAnsi="Times New Roman" w:cs="Times New Roman"/>
          <w:b w:val="0"/>
          <w:sz w:val="18"/>
          <w:szCs w:val="18"/>
        </w:rPr>
        <w:t>Долбунова</w:t>
      </w:r>
      <w:proofErr w:type="spellEnd"/>
      <w:r w:rsidR="00B775DD">
        <w:rPr>
          <w:rFonts w:ascii="Times New Roman" w:hAnsi="Times New Roman" w:cs="Times New Roman"/>
          <w:b w:val="0"/>
          <w:sz w:val="18"/>
          <w:szCs w:val="18"/>
        </w:rPr>
        <w:t xml:space="preserve"> А.В.</w:t>
      </w:r>
    </w:p>
    <w:p w:rsidR="0091452A" w:rsidRPr="000A0BBD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1.2. Продавец обязуется передать в собственность Покупателя, а Покупатель</w:t>
      </w:r>
      <w:r w:rsidR="008D5E70">
        <w:rPr>
          <w:rFonts w:cs="Times New Roman"/>
          <w:color w:val="000000"/>
          <w:sz w:val="18"/>
          <w:szCs w:val="18"/>
        </w:rPr>
        <w:t xml:space="preserve"> принять и оплатить следующее </w:t>
      </w:r>
      <w:r w:rsidR="009C31A9">
        <w:rPr>
          <w:rFonts w:cs="Times New Roman"/>
          <w:color w:val="000000"/>
          <w:sz w:val="18"/>
          <w:szCs w:val="18"/>
        </w:rPr>
        <w:t>не</w:t>
      </w:r>
      <w:r w:rsidR="00A13843">
        <w:rPr>
          <w:rFonts w:cs="Times New Roman"/>
          <w:color w:val="000000"/>
          <w:sz w:val="18"/>
          <w:szCs w:val="18"/>
        </w:rPr>
        <w:t>движимое</w:t>
      </w:r>
      <w:r w:rsidRPr="000A0BBD">
        <w:rPr>
          <w:rFonts w:cs="Times New Roman"/>
          <w:color w:val="000000"/>
          <w:sz w:val="18"/>
          <w:szCs w:val="18"/>
        </w:rPr>
        <w:t xml:space="preserve"> имущество, являющееся пред</w:t>
      </w:r>
      <w:r w:rsidR="002D7E98" w:rsidRPr="000A0BBD">
        <w:rPr>
          <w:rFonts w:cs="Times New Roman"/>
          <w:color w:val="000000"/>
          <w:sz w:val="18"/>
          <w:szCs w:val="18"/>
        </w:rPr>
        <w:t xml:space="preserve">метом торгов (далее </w:t>
      </w:r>
      <w:proofErr w:type="gramStart"/>
      <w:r w:rsidR="002D7E98" w:rsidRPr="000A0BBD">
        <w:rPr>
          <w:rFonts w:cs="Times New Roman"/>
          <w:color w:val="000000"/>
          <w:sz w:val="18"/>
          <w:szCs w:val="18"/>
        </w:rPr>
        <w:t>–</w:t>
      </w:r>
      <w:r w:rsidR="00073779" w:rsidRPr="000A0BBD">
        <w:rPr>
          <w:rFonts w:cs="Times New Roman"/>
          <w:color w:val="000000"/>
          <w:sz w:val="18"/>
          <w:szCs w:val="18"/>
        </w:rPr>
        <w:t>И</w:t>
      </w:r>
      <w:proofErr w:type="gramEnd"/>
      <w:r w:rsidR="002D7E98" w:rsidRPr="000A0BBD">
        <w:rPr>
          <w:rFonts w:cs="Times New Roman"/>
          <w:color w:val="000000"/>
          <w:sz w:val="18"/>
          <w:szCs w:val="18"/>
        </w:rPr>
        <w:t>мущество):</w:t>
      </w:r>
    </w:p>
    <w:p w:rsidR="007460EF" w:rsidRPr="000A0BBD" w:rsidRDefault="007460EF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 w:val="18"/>
          <w:szCs w:val="18"/>
        </w:rPr>
      </w:pPr>
      <w:r w:rsidRPr="00B775DD">
        <w:rPr>
          <w:rFonts w:cs="Times New Roman"/>
          <w:bCs/>
          <w:color w:val="000000"/>
          <w:sz w:val="18"/>
          <w:szCs w:val="18"/>
        </w:rPr>
        <w:t>Квартира, состоящая из одной комнаты, общей площадью 32,4 кв. м.,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 w:val="18"/>
          <w:szCs w:val="18"/>
        </w:rPr>
      </w:pPr>
      <w:proofErr w:type="gramStart"/>
      <w:r w:rsidRPr="00B775DD">
        <w:rPr>
          <w:rFonts w:cs="Times New Roman"/>
          <w:bCs/>
          <w:color w:val="000000"/>
          <w:sz w:val="18"/>
          <w:szCs w:val="18"/>
        </w:rPr>
        <w:t>расположенная по адресу: 442965, Пензенская обл., г. Заречный, ул. Ленина, д.36 кв.</w:t>
      </w:r>
      <w:proofErr w:type="gramEnd"/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 w:val="18"/>
          <w:szCs w:val="18"/>
        </w:rPr>
      </w:pPr>
      <w:r w:rsidRPr="00B775DD">
        <w:rPr>
          <w:rFonts w:cs="Times New Roman"/>
          <w:bCs/>
          <w:color w:val="000000"/>
          <w:sz w:val="18"/>
          <w:szCs w:val="18"/>
        </w:rPr>
        <w:t>74. Кадастровый номер: 58:34:0010138:1349.</w:t>
      </w:r>
    </w:p>
    <w:p w:rsidR="00A13843" w:rsidRPr="00A13843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 w:val="18"/>
          <w:szCs w:val="18"/>
        </w:rPr>
      </w:pPr>
      <w:r w:rsidRPr="00B775DD">
        <w:rPr>
          <w:rFonts w:cs="Times New Roman"/>
          <w:bCs/>
          <w:color w:val="000000"/>
          <w:sz w:val="18"/>
          <w:szCs w:val="18"/>
        </w:rPr>
        <w:t>Квартира является предметом залога ПАО «Сбербанк»</w:t>
      </w:r>
    </w:p>
    <w:p w:rsidR="000640B9" w:rsidRPr="000640B9" w:rsidRDefault="000640B9" w:rsidP="000640B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</w:p>
    <w:p w:rsidR="00A31010" w:rsidRPr="000A0BBD" w:rsidRDefault="009C31A9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1.3</w:t>
      </w:r>
      <w:r w:rsidR="006D6170" w:rsidRPr="000A0BBD">
        <w:rPr>
          <w:rFonts w:cs="Times New Roman"/>
          <w:color w:val="000000"/>
          <w:sz w:val="18"/>
          <w:szCs w:val="18"/>
        </w:rPr>
        <w:t>.</w:t>
      </w:r>
      <w:r w:rsidR="007218C5">
        <w:rPr>
          <w:rFonts w:cs="Times New Roman"/>
          <w:sz w:val="18"/>
          <w:szCs w:val="18"/>
        </w:rPr>
        <w:t xml:space="preserve"> Имущество, являющие</w:t>
      </w:r>
      <w:r w:rsidR="001A574A" w:rsidRPr="000A0BBD">
        <w:rPr>
          <w:rFonts w:cs="Times New Roman"/>
          <w:sz w:val="18"/>
          <w:szCs w:val="18"/>
        </w:rPr>
        <w:t>ся предметом настоящего договора, до его подписания сторонами осмотрен</w:t>
      </w:r>
      <w:r w:rsidR="007218C5">
        <w:rPr>
          <w:rFonts w:cs="Times New Roman"/>
          <w:sz w:val="18"/>
          <w:szCs w:val="18"/>
        </w:rPr>
        <w:t>о</w:t>
      </w:r>
      <w:r w:rsidR="000640B9">
        <w:rPr>
          <w:rFonts w:cs="Times New Roman"/>
          <w:sz w:val="18"/>
          <w:szCs w:val="18"/>
        </w:rPr>
        <w:t xml:space="preserve">. К </w:t>
      </w:r>
      <w:r w:rsidR="00875D1A" w:rsidRPr="000A0BBD">
        <w:rPr>
          <w:rFonts w:cs="Times New Roman"/>
          <w:sz w:val="18"/>
          <w:szCs w:val="18"/>
        </w:rPr>
        <w:t xml:space="preserve"> состоя</w:t>
      </w:r>
      <w:r w:rsidR="007218C5">
        <w:rPr>
          <w:rFonts w:cs="Times New Roman"/>
          <w:sz w:val="18"/>
          <w:szCs w:val="18"/>
        </w:rPr>
        <w:t>нию имущества</w:t>
      </w:r>
      <w:r w:rsidR="001A574A" w:rsidRPr="000A0BBD">
        <w:rPr>
          <w:rFonts w:cs="Times New Roman"/>
          <w:sz w:val="18"/>
          <w:szCs w:val="18"/>
        </w:rPr>
        <w:t xml:space="preserve"> Покупатель претензий не имеет.</w:t>
      </w:r>
    </w:p>
    <w:p w:rsidR="0091452A" w:rsidRPr="000A0BBD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</w:p>
    <w:p w:rsidR="0091452A" w:rsidRPr="000A0BBD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2. Расчеты по договору</w:t>
      </w:r>
    </w:p>
    <w:p w:rsidR="0091452A" w:rsidRPr="000A0BBD" w:rsidRDefault="0091452A" w:rsidP="007E5B3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2.1. Стоимость </w:t>
      </w:r>
      <w:r w:rsidR="00073779" w:rsidRPr="000A0BBD">
        <w:rPr>
          <w:rFonts w:cs="Times New Roman"/>
          <w:color w:val="000000"/>
          <w:sz w:val="18"/>
          <w:szCs w:val="18"/>
        </w:rPr>
        <w:t>И</w:t>
      </w:r>
      <w:r w:rsidR="00204C78" w:rsidRPr="000A0BBD">
        <w:rPr>
          <w:rFonts w:cs="Times New Roman"/>
          <w:color w:val="000000"/>
          <w:sz w:val="18"/>
          <w:szCs w:val="18"/>
        </w:rPr>
        <w:t>мущества</w:t>
      </w:r>
      <w:r w:rsidRPr="000A0BBD">
        <w:rPr>
          <w:rFonts w:cs="Times New Roman"/>
          <w:color w:val="000000"/>
          <w:sz w:val="18"/>
          <w:szCs w:val="18"/>
        </w:rPr>
        <w:t>, являюще</w:t>
      </w:r>
      <w:r w:rsidR="00204C78" w:rsidRPr="000A0BBD">
        <w:rPr>
          <w:rFonts w:cs="Times New Roman"/>
          <w:color w:val="000000"/>
          <w:sz w:val="18"/>
          <w:szCs w:val="18"/>
        </w:rPr>
        <w:t>гося</w:t>
      </w:r>
      <w:r w:rsidRPr="000A0BBD">
        <w:rPr>
          <w:rFonts w:cs="Times New Roman"/>
          <w:color w:val="000000"/>
          <w:sz w:val="18"/>
          <w:szCs w:val="18"/>
        </w:rPr>
        <w:t xml:space="preserve"> предметом настоящего договора, составляет  рублей. Стоимость </w:t>
      </w:r>
      <w:r w:rsidR="00204C78" w:rsidRPr="000A0BBD">
        <w:rPr>
          <w:rFonts w:cs="Times New Roman"/>
          <w:color w:val="000000"/>
          <w:sz w:val="18"/>
          <w:szCs w:val="18"/>
        </w:rPr>
        <w:t>Имущества</w:t>
      </w:r>
      <w:r w:rsidRPr="000A0BBD">
        <w:rPr>
          <w:rFonts w:cs="Times New Roman"/>
          <w:color w:val="000000"/>
          <w:sz w:val="18"/>
          <w:szCs w:val="18"/>
        </w:rPr>
        <w:t xml:space="preserve"> определена в результате процедуры торгов, победителем которых был признан Покупатель.</w:t>
      </w:r>
    </w:p>
    <w:p w:rsidR="0091452A" w:rsidRPr="000A0BBD" w:rsidRDefault="0091452A" w:rsidP="007E5B3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Покупателем внесен задаток в сумме руб</w:t>
      </w:r>
      <w:r w:rsidR="00204C78" w:rsidRPr="000A0BBD">
        <w:rPr>
          <w:rFonts w:cs="Times New Roman"/>
          <w:color w:val="000000"/>
          <w:sz w:val="18"/>
          <w:szCs w:val="18"/>
        </w:rPr>
        <w:t>.</w:t>
      </w:r>
    </w:p>
    <w:p w:rsidR="0091452A" w:rsidRPr="000A0BBD" w:rsidRDefault="0091452A" w:rsidP="007E5B3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Покупатель обязуется уплатить не позднее 30 календарный дней с даты подписания настоящего договора оставшуюся сумму по договору </w:t>
      </w:r>
      <w:r w:rsidR="00204C78" w:rsidRPr="000A0BBD">
        <w:rPr>
          <w:rFonts w:cs="Times New Roman"/>
          <w:color w:val="000000"/>
          <w:sz w:val="18"/>
          <w:szCs w:val="18"/>
        </w:rPr>
        <w:t>–</w:t>
      </w:r>
      <w:proofErr w:type="gramStart"/>
      <w:r w:rsidRPr="000A0BBD">
        <w:rPr>
          <w:rFonts w:cs="Times New Roman"/>
          <w:color w:val="000000"/>
          <w:sz w:val="18"/>
          <w:szCs w:val="18"/>
        </w:rPr>
        <w:t xml:space="preserve"> ,</w:t>
      </w:r>
      <w:proofErr w:type="gramEnd"/>
      <w:r w:rsidRPr="000A0BBD">
        <w:rPr>
          <w:rFonts w:cs="Times New Roman"/>
          <w:color w:val="000000"/>
          <w:sz w:val="18"/>
          <w:szCs w:val="18"/>
        </w:rPr>
        <w:t xml:space="preserve"> путем перечисления денежных средств на счет</w:t>
      </w:r>
      <w:r w:rsidR="00D06E0B" w:rsidRPr="000A0BBD">
        <w:rPr>
          <w:rFonts w:cs="Times New Roman"/>
          <w:color w:val="000000"/>
          <w:sz w:val="18"/>
          <w:szCs w:val="18"/>
        </w:rPr>
        <w:t xml:space="preserve"> </w:t>
      </w:r>
      <w:r w:rsidRPr="000A0BBD">
        <w:rPr>
          <w:rFonts w:cs="Times New Roman"/>
          <w:color w:val="000000"/>
          <w:sz w:val="18"/>
          <w:szCs w:val="18"/>
        </w:rPr>
        <w:t>«Продавца» по следующим реквизитам:</w:t>
      </w:r>
    </w:p>
    <w:p w:rsidR="00902B0E" w:rsidRDefault="007218C5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                                                                                  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 xml:space="preserve">Получатель – </w:t>
      </w:r>
      <w:proofErr w:type="spellStart"/>
      <w:r w:rsidRPr="00B775DD">
        <w:rPr>
          <w:rFonts w:cs="Times New Roman"/>
          <w:color w:val="000000"/>
          <w:sz w:val="18"/>
          <w:szCs w:val="18"/>
        </w:rPr>
        <w:t>Долбунов</w:t>
      </w:r>
      <w:proofErr w:type="spellEnd"/>
      <w:r w:rsidRPr="00B775DD">
        <w:rPr>
          <w:rFonts w:cs="Times New Roman"/>
          <w:color w:val="000000"/>
          <w:sz w:val="18"/>
          <w:szCs w:val="18"/>
        </w:rPr>
        <w:t xml:space="preserve"> Александр Владимирович // </w:t>
      </w:r>
      <w:proofErr w:type="spellStart"/>
      <w:r w:rsidRPr="00B775DD">
        <w:rPr>
          <w:rFonts w:cs="Times New Roman"/>
          <w:color w:val="000000"/>
          <w:sz w:val="18"/>
          <w:szCs w:val="18"/>
        </w:rPr>
        <w:t>д.р</w:t>
      </w:r>
      <w:proofErr w:type="spellEnd"/>
      <w:r w:rsidRPr="00B775DD">
        <w:rPr>
          <w:rFonts w:cs="Times New Roman"/>
          <w:color w:val="000000"/>
          <w:sz w:val="18"/>
          <w:szCs w:val="18"/>
        </w:rPr>
        <w:t>.: 15.05.1987г.//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>Банк Получателя – ФИЛИАЛ "ЦЕНТРАЛЬНЫЙ" ПАО "СОВКОМБАНК"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 xml:space="preserve">633011, РОССИЙСКАЯ ФЕДЕРАЦИЯ, НОВОСИБИРСКАЯ </w:t>
      </w:r>
      <w:proofErr w:type="gramStart"/>
      <w:r w:rsidRPr="00B775DD">
        <w:rPr>
          <w:rFonts w:cs="Times New Roman"/>
          <w:color w:val="000000"/>
          <w:sz w:val="18"/>
          <w:szCs w:val="18"/>
        </w:rPr>
        <w:t>ОБЛ</w:t>
      </w:r>
      <w:proofErr w:type="gramEnd"/>
      <w:r w:rsidRPr="00B775DD">
        <w:rPr>
          <w:rFonts w:cs="Times New Roman"/>
          <w:color w:val="000000"/>
          <w:sz w:val="18"/>
          <w:szCs w:val="18"/>
        </w:rPr>
        <w:t>,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 xml:space="preserve">БЕРДСК Г, ПОПОВА </w:t>
      </w:r>
      <w:proofErr w:type="gramStart"/>
      <w:r w:rsidRPr="00B775DD">
        <w:rPr>
          <w:rFonts w:cs="Times New Roman"/>
          <w:color w:val="000000"/>
          <w:sz w:val="18"/>
          <w:szCs w:val="18"/>
        </w:rPr>
        <w:t>УЛ</w:t>
      </w:r>
      <w:proofErr w:type="gramEnd"/>
      <w:r w:rsidRPr="00B775DD">
        <w:rPr>
          <w:rFonts w:cs="Times New Roman"/>
          <w:color w:val="000000"/>
          <w:sz w:val="18"/>
          <w:szCs w:val="18"/>
        </w:rPr>
        <w:t>, 11 Телефон: 8-800-100-00-06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>БИК 045004763 ИНН 4401116480</w:t>
      </w:r>
    </w:p>
    <w:p w:rsidR="00B775DD" w:rsidRP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proofErr w:type="spellStart"/>
      <w:proofErr w:type="gramStart"/>
      <w:r w:rsidRPr="00B775DD">
        <w:rPr>
          <w:rFonts w:cs="Times New Roman"/>
          <w:color w:val="000000"/>
          <w:sz w:val="18"/>
          <w:szCs w:val="18"/>
        </w:rPr>
        <w:t>Корр</w:t>
      </w:r>
      <w:proofErr w:type="spellEnd"/>
      <w:proofErr w:type="gramEnd"/>
      <w:r w:rsidRPr="00B775DD">
        <w:rPr>
          <w:rFonts w:cs="Times New Roman"/>
          <w:color w:val="000000"/>
          <w:sz w:val="18"/>
          <w:szCs w:val="18"/>
        </w:rPr>
        <w:t>/счет 30101810150040000763</w:t>
      </w:r>
    </w:p>
    <w:p w:rsidR="00677B0B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B775DD">
        <w:rPr>
          <w:rFonts w:cs="Times New Roman"/>
          <w:color w:val="000000"/>
          <w:sz w:val="18"/>
          <w:szCs w:val="18"/>
        </w:rPr>
        <w:t>счет 40817810150171684686</w:t>
      </w:r>
    </w:p>
    <w:p w:rsidR="00B775DD" w:rsidRDefault="00B775DD" w:rsidP="00B775D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91452A" w:rsidRPr="000A0BBD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3. Передача Имущества</w:t>
      </w: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3.1. Передача </w:t>
      </w:r>
      <w:r w:rsidR="00204C78" w:rsidRPr="000A0BBD">
        <w:rPr>
          <w:rFonts w:cs="Times New Roman"/>
          <w:color w:val="000000"/>
          <w:sz w:val="18"/>
          <w:szCs w:val="18"/>
        </w:rPr>
        <w:t>Имущества</w:t>
      </w:r>
      <w:r w:rsidRPr="000A0BBD">
        <w:rPr>
          <w:rFonts w:cs="Times New Roman"/>
          <w:color w:val="000000"/>
          <w:sz w:val="18"/>
          <w:szCs w:val="1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3.2. Передача </w:t>
      </w:r>
      <w:r w:rsidR="00204C78" w:rsidRPr="000A0BBD">
        <w:rPr>
          <w:rFonts w:cs="Times New Roman"/>
          <w:color w:val="000000"/>
          <w:sz w:val="18"/>
          <w:szCs w:val="18"/>
        </w:rPr>
        <w:t>Имущества</w:t>
      </w:r>
      <w:r w:rsidRPr="000A0BBD">
        <w:rPr>
          <w:rFonts w:cs="Times New Roman"/>
          <w:color w:val="000000"/>
          <w:sz w:val="18"/>
          <w:szCs w:val="1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0A0BBD" w:rsidRDefault="00677B0B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3.3</w:t>
      </w:r>
      <w:r w:rsidR="0091452A" w:rsidRPr="000A0BBD">
        <w:rPr>
          <w:rFonts w:cs="Times New Roman"/>
          <w:color w:val="000000"/>
          <w:sz w:val="18"/>
          <w:szCs w:val="18"/>
        </w:rPr>
        <w:t xml:space="preserve">. Риск случайной гибели или случайного повреждения </w:t>
      </w:r>
      <w:r w:rsidR="00204C78" w:rsidRPr="000A0BBD">
        <w:rPr>
          <w:rFonts w:cs="Times New Roman"/>
          <w:color w:val="000000"/>
          <w:sz w:val="18"/>
          <w:szCs w:val="18"/>
        </w:rPr>
        <w:t>Имущества</w:t>
      </w:r>
      <w:r w:rsidR="0091452A" w:rsidRPr="000A0BBD">
        <w:rPr>
          <w:rFonts w:cs="Times New Roman"/>
          <w:color w:val="000000"/>
          <w:sz w:val="18"/>
          <w:szCs w:val="1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0A0BBD" w:rsidRDefault="00677B0B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3.4</w:t>
      </w:r>
      <w:r w:rsidR="001A574A" w:rsidRPr="000A0BBD">
        <w:rPr>
          <w:rFonts w:cs="Times New Roman"/>
          <w:color w:val="000000"/>
          <w:sz w:val="18"/>
          <w:szCs w:val="18"/>
        </w:rPr>
        <w:t xml:space="preserve">. </w:t>
      </w:r>
      <w:r w:rsidR="001A574A" w:rsidRPr="000A0BBD">
        <w:rPr>
          <w:rFonts w:cs="Times New Roman"/>
          <w:sz w:val="18"/>
          <w:szCs w:val="18"/>
        </w:rPr>
        <w:t>Обязательс</w:t>
      </w:r>
      <w:r w:rsidR="007218C5">
        <w:rPr>
          <w:rFonts w:cs="Times New Roman"/>
          <w:sz w:val="18"/>
          <w:szCs w:val="18"/>
        </w:rPr>
        <w:t>тво Продавца передать имущество</w:t>
      </w:r>
      <w:r w:rsidR="001A574A" w:rsidRPr="000A0BBD">
        <w:rPr>
          <w:rFonts w:cs="Times New Roman"/>
          <w:sz w:val="18"/>
          <w:szCs w:val="18"/>
        </w:rPr>
        <w:t xml:space="preserve"> считается исполненным после подписания сторонами передаточного акта и </w:t>
      </w:r>
      <w:r w:rsidR="007218C5">
        <w:rPr>
          <w:rFonts w:cs="Times New Roman"/>
          <w:sz w:val="18"/>
          <w:szCs w:val="18"/>
        </w:rPr>
        <w:t>фактической передачи имущества</w:t>
      </w: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3.5. </w:t>
      </w:r>
      <w:r w:rsidR="006D6170" w:rsidRPr="000A0BBD">
        <w:rPr>
          <w:rFonts w:cs="Times New Roman"/>
          <w:color w:val="000000"/>
          <w:sz w:val="18"/>
          <w:szCs w:val="18"/>
        </w:rPr>
        <w:t>В случае  выявления каких-либо обстоятельств, информация о которых не была отражена</w:t>
      </w:r>
      <w:r w:rsidR="001825CD" w:rsidRPr="000A0BBD">
        <w:rPr>
          <w:rFonts w:cs="Times New Roman"/>
          <w:color w:val="000000"/>
          <w:sz w:val="18"/>
          <w:szCs w:val="18"/>
        </w:rPr>
        <w:t xml:space="preserve"> Организатором</w:t>
      </w:r>
      <w:r w:rsidR="006D6170" w:rsidRPr="000A0BBD">
        <w:rPr>
          <w:rFonts w:cs="Times New Roman"/>
          <w:color w:val="000000"/>
          <w:sz w:val="18"/>
          <w:szCs w:val="18"/>
        </w:rPr>
        <w:t xml:space="preserve"> торгов (финансовым управляющим) </w:t>
      </w:r>
      <w:r w:rsidR="001825CD" w:rsidRPr="000A0BBD">
        <w:rPr>
          <w:rFonts w:cs="Times New Roman"/>
          <w:color w:val="000000"/>
          <w:sz w:val="18"/>
          <w:szCs w:val="1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0A0BBD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3.6. Все расходы по регистрации перехода права собственности на Имущество несет Покупатель.</w:t>
      </w:r>
    </w:p>
    <w:p w:rsidR="006D6170" w:rsidRPr="000A0BBD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3.7. Перерегистрация Имущества осуществляется Покупателем самостоятельно</w:t>
      </w:r>
      <w:r w:rsidR="001825CD" w:rsidRPr="000A0BBD">
        <w:rPr>
          <w:rFonts w:cs="Times New Roman"/>
          <w:color w:val="000000"/>
          <w:sz w:val="18"/>
          <w:szCs w:val="18"/>
        </w:rPr>
        <w:t xml:space="preserve"> в течение месяца с момента подписания акта приема-передачи</w:t>
      </w:r>
      <w:r w:rsidRPr="000A0BBD">
        <w:rPr>
          <w:rFonts w:cs="Times New Roman"/>
          <w:color w:val="000000"/>
          <w:sz w:val="18"/>
          <w:szCs w:val="18"/>
        </w:rPr>
        <w:t>.</w:t>
      </w:r>
    </w:p>
    <w:p w:rsidR="001825CD" w:rsidRPr="000A0BBD" w:rsidRDefault="001825CD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</w:p>
    <w:p w:rsidR="0091452A" w:rsidRPr="000A0BBD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4. Ответственность Сторон</w:t>
      </w:r>
    </w:p>
    <w:p w:rsidR="001825CD" w:rsidRPr="000A0BBD" w:rsidRDefault="001825CD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0A0BB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4.2. Стороны договорились, что не поступление денежных сре</w:t>
      </w:r>
      <w:proofErr w:type="gramStart"/>
      <w:r w:rsidRPr="000A0BBD">
        <w:rPr>
          <w:rFonts w:cs="Times New Roman"/>
          <w:color w:val="000000"/>
          <w:sz w:val="18"/>
          <w:szCs w:val="18"/>
        </w:rPr>
        <w:t>дств в сч</w:t>
      </w:r>
      <w:proofErr w:type="gramEnd"/>
      <w:r w:rsidRPr="000A0BBD">
        <w:rPr>
          <w:rFonts w:cs="Times New Roman"/>
          <w:color w:val="000000"/>
          <w:sz w:val="18"/>
          <w:szCs w:val="18"/>
        </w:rPr>
        <w:t xml:space="preserve">ет оплаты </w:t>
      </w:r>
      <w:r w:rsidR="00204C78" w:rsidRPr="000A0BBD">
        <w:rPr>
          <w:rFonts w:cs="Times New Roman"/>
          <w:color w:val="000000"/>
          <w:sz w:val="18"/>
          <w:szCs w:val="18"/>
        </w:rPr>
        <w:t>Имущества</w:t>
      </w:r>
      <w:r w:rsidRPr="000A0BBD">
        <w:rPr>
          <w:rFonts w:cs="Times New Roman"/>
          <w:color w:val="000000"/>
          <w:sz w:val="18"/>
          <w:szCs w:val="1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0A0BBD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4.3.</w:t>
      </w:r>
      <w:r w:rsidR="0091452A" w:rsidRPr="000A0BBD">
        <w:rPr>
          <w:rFonts w:cs="Times New Roman"/>
          <w:color w:val="000000"/>
          <w:sz w:val="18"/>
          <w:szCs w:val="18"/>
        </w:rPr>
        <w:t xml:space="preserve"> Настоящий Договор считается расторгнутым с момента направления Продавцом указанного уведомления, при этом Покупатель </w:t>
      </w:r>
      <w:r w:rsidR="00875D1A" w:rsidRPr="000A0BBD">
        <w:rPr>
          <w:rFonts w:cs="Times New Roman"/>
          <w:color w:val="000000"/>
          <w:sz w:val="18"/>
          <w:szCs w:val="18"/>
        </w:rPr>
        <w:t>теря</w:t>
      </w:r>
      <w:r w:rsidR="007218C5">
        <w:rPr>
          <w:rFonts w:cs="Times New Roman"/>
          <w:color w:val="000000"/>
          <w:sz w:val="18"/>
          <w:szCs w:val="18"/>
        </w:rPr>
        <w:t>ет право на получение имущества</w:t>
      </w:r>
      <w:r w:rsidR="0091452A" w:rsidRPr="000A0BBD">
        <w:rPr>
          <w:rFonts w:cs="Times New Roman"/>
          <w:color w:val="000000"/>
          <w:sz w:val="18"/>
          <w:szCs w:val="1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1452A" w:rsidRPr="000A0BBD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5. Прочие условия</w:t>
      </w:r>
    </w:p>
    <w:p w:rsidR="001A574A" w:rsidRPr="000A0BBD" w:rsidRDefault="0091452A" w:rsidP="001A574A">
      <w:pPr>
        <w:pStyle w:val="ConsPlusNormal"/>
        <w:ind w:firstLine="540"/>
        <w:jc w:val="both"/>
        <w:rPr>
          <w:sz w:val="18"/>
          <w:szCs w:val="18"/>
        </w:rPr>
      </w:pPr>
      <w:r w:rsidRPr="000A0BBD">
        <w:rPr>
          <w:color w:val="000000"/>
          <w:sz w:val="18"/>
          <w:szCs w:val="18"/>
        </w:rPr>
        <w:t xml:space="preserve">5.1. </w:t>
      </w:r>
      <w:r w:rsidR="001A574A" w:rsidRPr="000A0BBD">
        <w:rPr>
          <w:sz w:val="18"/>
          <w:szCs w:val="1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0A0BBD" w:rsidRDefault="001A574A" w:rsidP="001A574A">
      <w:pPr>
        <w:pStyle w:val="ConsPlusNormal"/>
        <w:ind w:firstLine="540"/>
        <w:jc w:val="both"/>
        <w:rPr>
          <w:sz w:val="18"/>
          <w:szCs w:val="18"/>
        </w:rPr>
      </w:pPr>
      <w:r w:rsidRPr="000A0BBD">
        <w:rPr>
          <w:sz w:val="18"/>
          <w:szCs w:val="1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0A0BBD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 w:val="18"/>
          <w:szCs w:val="18"/>
        </w:rPr>
      </w:pPr>
    </w:p>
    <w:p w:rsidR="0091452A" w:rsidRPr="000A0BBD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0A0BBD">
        <w:rPr>
          <w:rFonts w:cs="Times New Roman"/>
          <w:b/>
          <w:bCs/>
          <w:color w:val="000000"/>
          <w:sz w:val="18"/>
          <w:szCs w:val="18"/>
        </w:rPr>
        <w:t>6. Заключительные положения</w:t>
      </w:r>
    </w:p>
    <w:p w:rsidR="00D06E0B" w:rsidRPr="000A0BBD" w:rsidRDefault="00D06E0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18"/>
          <w:szCs w:val="18"/>
        </w:rPr>
      </w:pPr>
    </w:p>
    <w:p w:rsidR="0091452A" w:rsidRPr="000A0BB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6.1.</w:t>
      </w:r>
      <w:r w:rsidR="007E5B30" w:rsidRPr="000A0BBD">
        <w:rPr>
          <w:rFonts w:cs="Times New Roman"/>
          <w:color w:val="000000"/>
          <w:sz w:val="18"/>
          <w:szCs w:val="18"/>
        </w:rPr>
        <w:t xml:space="preserve"> </w:t>
      </w:r>
      <w:r w:rsidRPr="000A0BBD">
        <w:rPr>
          <w:rFonts w:cs="Times New Roman"/>
          <w:color w:val="000000"/>
          <w:sz w:val="18"/>
          <w:szCs w:val="1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0A0BBD">
        <w:rPr>
          <w:rFonts w:cs="Times New Roman"/>
          <w:color w:val="000000"/>
          <w:sz w:val="18"/>
          <w:szCs w:val="18"/>
        </w:rPr>
        <w:t>при</w:t>
      </w:r>
      <w:proofErr w:type="gramEnd"/>
      <w:r w:rsidRPr="000A0BBD">
        <w:rPr>
          <w:rFonts w:cs="Times New Roman"/>
          <w:color w:val="000000"/>
          <w:sz w:val="18"/>
          <w:szCs w:val="18"/>
        </w:rPr>
        <w:t xml:space="preserve">: </w:t>
      </w:r>
    </w:p>
    <w:p w:rsidR="0091452A" w:rsidRPr="000A0BB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- ненадлежащем </w:t>
      </w:r>
      <w:proofErr w:type="gramStart"/>
      <w:r w:rsidRPr="000A0BBD">
        <w:rPr>
          <w:rFonts w:cs="Times New Roman"/>
          <w:color w:val="000000"/>
          <w:sz w:val="18"/>
          <w:szCs w:val="18"/>
        </w:rPr>
        <w:t>исполнении</w:t>
      </w:r>
      <w:proofErr w:type="gramEnd"/>
      <w:r w:rsidRPr="000A0BBD">
        <w:rPr>
          <w:rFonts w:cs="Times New Roman"/>
          <w:color w:val="000000"/>
          <w:sz w:val="18"/>
          <w:szCs w:val="18"/>
        </w:rPr>
        <w:t xml:space="preserve"> Сторонами своих обязательств;</w:t>
      </w:r>
    </w:p>
    <w:p w:rsidR="0091452A" w:rsidRPr="000A0BB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- </w:t>
      </w:r>
      <w:proofErr w:type="gramStart"/>
      <w:r w:rsidRPr="000A0BBD">
        <w:rPr>
          <w:rFonts w:cs="Times New Roman"/>
          <w:color w:val="000000"/>
          <w:sz w:val="18"/>
          <w:szCs w:val="18"/>
        </w:rPr>
        <w:t>расторжении</w:t>
      </w:r>
      <w:proofErr w:type="gramEnd"/>
      <w:r w:rsidRPr="000A0BBD">
        <w:rPr>
          <w:rFonts w:cs="Times New Roman"/>
          <w:color w:val="000000"/>
          <w:sz w:val="18"/>
          <w:szCs w:val="1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0A0BB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 xml:space="preserve">6.2. Споры и разногласия, возникающие из настоящего договора или в связи с ним, </w:t>
      </w:r>
      <w:r w:rsidR="004B0E09" w:rsidRPr="000A0BBD">
        <w:rPr>
          <w:rFonts w:cs="Times New Roman"/>
          <w:color w:val="000000"/>
          <w:sz w:val="18"/>
          <w:szCs w:val="18"/>
        </w:rPr>
        <w:t>б</w:t>
      </w:r>
      <w:r w:rsidRPr="000A0BBD">
        <w:rPr>
          <w:rFonts w:cs="Times New Roman"/>
          <w:color w:val="000000"/>
          <w:sz w:val="18"/>
          <w:szCs w:val="1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0A0BBD">
        <w:rPr>
          <w:rFonts w:cs="Times New Roman"/>
          <w:i/>
          <w:iCs/>
          <w:color w:val="000000"/>
          <w:sz w:val="18"/>
          <w:szCs w:val="18"/>
        </w:rPr>
        <w:t xml:space="preserve">Суде, рассматривающем </w:t>
      </w:r>
      <w:r w:rsidR="004B0E09" w:rsidRPr="000A0BBD">
        <w:rPr>
          <w:rFonts w:cs="Times New Roman"/>
          <w:i/>
          <w:iCs/>
          <w:color w:val="000000"/>
          <w:sz w:val="18"/>
          <w:szCs w:val="18"/>
        </w:rPr>
        <w:t xml:space="preserve">дело </w:t>
      </w:r>
      <w:r w:rsidRPr="000A0BBD">
        <w:rPr>
          <w:rFonts w:cs="Times New Roman"/>
          <w:i/>
          <w:iCs/>
          <w:color w:val="000000"/>
          <w:sz w:val="18"/>
          <w:szCs w:val="18"/>
        </w:rPr>
        <w:t>о банкротстве.</w:t>
      </w:r>
    </w:p>
    <w:p w:rsidR="0091452A" w:rsidRPr="000A0BBD" w:rsidRDefault="0091452A" w:rsidP="00875D1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1452A" w:rsidRPr="000A0BBD" w:rsidRDefault="00875D1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18"/>
          <w:szCs w:val="18"/>
        </w:rPr>
      </w:pPr>
      <w:r w:rsidRPr="000A0BBD">
        <w:rPr>
          <w:rFonts w:cs="Times New Roman"/>
          <w:color w:val="000000"/>
          <w:sz w:val="18"/>
          <w:szCs w:val="18"/>
        </w:rPr>
        <w:t>6.4</w:t>
      </w:r>
      <w:r w:rsidR="0091452A" w:rsidRPr="000A0BBD">
        <w:rPr>
          <w:rFonts w:cs="Times New Roman"/>
          <w:color w:val="000000"/>
          <w:sz w:val="18"/>
          <w:szCs w:val="18"/>
        </w:rPr>
        <w:t xml:space="preserve">. </w:t>
      </w:r>
      <w:r w:rsidR="006634B5" w:rsidRPr="000A0BBD">
        <w:rPr>
          <w:rFonts w:cs="Times New Roman"/>
          <w:sz w:val="18"/>
          <w:szCs w:val="1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0A0BBD">
        <w:rPr>
          <w:rFonts w:cs="Times New Roman"/>
          <w:color w:val="000000"/>
          <w:sz w:val="18"/>
          <w:szCs w:val="18"/>
        </w:rPr>
        <w:t>.</w:t>
      </w:r>
    </w:p>
    <w:p w:rsidR="0091452A" w:rsidRPr="000A0BBD" w:rsidRDefault="0091452A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</w:p>
    <w:p w:rsidR="0091452A" w:rsidRPr="000A0BBD" w:rsidRDefault="0091452A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18"/>
          <w:szCs w:val="18"/>
        </w:rPr>
      </w:pPr>
    </w:p>
    <w:p w:rsidR="0008529B" w:rsidRPr="000A0BBD" w:rsidRDefault="00D91079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  <w:r w:rsidRPr="000A0BBD">
        <w:rPr>
          <w:rFonts w:cs="Times New Roman"/>
          <w:bCs/>
          <w:color w:val="000000"/>
          <w:sz w:val="18"/>
          <w:szCs w:val="18"/>
        </w:rPr>
        <w:t xml:space="preserve">                                                        </w:t>
      </w:r>
      <w:r w:rsidR="000A0BBD" w:rsidRPr="000A0BBD">
        <w:rPr>
          <w:rFonts w:cs="Times New Roman"/>
          <w:bCs/>
          <w:color w:val="000000"/>
          <w:sz w:val="18"/>
          <w:szCs w:val="18"/>
        </w:rPr>
        <w:t xml:space="preserve">                          </w:t>
      </w:r>
      <w:r w:rsidRPr="000A0BBD">
        <w:rPr>
          <w:rFonts w:cs="Times New Roman"/>
          <w:bCs/>
          <w:color w:val="000000"/>
          <w:sz w:val="18"/>
          <w:szCs w:val="18"/>
        </w:rPr>
        <w:t xml:space="preserve">  7. подписи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91079" w:rsidRPr="000A0BBD" w:rsidTr="00680F60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A0BBD">
              <w:rPr>
                <w:rFonts w:cs="Times New Roman"/>
                <w:bCs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A0BBD">
              <w:rPr>
                <w:rFonts w:cs="Times New Roman"/>
                <w:bCs/>
                <w:color w:val="000000"/>
                <w:sz w:val="18"/>
                <w:szCs w:val="18"/>
              </w:rPr>
              <w:t>Покупатель</w:t>
            </w:r>
          </w:p>
        </w:tc>
      </w:tr>
      <w:tr w:rsidR="00D91079" w:rsidRPr="000A0BBD" w:rsidTr="00680F6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B775DD" w:rsidP="00677B0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775DD">
              <w:rPr>
                <w:rFonts w:cs="Times New Roman"/>
                <w:bCs/>
                <w:color w:val="000000"/>
                <w:sz w:val="18"/>
                <w:szCs w:val="18"/>
              </w:rPr>
              <w:t>Долбунов</w:t>
            </w:r>
            <w:proofErr w:type="spellEnd"/>
            <w:r w:rsidRPr="00B775DD">
              <w:rPr>
                <w:rFonts w:cs="Times New Roman"/>
                <w:bCs/>
                <w:color w:val="000000"/>
                <w:sz w:val="18"/>
                <w:szCs w:val="18"/>
              </w:rPr>
              <w:t xml:space="preserve"> Александр Владимирович (дата/место рождения: 15.05.1987, г. Шевченко Мангышлакской обл., СНИЛС 085397252 06, ИНН 583805573847, адрес регистрации:</w:t>
            </w:r>
            <w:proofErr w:type="gramEnd"/>
            <w:r w:rsidRPr="00B775DD">
              <w:rPr>
                <w:rFonts w:cs="Times New Roman"/>
                <w:bCs/>
                <w:color w:val="000000"/>
                <w:sz w:val="18"/>
                <w:szCs w:val="18"/>
              </w:rPr>
              <w:t xml:space="preserve"> Пензенская </w:t>
            </w:r>
            <w:proofErr w:type="spellStart"/>
            <w:proofErr w:type="gramStart"/>
            <w:r w:rsidRPr="00B775DD">
              <w:rPr>
                <w:rFonts w:cs="Times New Roman"/>
                <w:bCs/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B775DD">
              <w:rPr>
                <w:rFonts w:cs="Times New Roman"/>
                <w:bCs/>
                <w:color w:val="000000"/>
                <w:sz w:val="18"/>
                <w:szCs w:val="18"/>
              </w:rPr>
              <w:t>, г. Заречный, ул. Зеленая, д. 1, кв. 41)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       </w:t>
            </w:r>
            <w:r w:rsidR="00D91079" w:rsidRPr="000A0BBD">
              <w:rPr>
                <w:rFonts w:cs="Times New Roman"/>
                <w:bCs/>
                <w:color w:val="000000"/>
                <w:sz w:val="18"/>
                <w:szCs w:val="18"/>
              </w:rPr>
              <w:t>в лице финан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сового управляющего </w:t>
            </w:r>
            <w:proofErr w:type="spellStart"/>
            <w:r>
              <w:rPr>
                <w:rFonts w:cs="Times New Roman"/>
                <w:bCs/>
                <w:color w:val="000000"/>
                <w:sz w:val="18"/>
                <w:szCs w:val="18"/>
              </w:rPr>
              <w:t>Малиевой</w:t>
            </w:r>
            <w:proofErr w:type="spellEnd"/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91079" w:rsidRPr="000A0BBD" w:rsidTr="00680F6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A0BBD">
              <w:rPr>
                <w:rFonts w:cs="Times New Roman"/>
                <w:bCs/>
                <w:color w:val="000000"/>
                <w:sz w:val="18"/>
                <w:szCs w:val="18"/>
              </w:rPr>
              <w:t>Финансовый управляющий</w:t>
            </w:r>
          </w:p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A0BBD">
              <w:rPr>
                <w:rFonts w:cs="Times New Roman"/>
                <w:bCs/>
                <w:color w:val="000000"/>
                <w:sz w:val="18"/>
                <w:szCs w:val="18"/>
              </w:rPr>
              <w:t>___</w:t>
            </w:r>
            <w:r w:rsidR="00B775DD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___________________  </w:t>
            </w:r>
            <w:proofErr w:type="spellStart"/>
            <w:r w:rsidR="00B775DD">
              <w:rPr>
                <w:rFonts w:cs="Times New Roman"/>
                <w:bCs/>
                <w:color w:val="000000"/>
                <w:sz w:val="18"/>
                <w:szCs w:val="18"/>
              </w:rPr>
              <w:t>Малиева</w:t>
            </w:r>
            <w:proofErr w:type="spellEnd"/>
            <w:r w:rsidR="00B775DD">
              <w:rPr>
                <w:rFonts w:cs="Times New Roman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  <w:p w:rsidR="00D91079" w:rsidRPr="000A0BBD" w:rsidRDefault="00D91079" w:rsidP="00D9107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  <w:p w:rsidR="00D91079" w:rsidRPr="000A0BBD" w:rsidRDefault="00D91079" w:rsidP="000A0BB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0A0BBD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____________________  </w:t>
            </w:r>
          </w:p>
        </w:tc>
      </w:tr>
    </w:tbl>
    <w:p w:rsidR="00D91079" w:rsidRDefault="00D91079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  <w:bookmarkStart w:id="0" w:name="_GoBack"/>
      <w:bookmarkEnd w:id="0"/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P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8"/>
        </w:rPr>
      </w:pPr>
      <w:r w:rsidRPr="00B775DD">
        <w:rPr>
          <w:rFonts w:cs="Times New Roman"/>
          <w:bCs/>
          <w:color w:val="000000"/>
          <w:szCs w:val="28"/>
        </w:rPr>
        <w:t>В случае приобретения имущества за счет кредитных средств</w:t>
      </w:r>
      <w:proofErr w:type="gramStart"/>
      <w:r w:rsidRPr="00B775DD">
        <w:rPr>
          <w:rFonts w:cs="Times New Roman"/>
          <w:bCs/>
          <w:color w:val="000000"/>
          <w:szCs w:val="28"/>
        </w:rPr>
        <w:t xml:space="preserve"> В</w:t>
      </w:r>
      <w:proofErr w:type="gramEnd"/>
      <w:r w:rsidRPr="00B775DD">
        <w:rPr>
          <w:rFonts w:cs="Times New Roman"/>
          <w:bCs/>
          <w:color w:val="000000"/>
          <w:szCs w:val="28"/>
        </w:rPr>
        <w:t xml:space="preserve"> договор купли продажи будут добавлены условия</w:t>
      </w:r>
    </w:p>
    <w:p w:rsidR="00B775DD" w:rsidRDefault="00B775DD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</w:p>
    <w:p w:rsidR="00B775DD" w:rsidRDefault="00B775DD" w:rsidP="00B775D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2"/>
        </w:rPr>
      </w:pPr>
      <w:r>
        <w:rPr>
          <w:rFonts w:ascii="Times New Roman CYR" w:hAnsi="Times New Roman CYR" w:cs="Times New Roman CYR"/>
          <w:color w:val="000000"/>
          <w:sz w:val="22"/>
        </w:rPr>
        <w:t xml:space="preserve">При оформлении в качестве обеспечения исполнения обязательств по Кредитному договору залога Имущества (при возникновении ипотеки в силу закона) в Договоре купли-продажи должны быть указаны следующие условия: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часть стоимости Имущества оплачивается Покупателем за счет кредитных средств банка-кредитора с указанием: </w:t>
      </w:r>
      <w:r>
        <w:rPr>
          <w:rFonts w:cs="Times New Roman"/>
          <w:color w:val="000000"/>
          <w:sz w:val="22"/>
        </w:rPr>
        <w:t xml:space="preserve">-  </w:t>
      </w:r>
      <w:r>
        <w:rPr>
          <w:rFonts w:ascii="Times New Roman CYR" w:hAnsi="Times New Roman CYR" w:cs="Times New Roman CYR"/>
          <w:color w:val="000000"/>
          <w:sz w:val="22"/>
        </w:rPr>
        <w:t xml:space="preserve">наименования банка, ИНН и ОГРН; </w:t>
      </w:r>
      <w:r>
        <w:rPr>
          <w:rFonts w:cs="Times New Roman"/>
          <w:color w:val="000000"/>
          <w:sz w:val="22"/>
        </w:rPr>
        <w:t xml:space="preserve">-  </w:t>
      </w:r>
      <w:r>
        <w:rPr>
          <w:rFonts w:ascii="Times New Roman CYR" w:hAnsi="Times New Roman CYR" w:cs="Times New Roman CYR"/>
          <w:color w:val="000000"/>
          <w:sz w:val="22"/>
        </w:rPr>
        <w:t xml:space="preserve">суммы обязательства и срока его исполнения или даты, места заключения Кредитного договора и при наличии - его номера;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положения о том, что иные условия предоставления кредита предусмотрены кредитным договором;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Имущество находится в залоге у банка-кредитора с момента государственной регистрации ипотеки в Едином государственном реестре недвижимости;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>залогодержателем по данному залогу является банк-кредитор.</w:t>
      </w:r>
    </w:p>
    <w:p w:rsidR="00B775DD" w:rsidRPr="000A0BBD" w:rsidRDefault="00B775DD" w:rsidP="00B775DD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22"/>
        </w:rPr>
        <w:t xml:space="preserve">Дополнительно, при предоставлении кредитов с применением аккредитивных форм расчетов, в ДКП должны быть указаны следующие условия: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расчеты между сторонами по сделке купли-продажи Имущества производятся с использованием покрытого (депонированного) безотзывного аккредитива, открытого в банке-кредиторе;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исполняющим банком является банк-кредитор;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>на момент подписания ДКП Имущество находится в залоге у ПАО Сбербанк в обеспечение исполнения обязатель</w:t>
      </w:r>
      <w:proofErr w:type="gramStart"/>
      <w:r>
        <w:rPr>
          <w:rFonts w:ascii="Times New Roman CYR" w:hAnsi="Times New Roman CYR" w:cs="Times New Roman CYR"/>
          <w:color w:val="000000"/>
          <w:sz w:val="22"/>
        </w:rPr>
        <w:t>ств Пр</w:t>
      </w:r>
      <w:proofErr w:type="gramEnd"/>
      <w:r>
        <w:rPr>
          <w:rFonts w:ascii="Times New Roman CYR" w:hAnsi="Times New Roman CYR" w:cs="Times New Roman CYR"/>
          <w:color w:val="000000"/>
          <w:sz w:val="22"/>
        </w:rPr>
        <w:t xml:space="preserve">одавца (Должника) по кредитному договору, заключенному с ПАО Сбербанк;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 xml:space="preserve">для исполнения аккредитива </w:t>
      </w:r>
      <w:proofErr w:type="gramStart"/>
      <w:r>
        <w:rPr>
          <w:rFonts w:ascii="Times New Roman CYR" w:hAnsi="Times New Roman CYR" w:cs="Times New Roman CYR"/>
          <w:color w:val="000000"/>
          <w:sz w:val="22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2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2"/>
        </w:rPr>
        <w:t>банк-эмитент</w:t>
      </w:r>
      <w:proofErr w:type="gramEnd"/>
      <w:r>
        <w:rPr>
          <w:rFonts w:ascii="Times New Roman CYR" w:hAnsi="Times New Roman CYR" w:cs="Times New Roman CYR"/>
          <w:color w:val="000000"/>
          <w:sz w:val="22"/>
        </w:rPr>
        <w:t xml:space="preserve"> предоставляется выписка из Единого государственного реестра недвижимости, подтверждающая государственную регистрацию права собственности Покупателя на Имущество, содержащая в разделе </w:t>
      </w:r>
      <w:r>
        <w:rPr>
          <w:rFonts w:cs="Times New Roman"/>
          <w:color w:val="000000"/>
          <w:sz w:val="22"/>
        </w:rPr>
        <w:t>«</w:t>
      </w:r>
      <w:r>
        <w:rPr>
          <w:rFonts w:ascii="Times New Roman CYR" w:hAnsi="Times New Roman CYR" w:cs="Times New Roman CYR"/>
          <w:color w:val="000000"/>
          <w:sz w:val="22"/>
        </w:rPr>
        <w:t xml:space="preserve">Обременения </w:t>
      </w:r>
      <w:r>
        <w:rPr>
          <w:rFonts w:cs="Times New Roman"/>
          <w:color w:val="000000"/>
          <w:sz w:val="22"/>
        </w:rPr>
        <w:t>(</w:t>
      </w:r>
      <w:r>
        <w:rPr>
          <w:rFonts w:ascii="Times New Roman CYR" w:hAnsi="Times New Roman CYR" w:cs="Times New Roman CYR"/>
          <w:color w:val="000000"/>
          <w:sz w:val="22"/>
        </w:rPr>
        <w:t>ограничения)</w:t>
      </w:r>
      <w:r>
        <w:rPr>
          <w:rFonts w:cs="Times New Roman"/>
          <w:color w:val="000000"/>
          <w:sz w:val="22"/>
        </w:rPr>
        <w:t xml:space="preserve">» </w:t>
      </w:r>
      <w:r>
        <w:rPr>
          <w:rFonts w:ascii="Times New Roman CYR" w:hAnsi="Times New Roman CYR" w:cs="Times New Roman CYR"/>
          <w:color w:val="000000"/>
          <w:sz w:val="22"/>
        </w:rPr>
        <w:t xml:space="preserve">запись о государственной регистрации ипотеки в пользу банка-кредитора по кредитному договору и отсутствие обременений правами иных третьих лиц/ареста (запрета); </w:t>
      </w:r>
      <w:r>
        <w:rPr>
          <w:rFonts w:ascii="Symbol" w:hAnsi="Symbol" w:cs="Symbol"/>
          <w:color w:val="000000"/>
          <w:sz w:val="22"/>
        </w:rPr>
        <w:t>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Times New Roman CYR" w:hAnsi="Times New Roman CYR" w:cs="Times New Roman CYR"/>
          <w:color w:val="000000"/>
          <w:sz w:val="22"/>
        </w:rPr>
        <w:t>передача денежных сре</w:t>
      </w:r>
      <w:proofErr w:type="gramStart"/>
      <w:r>
        <w:rPr>
          <w:rFonts w:ascii="Times New Roman CYR" w:hAnsi="Times New Roman CYR" w:cs="Times New Roman CYR"/>
          <w:color w:val="000000"/>
          <w:sz w:val="22"/>
        </w:rPr>
        <w:t>дств Пр</w:t>
      </w:r>
      <w:proofErr w:type="gramEnd"/>
      <w:r>
        <w:rPr>
          <w:rFonts w:ascii="Times New Roman CYR" w:hAnsi="Times New Roman CYR" w:cs="Times New Roman CYR"/>
          <w:color w:val="000000"/>
          <w:sz w:val="22"/>
        </w:rPr>
        <w:t xml:space="preserve">одавцу в счет оплаты Имущества осуществляется после государственной регистрации перехода права собственности на Имущество к Покупателю </w:t>
      </w:r>
      <w:r>
        <w:rPr>
          <w:rFonts w:cs="Times New Roman"/>
          <w:color w:val="000000"/>
          <w:sz w:val="22"/>
        </w:rPr>
        <w:t>(</w:t>
      </w:r>
      <w:r>
        <w:rPr>
          <w:rFonts w:ascii="Times New Roman CYR" w:hAnsi="Times New Roman CYR" w:cs="Times New Roman CYR"/>
          <w:color w:val="000000"/>
          <w:sz w:val="22"/>
        </w:rPr>
        <w:t xml:space="preserve">Заемщику/Титульному </w:t>
      </w:r>
      <w:proofErr w:type="spellStart"/>
      <w:r>
        <w:rPr>
          <w:rFonts w:ascii="Times New Roman CYR" w:hAnsi="Times New Roman CYR" w:cs="Times New Roman CYR"/>
          <w:color w:val="000000"/>
          <w:sz w:val="22"/>
        </w:rPr>
        <w:t>созаемщику</w:t>
      </w:r>
      <w:proofErr w:type="spellEnd"/>
      <w:r>
        <w:rPr>
          <w:rFonts w:ascii="Times New Roman CYR" w:hAnsi="Times New Roman CYR" w:cs="Times New Roman CYR"/>
          <w:color w:val="000000"/>
          <w:sz w:val="22"/>
        </w:rPr>
        <w:t>), а также государственной регистрации ипотеки Имущества в силу закона в пользу Банка.</w:t>
      </w:r>
    </w:p>
    <w:sectPr w:rsidR="00B775DD" w:rsidRPr="000A0BBD" w:rsidSect="004B0E09">
      <w:footerReference w:type="default" r:id="rId8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09" w:rsidRDefault="00870A09" w:rsidP="00B5761C">
      <w:pPr>
        <w:spacing w:after="0"/>
      </w:pPr>
      <w:r>
        <w:separator/>
      </w:r>
    </w:p>
  </w:endnote>
  <w:endnote w:type="continuationSeparator" w:id="0">
    <w:p w:rsidR="00870A09" w:rsidRDefault="00870A09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09" w:rsidRDefault="00870A09" w:rsidP="00B5761C">
      <w:pPr>
        <w:spacing w:after="0"/>
      </w:pPr>
      <w:r>
        <w:separator/>
      </w:r>
    </w:p>
  </w:footnote>
  <w:footnote w:type="continuationSeparator" w:id="0">
    <w:p w:rsidR="00870A09" w:rsidRDefault="00870A09" w:rsidP="00B576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5F2C"/>
    <w:multiLevelType w:val="multilevel"/>
    <w:tmpl w:val="D58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D071E"/>
    <w:multiLevelType w:val="multilevel"/>
    <w:tmpl w:val="7A7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40B9"/>
    <w:rsid w:val="00073779"/>
    <w:rsid w:val="0008529B"/>
    <w:rsid w:val="0009010D"/>
    <w:rsid w:val="000A0BBD"/>
    <w:rsid w:val="000B2D67"/>
    <w:rsid w:val="000C1163"/>
    <w:rsid w:val="000C6634"/>
    <w:rsid w:val="000F0360"/>
    <w:rsid w:val="000F28B4"/>
    <w:rsid w:val="000F3C34"/>
    <w:rsid w:val="00103015"/>
    <w:rsid w:val="00105D13"/>
    <w:rsid w:val="0010793F"/>
    <w:rsid w:val="0012394F"/>
    <w:rsid w:val="00142623"/>
    <w:rsid w:val="00161C0B"/>
    <w:rsid w:val="001640B4"/>
    <w:rsid w:val="001730B7"/>
    <w:rsid w:val="001825CD"/>
    <w:rsid w:val="001973D0"/>
    <w:rsid w:val="001A574A"/>
    <w:rsid w:val="001B1046"/>
    <w:rsid w:val="001B3698"/>
    <w:rsid w:val="001B5A71"/>
    <w:rsid w:val="001B7B73"/>
    <w:rsid w:val="001E2FF1"/>
    <w:rsid w:val="00202AE9"/>
    <w:rsid w:val="00204C78"/>
    <w:rsid w:val="00231A79"/>
    <w:rsid w:val="002357F5"/>
    <w:rsid w:val="00235FF5"/>
    <w:rsid w:val="002540A8"/>
    <w:rsid w:val="00260098"/>
    <w:rsid w:val="00267D96"/>
    <w:rsid w:val="0027353A"/>
    <w:rsid w:val="00285879"/>
    <w:rsid w:val="002906C3"/>
    <w:rsid w:val="002B3182"/>
    <w:rsid w:val="002C29EF"/>
    <w:rsid w:val="002D5676"/>
    <w:rsid w:val="002D7E98"/>
    <w:rsid w:val="002E2BEA"/>
    <w:rsid w:val="00323ED8"/>
    <w:rsid w:val="0033342E"/>
    <w:rsid w:val="00336454"/>
    <w:rsid w:val="00336AC7"/>
    <w:rsid w:val="00340B0D"/>
    <w:rsid w:val="00345D15"/>
    <w:rsid w:val="003574DC"/>
    <w:rsid w:val="003604B8"/>
    <w:rsid w:val="003A0D4E"/>
    <w:rsid w:val="003B1A85"/>
    <w:rsid w:val="003B3C42"/>
    <w:rsid w:val="003B77BD"/>
    <w:rsid w:val="003C7F46"/>
    <w:rsid w:val="003D7606"/>
    <w:rsid w:val="003F5002"/>
    <w:rsid w:val="00401D35"/>
    <w:rsid w:val="004027BF"/>
    <w:rsid w:val="0043412C"/>
    <w:rsid w:val="00440F31"/>
    <w:rsid w:val="00462F3B"/>
    <w:rsid w:val="00467E8A"/>
    <w:rsid w:val="0047769A"/>
    <w:rsid w:val="00483BD0"/>
    <w:rsid w:val="00491CAD"/>
    <w:rsid w:val="0049412C"/>
    <w:rsid w:val="004B0E09"/>
    <w:rsid w:val="004B5E7D"/>
    <w:rsid w:val="004B6FE1"/>
    <w:rsid w:val="004D20E6"/>
    <w:rsid w:val="004E48F9"/>
    <w:rsid w:val="005471E4"/>
    <w:rsid w:val="00561861"/>
    <w:rsid w:val="005650BE"/>
    <w:rsid w:val="00572779"/>
    <w:rsid w:val="0058083F"/>
    <w:rsid w:val="00584163"/>
    <w:rsid w:val="00590CC1"/>
    <w:rsid w:val="00594A8E"/>
    <w:rsid w:val="005A5A09"/>
    <w:rsid w:val="005B7F1A"/>
    <w:rsid w:val="005C0F51"/>
    <w:rsid w:val="005E3D44"/>
    <w:rsid w:val="005E4CC7"/>
    <w:rsid w:val="005F016A"/>
    <w:rsid w:val="005F05D1"/>
    <w:rsid w:val="005F6186"/>
    <w:rsid w:val="0060237D"/>
    <w:rsid w:val="006026E1"/>
    <w:rsid w:val="00607F89"/>
    <w:rsid w:val="006161EE"/>
    <w:rsid w:val="00617873"/>
    <w:rsid w:val="0062082F"/>
    <w:rsid w:val="00626BA8"/>
    <w:rsid w:val="0063033B"/>
    <w:rsid w:val="006316BD"/>
    <w:rsid w:val="0063450C"/>
    <w:rsid w:val="00646C50"/>
    <w:rsid w:val="006634B5"/>
    <w:rsid w:val="00677B0B"/>
    <w:rsid w:val="006B4969"/>
    <w:rsid w:val="006C0B77"/>
    <w:rsid w:val="006C22EC"/>
    <w:rsid w:val="006C5F56"/>
    <w:rsid w:val="006C6582"/>
    <w:rsid w:val="006D55BF"/>
    <w:rsid w:val="006D6170"/>
    <w:rsid w:val="006E65D8"/>
    <w:rsid w:val="006E7AEE"/>
    <w:rsid w:val="006F4216"/>
    <w:rsid w:val="007007D1"/>
    <w:rsid w:val="007218C5"/>
    <w:rsid w:val="007240F1"/>
    <w:rsid w:val="00725B43"/>
    <w:rsid w:val="007460EF"/>
    <w:rsid w:val="00757028"/>
    <w:rsid w:val="00760360"/>
    <w:rsid w:val="00767843"/>
    <w:rsid w:val="007709EA"/>
    <w:rsid w:val="00773C63"/>
    <w:rsid w:val="00774006"/>
    <w:rsid w:val="0078773A"/>
    <w:rsid w:val="0079074C"/>
    <w:rsid w:val="007A054E"/>
    <w:rsid w:val="007A35CA"/>
    <w:rsid w:val="007A4092"/>
    <w:rsid w:val="007B29DE"/>
    <w:rsid w:val="007C12B6"/>
    <w:rsid w:val="007C1E37"/>
    <w:rsid w:val="007C20E1"/>
    <w:rsid w:val="007E5B30"/>
    <w:rsid w:val="007F3D50"/>
    <w:rsid w:val="00811D21"/>
    <w:rsid w:val="00820A80"/>
    <w:rsid w:val="008242FF"/>
    <w:rsid w:val="00837E0C"/>
    <w:rsid w:val="00851655"/>
    <w:rsid w:val="0085192B"/>
    <w:rsid w:val="00865248"/>
    <w:rsid w:val="00870309"/>
    <w:rsid w:val="00870751"/>
    <w:rsid w:val="00870A09"/>
    <w:rsid w:val="00874455"/>
    <w:rsid w:val="00875D1A"/>
    <w:rsid w:val="008769EF"/>
    <w:rsid w:val="00897574"/>
    <w:rsid w:val="008B576B"/>
    <w:rsid w:val="008D4140"/>
    <w:rsid w:val="008D5E70"/>
    <w:rsid w:val="00902B0E"/>
    <w:rsid w:val="00907E10"/>
    <w:rsid w:val="00911349"/>
    <w:rsid w:val="0091452A"/>
    <w:rsid w:val="00922C48"/>
    <w:rsid w:val="00927356"/>
    <w:rsid w:val="00927BB0"/>
    <w:rsid w:val="0093328B"/>
    <w:rsid w:val="00934A8A"/>
    <w:rsid w:val="009552F1"/>
    <w:rsid w:val="0095737E"/>
    <w:rsid w:val="00962733"/>
    <w:rsid w:val="00975AE7"/>
    <w:rsid w:val="0098299D"/>
    <w:rsid w:val="009A41A6"/>
    <w:rsid w:val="009B722B"/>
    <w:rsid w:val="009C31A9"/>
    <w:rsid w:val="009D3756"/>
    <w:rsid w:val="009D7C46"/>
    <w:rsid w:val="009E37FF"/>
    <w:rsid w:val="009E3D27"/>
    <w:rsid w:val="009F44B8"/>
    <w:rsid w:val="009F71DB"/>
    <w:rsid w:val="00A07218"/>
    <w:rsid w:val="00A13843"/>
    <w:rsid w:val="00A17F84"/>
    <w:rsid w:val="00A31010"/>
    <w:rsid w:val="00A46CE4"/>
    <w:rsid w:val="00A71F08"/>
    <w:rsid w:val="00A7337B"/>
    <w:rsid w:val="00A918C2"/>
    <w:rsid w:val="00AA11CE"/>
    <w:rsid w:val="00AA2712"/>
    <w:rsid w:val="00AA715C"/>
    <w:rsid w:val="00AD0DCA"/>
    <w:rsid w:val="00AE3AE5"/>
    <w:rsid w:val="00AE7031"/>
    <w:rsid w:val="00B06252"/>
    <w:rsid w:val="00B11667"/>
    <w:rsid w:val="00B1321B"/>
    <w:rsid w:val="00B17B04"/>
    <w:rsid w:val="00B5761C"/>
    <w:rsid w:val="00B60602"/>
    <w:rsid w:val="00B61AA3"/>
    <w:rsid w:val="00B64C8D"/>
    <w:rsid w:val="00B7069F"/>
    <w:rsid w:val="00B75171"/>
    <w:rsid w:val="00B75A93"/>
    <w:rsid w:val="00B775DD"/>
    <w:rsid w:val="00B90F00"/>
    <w:rsid w:val="00B915B7"/>
    <w:rsid w:val="00BA6D12"/>
    <w:rsid w:val="00BC4DF9"/>
    <w:rsid w:val="00BD1A0B"/>
    <w:rsid w:val="00BD2D0E"/>
    <w:rsid w:val="00BE7666"/>
    <w:rsid w:val="00BF3DD5"/>
    <w:rsid w:val="00C00A10"/>
    <w:rsid w:val="00C02B7B"/>
    <w:rsid w:val="00C47FC5"/>
    <w:rsid w:val="00C54A02"/>
    <w:rsid w:val="00C6445C"/>
    <w:rsid w:val="00C972D7"/>
    <w:rsid w:val="00CD2055"/>
    <w:rsid w:val="00CF42EB"/>
    <w:rsid w:val="00D025B6"/>
    <w:rsid w:val="00D02CB0"/>
    <w:rsid w:val="00D06541"/>
    <w:rsid w:val="00D06E0B"/>
    <w:rsid w:val="00D21109"/>
    <w:rsid w:val="00D2338A"/>
    <w:rsid w:val="00D5184B"/>
    <w:rsid w:val="00D564DC"/>
    <w:rsid w:val="00D66157"/>
    <w:rsid w:val="00D675F7"/>
    <w:rsid w:val="00D76CFC"/>
    <w:rsid w:val="00D91079"/>
    <w:rsid w:val="00DC3BE1"/>
    <w:rsid w:val="00DD25BD"/>
    <w:rsid w:val="00DE340D"/>
    <w:rsid w:val="00DF65A0"/>
    <w:rsid w:val="00E16EFE"/>
    <w:rsid w:val="00E204C9"/>
    <w:rsid w:val="00E507EB"/>
    <w:rsid w:val="00E50854"/>
    <w:rsid w:val="00E53065"/>
    <w:rsid w:val="00E57DD6"/>
    <w:rsid w:val="00E64E57"/>
    <w:rsid w:val="00E70C3F"/>
    <w:rsid w:val="00E712E5"/>
    <w:rsid w:val="00E8370F"/>
    <w:rsid w:val="00E90E4A"/>
    <w:rsid w:val="00EA1779"/>
    <w:rsid w:val="00EA2025"/>
    <w:rsid w:val="00EA59DF"/>
    <w:rsid w:val="00EB460C"/>
    <w:rsid w:val="00ED31E4"/>
    <w:rsid w:val="00EE4070"/>
    <w:rsid w:val="00F033AE"/>
    <w:rsid w:val="00F041AB"/>
    <w:rsid w:val="00F0699D"/>
    <w:rsid w:val="00F075A6"/>
    <w:rsid w:val="00F12C76"/>
    <w:rsid w:val="00F15B22"/>
    <w:rsid w:val="00F45021"/>
    <w:rsid w:val="00F45166"/>
    <w:rsid w:val="00F532AF"/>
    <w:rsid w:val="00F722BA"/>
    <w:rsid w:val="00F72930"/>
    <w:rsid w:val="00F822C9"/>
    <w:rsid w:val="00F83FEA"/>
    <w:rsid w:val="00F871AB"/>
    <w:rsid w:val="00F8746E"/>
    <w:rsid w:val="00FA1DF1"/>
    <w:rsid w:val="00FB3987"/>
    <w:rsid w:val="00FC317B"/>
    <w:rsid w:val="00FC3738"/>
    <w:rsid w:val="00FC46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60E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D5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12</cp:revision>
  <cp:lastPrinted>2023-01-20T13:03:00Z</cp:lastPrinted>
  <dcterms:created xsi:type="dcterms:W3CDTF">2023-02-27T14:01:00Z</dcterms:created>
  <dcterms:modified xsi:type="dcterms:W3CDTF">2024-03-28T09:12:00Z</dcterms:modified>
</cp:coreProperties>
</file>