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19A626" w14:textId="77777777" w:rsidR="00082154" w:rsidRDefault="00082154" w:rsidP="00736139">
      <w:pPr>
        <w:jc w:val="both"/>
      </w:pPr>
    </w:p>
    <w:p w14:paraId="4507F691" w14:textId="58BA6B3A" w:rsidR="00F666D6" w:rsidRPr="00F919ED" w:rsidRDefault="002851D3" w:rsidP="0073613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919ED">
        <w:rPr>
          <w:rFonts w:ascii="Times New Roman" w:hAnsi="Times New Roman" w:cs="Times New Roman"/>
          <w:b/>
          <w:sz w:val="24"/>
          <w:szCs w:val="24"/>
        </w:rPr>
        <w:t xml:space="preserve">Организатор торгов - </w:t>
      </w:r>
      <w:r w:rsidR="00F666D6" w:rsidRPr="00F919ED">
        <w:rPr>
          <w:rFonts w:ascii="Times New Roman" w:hAnsi="Times New Roman" w:cs="Times New Roman"/>
          <w:b/>
          <w:sz w:val="24"/>
          <w:szCs w:val="24"/>
        </w:rPr>
        <w:t xml:space="preserve">Акционерное общество «Российский аукционный дом», </w:t>
      </w:r>
      <w:r w:rsidR="006D2A60" w:rsidRPr="00F919ED">
        <w:rPr>
          <w:rFonts w:ascii="Times New Roman" w:hAnsi="Times New Roman" w:cs="Times New Roman"/>
          <w:b/>
          <w:sz w:val="24"/>
          <w:szCs w:val="24"/>
        </w:rPr>
        <w:t>сообщает о переносе даты</w:t>
      </w:r>
      <w:r w:rsidR="00DE69E7" w:rsidRPr="00F919E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919ED">
        <w:rPr>
          <w:rFonts w:ascii="Times New Roman" w:hAnsi="Times New Roman" w:cs="Times New Roman"/>
          <w:b/>
          <w:sz w:val="24"/>
          <w:szCs w:val="24"/>
        </w:rPr>
        <w:t xml:space="preserve">проведения </w:t>
      </w:r>
      <w:r w:rsidR="004B1CD6" w:rsidRPr="00F919ED">
        <w:rPr>
          <w:rFonts w:ascii="Times New Roman" w:hAnsi="Times New Roman" w:cs="Times New Roman"/>
          <w:b/>
          <w:sz w:val="24"/>
          <w:szCs w:val="24"/>
        </w:rPr>
        <w:t>электронного аукциона</w:t>
      </w:r>
      <w:r w:rsidR="006D2A60" w:rsidRPr="00F919ED">
        <w:rPr>
          <w:rFonts w:ascii="Times New Roman" w:hAnsi="Times New Roman" w:cs="Times New Roman"/>
          <w:b/>
          <w:sz w:val="24"/>
          <w:szCs w:val="24"/>
        </w:rPr>
        <w:t>, открыт</w:t>
      </w:r>
      <w:r w:rsidR="004B1CD6" w:rsidRPr="00F919ED">
        <w:rPr>
          <w:rFonts w:ascii="Times New Roman" w:hAnsi="Times New Roman" w:cs="Times New Roman"/>
          <w:b/>
          <w:sz w:val="24"/>
          <w:szCs w:val="24"/>
        </w:rPr>
        <w:t>ого</w:t>
      </w:r>
      <w:r w:rsidR="006D2A60" w:rsidRPr="00F919ED">
        <w:rPr>
          <w:rFonts w:ascii="Times New Roman" w:hAnsi="Times New Roman" w:cs="Times New Roman"/>
          <w:b/>
          <w:sz w:val="24"/>
          <w:szCs w:val="24"/>
        </w:rPr>
        <w:t xml:space="preserve"> по составу участников и откр</w:t>
      </w:r>
      <w:r w:rsidR="008A0BB2" w:rsidRPr="00F919ED">
        <w:rPr>
          <w:rFonts w:ascii="Times New Roman" w:hAnsi="Times New Roman" w:cs="Times New Roman"/>
          <w:b/>
          <w:sz w:val="24"/>
          <w:szCs w:val="24"/>
        </w:rPr>
        <w:t>ытого</w:t>
      </w:r>
      <w:r w:rsidR="006D2A60" w:rsidRPr="00F919ED">
        <w:rPr>
          <w:rFonts w:ascii="Times New Roman" w:hAnsi="Times New Roman" w:cs="Times New Roman"/>
          <w:b/>
          <w:sz w:val="24"/>
          <w:szCs w:val="24"/>
        </w:rPr>
        <w:t xml:space="preserve"> по форме подачи предложений по цене</w:t>
      </w:r>
      <w:r w:rsidR="00EC2176">
        <w:rPr>
          <w:rFonts w:ascii="Times New Roman" w:hAnsi="Times New Roman" w:cs="Times New Roman"/>
          <w:b/>
          <w:sz w:val="24"/>
          <w:szCs w:val="24"/>
        </w:rPr>
        <w:t>,</w:t>
      </w:r>
      <w:r w:rsidR="00F666D6" w:rsidRPr="00F919E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C2171" w:rsidRPr="00F919ED">
        <w:rPr>
          <w:rFonts w:ascii="Times New Roman" w:hAnsi="Times New Roman" w:cs="Times New Roman"/>
          <w:b/>
          <w:sz w:val="24"/>
          <w:szCs w:val="24"/>
        </w:rPr>
        <w:t xml:space="preserve">с </w:t>
      </w:r>
      <w:r w:rsidR="00276DEF">
        <w:rPr>
          <w:rFonts w:ascii="Times New Roman" w:hAnsi="Times New Roman" w:cs="Times New Roman"/>
          <w:b/>
          <w:sz w:val="24"/>
          <w:szCs w:val="24"/>
        </w:rPr>
        <w:t>2</w:t>
      </w:r>
      <w:r w:rsidR="00155264">
        <w:rPr>
          <w:rFonts w:ascii="Times New Roman" w:hAnsi="Times New Roman" w:cs="Times New Roman"/>
          <w:b/>
          <w:sz w:val="24"/>
          <w:szCs w:val="24"/>
        </w:rPr>
        <w:t>8</w:t>
      </w:r>
      <w:r w:rsidR="00276DEF">
        <w:rPr>
          <w:rFonts w:ascii="Times New Roman" w:hAnsi="Times New Roman" w:cs="Times New Roman"/>
          <w:b/>
          <w:sz w:val="24"/>
          <w:szCs w:val="24"/>
        </w:rPr>
        <w:t>.03.2024</w:t>
      </w:r>
      <w:r w:rsidR="00AC2171" w:rsidRPr="00F919ED">
        <w:rPr>
          <w:rFonts w:ascii="Times New Roman" w:hAnsi="Times New Roman" w:cs="Times New Roman"/>
          <w:b/>
          <w:sz w:val="24"/>
          <w:szCs w:val="24"/>
        </w:rPr>
        <w:t xml:space="preserve"> с </w:t>
      </w:r>
      <w:r w:rsidR="00986DCF" w:rsidRPr="00F919ED">
        <w:rPr>
          <w:rFonts w:ascii="Times New Roman" w:hAnsi="Times New Roman" w:cs="Times New Roman"/>
          <w:b/>
          <w:sz w:val="24"/>
          <w:szCs w:val="24"/>
        </w:rPr>
        <w:t>1</w:t>
      </w:r>
      <w:r w:rsidR="004B1CD6" w:rsidRPr="00F919ED">
        <w:rPr>
          <w:rFonts w:ascii="Times New Roman" w:hAnsi="Times New Roman" w:cs="Times New Roman"/>
          <w:b/>
          <w:sz w:val="24"/>
          <w:szCs w:val="24"/>
        </w:rPr>
        <w:t>0</w:t>
      </w:r>
      <w:r w:rsidR="00AC2171" w:rsidRPr="00F919ED">
        <w:rPr>
          <w:rFonts w:ascii="Times New Roman" w:hAnsi="Times New Roman" w:cs="Times New Roman"/>
          <w:b/>
          <w:sz w:val="24"/>
          <w:szCs w:val="24"/>
        </w:rPr>
        <w:t>.00 (</w:t>
      </w:r>
      <w:proofErr w:type="spellStart"/>
      <w:r w:rsidR="00AC2171" w:rsidRPr="00F919ED">
        <w:rPr>
          <w:rFonts w:ascii="Times New Roman" w:hAnsi="Times New Roman" w:cs="Times New Roman"/>
          <w:b/>
          <w:sz w:val="24"/>
          <w:szCs w:val="24"/>
        </w:rPr>
        <w:t>мск</w:t>
      </w:r>
      <w:proofErr w:type="spellEnd"/>
      <w:r w:rsidR="00AC2171" w:rsidRPr="00F919ED">
        <w:rPr>
          <w:rFonts w:ascii="Times New Roman" w:hAnsi="Times New Roman" w:cs="Times New Roman"/>
          <w:b/>
          <w:sz w:val="24"/>
          <w:szCs w:val="24"/>
        </w:rPr>
        <w:t xml:space="preserve">) на </w:t>
      </w:r>
      <w:r w:rsidR="00155264">
        <w:rPr>
          <w:rFonts w:ascii="Times New Roman" w:hAnsi="Times New Roman" w:cs="Times New Roman"/>
          <w:b/>
          <w:sz w:val="24"/>
          <w:szCs w:val="24"/>
        </w:rPr>
        <w:t>15</w:t>
      </w:r>
      <w:r w:rsidR="00276DEF">
        <w:rPr>
          <w:rFonts w:ascii="Times New Roman" w:hAnsi="Times New Roman" w:cs="Times New Roman"/>
          <w:b/>
          <w:sz w:val="24"/>
          <w:szCs w:val="24"/>
        </w:rPr>
        <w:t>.</w:t>
      </w:r>
      <w:r w:rsidR="00EF2119">
        <w:rPr>
          <w:rFonts w:ascii="Times New Roman" w:hAnsi="Times New Roman" w:cs="Times New Roman"/>
          <w:b/>
          <w:sz w:val="24"/>
          <w:szCs w:val="24"/>
        </w:rPr>
        <w:t>04.2024</w:t>
      </w:r>
      <w:r w:rsidR="00F666D6" w:rsidRPr="00F919ED">
        <w:rPr>
          <w:rFonts w:ascii="Times New Roman" w:hAnsi="Times New Roman" w:cs="Times New Roman"/>
          <w:b/>
          <w:sz w:val="24"/>
          <w:szCs w:val="24"/>
        </w:rPr>
        <w:t xml:space="preserve"> на </w:t>
      </w:r>
      <w:r w:rsidR="005663D7" w:rsidRPr="00F919ED">
        <w:rPr>
          <w:rFonts w:ascii="Times New Roman" w:hAnsi="Times New Roman" w:cs="Times New Roman"/>
          <w:b/>
          <w:sz w:val="24"/>
          <w:szCs w:val="24"/>
        </w:rPr>
        <w:t>1</w:t>
      </w:r>
      <w:r w:rsidR="001216AC">
        <w:rPr>
          <w:rFonts w:ascii="Times New Roman" w:hAnsi="Times New Roman" w:cs="Times New Roman"/>
          <w:b/>
          <w:sz w:val="24"/>
          <w:szCs w:val="24"/>
        </w:rPr>
        <w:t>0.</w:t>
      </w:r>
      <w:r w:rsidR="00F666D6" w:rsidRPr="00F919ED">
        <w:rPr>
          <w:rFonts w:ascii="Times New Roman" w:hAnsi="Times New Roman" w:cs="Times New Roman"/>
          <w:b/>
          <w:sz w:val="24"/>
          <w:szCs w:val="24"/>
        </w:rPr>
        <w:t>00 (</w:t>
      </w:r>
      <w:proofErr w:type="spellStart"/>
      <w:r w:rsidR="00F666D6" w:rsidRPr="00F919ED">
        <w:rPr>
          <w:rFonts w:ascii="Times New Roman" w:hAnsi="Times New Roman" w:cs="Times New Roman"/>
          <w:b/>
          <w:sz w:val="24"/>
          <w:szCs w:val="24"/>
        </w:rPr>
        <w:t>мск</w:t>
      </w:r>
      <w:proofErr w:type="spellEnd"/>
      <w:r w:rsidR="00F666D6" w:rsidRPr="00F919ED">
        <w:rPr>
          <w:rFonts w:ascii="Times New Roman" w:hAnsi="Times New Roman" w:cs="Times New Roman"/>
          <w:b/>
          <w:sz w:val="24"/>
          <w:szCs w:val="24"/>
        </w:rPr>
        <w:t>)</w:t>
      </w:r>
      <w:r w:rsidR="00AC2171" w:rsidRPr="00F919ED">
        <w:rPr>
          <w:rFonts w:ascii="Times New Roman" w:hAnsi="Times New Roman" w:cs="Times New Roman"/>
          <w:b/>
          <w:sz w:val="24"/>
          <w:szCs w:val="24"/>
        </w:rPr>
        <w:t xml:space="preserve"> по Лот</w:t>
      </w:r>
      <w:r w:rsidR="00B60BCE">
        <w:rPr>
          <w:rFonts w:ascii="Times New Roman" w:hAnsi="Times New Roman" w:cs="Times New Roman"/>
          <w:b/>
          <w:sz w:val="24"/>
          <w:szCs w:val="24"/>
        </w:rPr>
        <w:t>у</w:t>
      </w:r>
      <w:r w:rsidR="00AC2171" w:rsidRPr="00F919E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B1CD6" w:rsidRPr="00F919ED">
        <w:rPr>
          <w:rFonts w:ascii="Times New Roman" w:hAnsi="Times New Roman" w:cs="Times New Roman"/>
          <w:b/>
          <w:bCs/>
          <w:sz w:val="24"/>
          <w:szCs w:val="24"/>
        </w:rPr>
        <w:t>(</w:t>
      </w:r>
      <w:r w:rsidR="00155264" w:rsidRPr="00155264">
        <w:rPr>
          <w:rFonts w:ascii="Times New Roman" w:hAnsi="Times New Roman" w:cs="Times New Roman"/>
          <w:b/>
          <w:sz w:val="24"/>
          <w:szCs w:val="24"/>
        </w:rPr>
        <w:t>РАД-364515</w:t>
      </w:r>
      <w:r w:rsidR="004B1CD6" w:rsidRPr="00F919ED">
        <w:rPr>
          <w:rFonts w:ascii="Times New Roman" w:hAnsi="Times New Roman" w:cs="Times New Roman"/>
          <w:b/>
          <w:sz w:val="24"/>
          <w:szCs w:val="24"/>
        </w:rPr>
        <w:t>)</w:t>
      </w:r>
      <w:r w:rsidR="00AC2171" w:rsidRPr="00F919ED">
        <w:rPr>
          <w:rFonts w:ascii="Times New Roman" w:hAnsi="Times New Roman" w:cs="Times New Roman"/>
          <w:b/>
          <w:sz w:val="24"/>
          <w:szCs w:val="24"/>
        </w:rPr>
        <w:t>:</w:t>
      </w:r>
    </w:p>
    <w:p w14:paraId="5A6C6B1B" w14:textId="02B06B1D" w:rsidR="009444B8" w:rsidRPr="009444B8" w:rsidRDefault="009444B8" w:rsidP="009444B8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eastAsia="SimSun" w:hAnsi="Times New Roman" w:cs="Times New Roman"/>
          <w:b/>
          <w:kern w:val="1"/>
          <w:sz w:val="24"/>
          <w:szCs w:val="24"/>
          <w:u w:val="single"/>
          <w:lang w:eastAsia="hi-IN" w:bidi="hi-IN"/>
        </w:rPr>
      </w:pPr>
      <w:r w:rsidRPr="009444B8">
        <w:rPr>
          <w:rFonts w:ascii="Times New Roman" w:eastAsia="SimSun" w:hAnsi="Times New Roman" w:cs="Times New Roman"/>
          <w:b/>
          <w:kern w:val="1"/>
          <w:sz w:val="24"/>
          <w:szCs w:val="24"/>
          <w:u w:val="single"/>
          <w:lang w:eastAsia="hi-IN" w:bidi="hi-IN"/>
        </w:rPr>
        <w:t xml:space="preserve">Лот: </w:t>
      </w:r>
    </w:p>
    <w:p w14:paraId="637FC23F" w14:textId="77777777" w:rsidR="00EF2119" w:rsidRPr="00EF2119" w:rsidRDefault="00EF2119" w:rsidP="00EF211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F211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Единственный лот, единым лотом,</w:t>
      </w:r>
      <w:r w:rsidRPr="00EF211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в следующем составе</w:t>
      </w:r>
      <w:r w:rsidRPr="00EF211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:  </w:t>
      </w:r>
    </w:p>
    <w:p w14:paraId="15C9C481" w14:textId="5BF7CA80" w:rsidR="009444B8" w:rsidRDefault="00EF2119" w:rsidP="00155264">
      <w:pPr>
        <w:tabs>
          <w:tab w:val="left" w:pos="993"/>
        </w:tabs>
        <w:spacing w:after="0" w:line="240" w:lineRule="auto"/>
        <w:ind w:right="-57"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bookmarkStart w:id="0" w:name="_Hlk104197637"/>
      <w:r w:rsidRPr="00EF2119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- </w:t>
      </w:r>
      <w:r w:rsidRPr="00EF2119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>недвижимое имущество</w:t>
      </w:r>
      <w:r w:rsidRPr="00EF2119">
        <w:rPr>
          <w:rFonts w:ascii="Times New Roman" w:eastAsia="Calibri" w:hAnsi="Times New Roman" w:cs="Times New Roman"/>
          <w:sz w:val="24"/>
          <w:szCs w:val="24"/>
          <w:lang w:eastAsia="ru-RU"/>
        </w:rPr>
        <w:t>:</w:t>
      </w:r>
      <w:bookmarkEnd w:id="0"/>
      <w:r w:rsidR="00155264" w:rsidRPr="00155264">
        <w:t xml:space="preserve"> </w:t>
      </w:r>
      <w:r w:rsidR="00155264" w:rsidRPr="00155264">
        <w:rPr>
          <w:rFonts w:ascii="Times New Roman" w:eastAsia="Calibri" w:hAnsi="Times New Roman" w:cs="Times New Roman"/>
          <w:sz w:val="24"/>
          <w:szCs w:val="24"/>
          <w:lang w:eastAsia="ru-RU"/>
        </w:rPr>
        <w:t>нежилое помещение с неотделимыми улучшениями, расположенное по адресу: Иркутская область, г. Братск, жилрайон Падун, ул. Гидростроителей, д.51, п. 1001, площадью 276,1 кв. м, с кадастровым номером 38:34:022703:233, этаж: первый, принадлежащее Доверителю на праве собственности, что подтверждается записью регистрации в Едином государственном реестре недвижимости № 38-38-03/035/2011-866 от 19.01.2012 г.</w:t>
      </w:r>
    </w:p>
    <w:p w14:paraId="14BE84B5" w14:textId="77777777" w:rsidR="00155264" w:rsidRDefault="00155264" w:rsidP="00155264">
      <w:pPr>
        <w:tabs>
          <w:tab w:val="left" w:pos="993"/>
        </w:tabs>
        <w:spacing w:after="0" w:line="240" w:lineRule="auto"/>
        <w:ind w:right="-57"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14:paraId="523BCDD3" w14:textId="77777777" w:rsidR="00155264" w:rsidRPr="009444B8" w:rsidRDefault="00155264" w:rsidP="00155264">
      <w:pPr>
        <w:tabs>
          <w:tab w:val="left" w:pos="993"/>
        </w:tabs>
        <w:spacing w:after="0" w:line="240" w:lineRule="auto"/>
        <w:ind w:right="-57" w:firstLine="709"/>
        <w:jc w:val="both"/>
        <w:rPr>
          <w:rFonts w:ascii="Times New Roman" w:eastAsia="SimSun" w:hAnsi="Times New Roman" w:cs="Tahoma"/>
          <w:kern w:val="1"/>
          <w:sz w:val="24"/>
          <w:szCs w:val="24"/>
          <w:lang w:eastAsia="hi-IN" w:bidi="hi-IN"/>
        </w:rPr>
      </w:pPr>
    </w:p>
    <w:p w14:paraId="78844B79" w14:textId="3180D68E" w:rsidR="009444B8" w:rsidRPr="009444B8" w:rsidRDefault="009444B8" w:rsidP="009444B8">
      <w:pPr>
        <w:widowControl w:val="0"/>
        <w:suppressAutoHyphens/>
        <w:spacing w:after="0" w:line="240" w:lineRule="auto"/>
        <w:jc w:val="center"/>
        <w:rPr>
          <w:rFonts w:ascii="Times New Roman" w:eastAsia="SimSun" w:hAnsi="Times New Roman" w:cs="Tahoma"/>
          <w:b/>
          <w:bCs/>
          <w:kern w:val="1"/>
          <w:sz w:val="24"/>
          <w:szCs w:val="24"/>
          <w:lang w:eastAsia="hi-IN" w:bidi="hi-IN"/>
        </w:rPr>
      </w:pPr>
      <w:r w:rsidRPr="009444B8">
        <w:rPr>
          <w:rFonts w:ascii="Times New Roman" w:eastAsia="SimSun" w:hAnsi="Times New Roman" w:cs="Tahoma"/>
          <w:b/>
          <w:bCs/>
          <w:kern w:val="1"/>
          <w:sz w:val="24"/>
          <w:szCs w:val="24"/>
          <w:lang w:eastAsia="hi-IN" w:bidi="hi-IN"/>
        </w:rPr>
        <w:t xml:space="preserve">Начальная цена Лота №1 – </w:t>
      </w:r>
      <w:r w:rsidR="00155264">
        <w:rPr>
          <w:rFonts w:ascii="Times New Roman" w:eastAsia="SimSun" w:hAnsi="Times New Roman" w:cs="Tahoma"/>
          <w:b/>
          <w:bCs/>
          <w:kern w:val="1"/>
          <w:sz w:val="24"/>
          <w:szCs w:val="24"/>
          <w:lang w:eastAsia="hi-IN" w:bidi="hi-IN"/>
        </w:rPr>
        <w:t>13 000 000,00</w:t>
      </w:r>
      <w:r w:rsidR="00EF2119" w:rsidRPr="00EF2119">
        <w:rPr>
          <w:rFonts w:ascii="Times New Roman" w:eastAsia="SimSun" w:hAnsi="Times New Roman" w:cs="Tahoma"/>
          <w:b/>
          <w:bCs/>
          <w:kern w:val="1"/>
          <w:sz w:val="24"/>
          <w:szCs w:val="24"/>
          <w:lang w:eastAsia="hi-IN" w:bidi="hi-IN"/>
        </w:rPr>
        <w:t xml:space="preserve"> </w:t>
      </w:r>
      <w:r w:rsidRPr="009444B8">
        <w:rPr>
          <w:rFonts w:ascii="Times New Roman" w:eastAsia="SimSun" w:hAnsi="Times New Roman" w:cs="Tahoma"/>
          <w:b/>
          <w:bCs/>
          <w:kern w:val="1"/>
          <w:sz w:val="24"/>
          <w:szCs w:val="24"/>
          <w:lang w:eastAsia="hi-IN" w:bidi="hi-IN"/>
        </w:rPr>
        <w:t>руб., с учетом НДС 20%.</w:t>
      </w:r>
    </w:p>
    <w:p w14:paraId="51ACB618" w14:textId="2F59B880" w:rsidR="009444B8" w:rsidRPr="009444B8" w:rsidRDefault="009444B8" w:rsidP="009444B8">
      <w:pPr>
        <w:widowControl w:val="0"/>
        <w:suppressAutoHyphens/>
        <w:spacing w:after="0" w:line="240" w:lineRule="auto"/>
        <w:jc w:val="center"/>
        <w:rPr>
          <w:rFonts w:ascii="Times New Roman" w:eastAsia="SimSun" w:hAnsi="Times New Roman" w:cs="Tahoma"/>
          <w:b/>
          <w:bCs/>
          <w:kern w:val="1"/>
          <w:sz w:val="24"/>
          <w:szCs w:val="24"/>
          <w:lang w:eastAsia="hi-IN" w:bidi="hi-IN"/>
        </w:rPr>
      </w:pPr>
      <w:r w:rsidRPr="009444B8">
        <w:rPr>
          <w:rFonts w:ascii="Times New Roman" w:eastAsia="SimSun" w:hAnsi="Times New Roman" w:cs="Tahoma"/>
          <w:b/>
          <w:bCs/>
          <w:kern w:val="1"/>
          <w:sz w:val="24"/>
          <w:szCs w:val="24"/>
          <w:lang w:eastAsia="hi-IN" w:bidi="hi-IN"/>
        </w:rPr>
        <w:t xml:space="preserve">Сумма задатка – </w:t>
      </w:r>
      <w:r w:rsidR="00EF2119" w:rsidRPr="00EF2119">
        <w:rPr>
          <w:rFonts w:ascii="Times New Roman" w:eastAsia="SimSun" w:hAnsi="Times New Roman" w:cs="Tahoma"/>
          <w:b/>
          <w:bCs/>
          <w:kern w:val="1"/>
          <w:sz w:val="24"/>
          <w:szCs w:val="24"/>
          <w:lang w:eastAsia="hi-IN" w:bidi="hi-IN"/>
        </w:rPr>
        <w:t>1</w:t>
      </w:r>
      <w:r w:rsidR="00155264">
        <w:rPr>
          <w:rFonts w:ascii="Times New Roman" w:eastAsia="SimSun" w:hAnsi="Times New Roman" w:cs="Tahoma"/>
          <w:b/>
          <w:bCs/>
          <w:kern w:val="1"/>
          <w:sz w:val="24"/>
          <w:szCs w:val="24"/>
          <w:lang w:eastAsia="hi-IN" w:bidi="hi-IN"/>
        </w:rPr>
        <w:t> 300 000,00</w:t>
      </w:r>
      <w:r w:rsidR="00EF2119" w:rsidRPr="00EF2119">
        <w:rPr>
          <w:rFonts w:ascii="Times New Roman" w:eastAsia="SimSun" w:hAnsi="Times New Roman" w:cs="Tahoma"/>
          <w:b/>
          <w:bCs/>
          <w:kern w:val="1"/>
          <w:sz w:val="24"/>
          <w:szCs w:val="24"/>
          <w:lang w:eastAsia="hi-IN" w:bidi="hi-IN"/>
        </w:rPr>
        <w:t xml:space="preserve"> </w:t>
      </w:r>
      <w:r w:rsidRPr="009444B8">
        <w:rPr>
          <w:rFonts w:ascii="Times New Roman" w:eastAsia="SimSun" w:hAnsi="Times New Roman" w:cs="Tahoma"/>
          <w:b/>
          <w:bCs/>
          <w:kern w:val="1"/>
          <w:sz w:val="24"/>
          <w:szCs w:val="24"/>
          <w:lang w:eastAsia="hi-IN" w:bidi="hi-IN"/>
        </w:rPr>
        <w:t>руб.</w:t>
      </w:r>
    </w:p>
    <w:p w14:paraId="69D2AA42" w14:textId="7EF7BEA2" w:rsidR="009444B8" w:rsidRPr="009444B8" w:rsidRDefault="009444B8" w:rsidP="009444B8">
      <w:pPr>
        <w:widowControl w:val="0"/>
        <w:suppressAutoHyphens/>
        <w:spacing w:after="0" w:line="240" w:lineRule="auto"/>
        <w:jc w:val="center"/>
        <w:rPr>
          <w:rFonts w:ascii="Times New Roman" w:eastAsia="SimSun" w:hAnsi="Times New Roman" w:cs="Tahoma"/>
          <w:b/>
          <w:bCs/>
          <w:kern w:val="1"/>
          <w:sz w:val="24"/>
          <w:szCs w:val="24"/>
          <w:lang w:eastAsia="hi-IN" w:bidi="hi-IN"/>
        </w:rPr>
      </w:pPr>
      <w:r w:rsidRPr="009444B8">
        <w:rPr>
          <w:rFonts w:ascii="Times New Roman" w:eastAsia="SimSun" w:hAnsi="Times New Roman" w:cs="Tahoma"/>
          <w:b/>
          <w:bCs/>
          <w:kern w:val="1"/>
          <w:sz w:val="24"/>
          <w:szCs w:val="24"/>
          <w:lang w:eastAsia="hi-IN" w:bidi="hi-IN"/>
        </w:rPr>
        <w:t xml:space="preserve">Шаг аукциона на повышение – </w:t>
      </w:r>
      <w:r w:rsidR="00155264">
        <w:rPr>
          <w:rFonts w:ascii="Times New Roman" w:eastAsia="SimSun" w:hAnsi="Times New Roman" w:cs="Tahoma"/>
          <w:b/>
          <w:bCs/>
          <w:kern w:val="1"/>
          <w:sz w:val="24"/>
          <w:szCs w:val="24"/>
          <w:lang w:eastAsia="hi-IN" w:bidi="hi-IN"/>
        </w:rPr>
        <w:t>130 000,00</w:t>
      </w:r>
      <w:r w:rsidR="00EF2119" w:rsidRPr="00920C94">
        <w:t xml:space="preserve"> </w:t>
      </w:r>
      <w:r w:rsidRPr="009444B8">
        <w:rPr>
          <w:rFonts w:ascii="Times New Roman" w:eastAsia="SimSun" w:hAnsi="Times New Roman" w:cs="Tahoma"/>
          <w:b/>
          <w:bCs/>
          <w:kern w:val="1"/>
          <w:sz w:val="24"/>
          <w:szCs w:val="24"/>
          <w:lang w:eastAsia="hi-IN" w:bidi="hi-IN"/>
        </w:rPr>
        <w:t xml:space="preserve">руб. </w:t>
      </w:r>
    </w:p>
    <w:p w14:paraId="46EA80A6" w14:textId="77777777" w:rsidR="009444B8" w:rsidRPr="009444B8" w:rsidRDefault="009444B8" w:rsidP="009444B8">
      <w:pPr>
        <w:widowControl w:val="0"/>
        <w:suppressAutoHyphens/>
        <w:spacing w:after="0" w:line="240" w:lineRule="auto"/>
        <w:jc w:val="center"/>
        <w:rPr>
          <w:rFonts w:ascii="Times New Roman" w:eastAsia="SimSun" w:hAnsi="Times New Roman" w:cs="Tahoma"/>
          <w:b/>
          <w:bCs/>
          <w:kern w:val="1"/>
          <w:sz w:val="24"/>
          <w:szCs w:val="24"/>
          <w:lang w:eastAsia="hi-IN" w:bidi="hi-IN"/>
        </w:rPr>
      </w:pPr>
    </w:p>
    <w:p w14:paraId="5FC1449B" w14:textId="77777777" w:rsidR="009444B8" w:rsidRDefault="009444B8" w:rsidP="009444B8">
      <w:pPr>
        <w:pStyle w:val="Default"/>
        <w:jc w:val="both"/>
        <w:rPr>
          <w:sz w:val="23"/>
          <w:szCs w:val="23"/>
        </w:rPr>
      </w:pPr>
    </w:p>
    <w:p w14:paraId="0FB5C822" w14:textId="51CD39CA" w:rsidR="00E923C6" w:rsidRDefault="009444B8" w:rsidP="00E923C6">
      <w:pPr>
        <w:pStyle w:val="Default"/>
        <w:ind w:firstLine="708"/>
        <w:jc w:val="both"/>
        <w:rPr>
          <w:sz w:val="23"/>
          <w:szCs w:val="23"/>
        </w:rPr>
      </w:pPr>
      <w:r w:rsidRPr="009444B8">
        <w:rPr>
          <w:sz w:val="23"/>
          <w:szCs w:val="23"/>
        </w:rPr>
        <w:t>Продавец гарантирует, что Объект никому не продан, не является предметом судебного разбирательства, не находится под арестом (запрещением), не обременен иными правами третьих лиц</w:t>
      </w:r>
      <w:r w:rsidR="00E923C6">
        <w:rPr>
          <w:sz w:val="23"/>
          <w:szCs w:val="23"/>
        </w:rPr>
        <w:t>.</w:t>
      </w:r>
    </w:p>
    <w:p w14:paraId="60466C02" w14:textId="2DB11E9A" w:rsidR="009444B8" w:rsidRDefault="009444B8" w:rsidP="009444B8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</w:p>
    <w:p w14:paraId="1197E1AA" w14:textId="77777777" w:rsidR="009444B8" w:rsidRPr="009444B8" w:rsidRDefault="009444B8" w:rsidP="009444B8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b/>
          <w:kern w:val="1"/>
          <w:sz w:val="24"/>
          <w:szCs w:val="24"/>
          <w:lang w:eastAsia="hi-IN" w:bidi="hi-IN"/>
        </w:rPr>
      </w:pPr>
    </w:p>
    <w:p w14:paraId="1A0F3725" w14:textId="59A10D43" w:rsidR="004B1CD6" w:rsidRPr="002F35E3" w:rsidRDefault="004B1CD6" w:rsidP="004B1CD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F35E3">
        <w:rPr>
          <w:rFonts w:ascii="Times New Roman" w:hAnsi="Times New Roman" w:cs="Times New Roman"/>
          <w:b/>
          <w:bCs/>
          <w:sz w:val="24"/>
          <w:szCs w:val="24"/>
        </w:rPr>
        <w:t xml:space="preserve">Электронный аукцион будет проводиться </w:t>
      </w:r>
      <w:r w:rsidR="00155264">
        <w:rPr>
          <w:rFonts w:ascii="Times New Roman" w:hAnsi="Times New Roman" w:cs="Times New Roman"/>
          <w:b/>
          <w:bCs/>
          <w:sz w:val="24"/>
          <w:szCs w:val="24"/>
        </w:rPr>
        <w:t>15</w:t>
      </w:r>
      <w:r w:rsidR="009444B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EF2119">
        <w:rPr>
          <w:rFonts w:ascii="Times New Roman" w:hAnsi="Times New Roman" w:cs="Times New Roman"/>
          <w:b/>
          <w:bCs/>
          <w:sz w:val="24"/>
          <w:szCs w:val="24"/>
        </w:rPr>
        <w:t>апреля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2F35E3">
        <w:rPr>
          <w:rFonts w:ascii="Times New Roman" w:hAnsi="Times New Roman" w:cs="Times New Roman"/>
          <w:b/>
          <w:bCs/>
          <w:sz w:val="24"/>
          <w:szCs w:val="24"/>
        </w:rPr>
        <w:t>20</w:t>
      </w:r>
      <w:r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="00EF2119"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Pr="002F35E3">
        <w:rPr>
          <w:rFonts w:ascii="Times New Roman" w:hAnsi="Times New Roman" w:cs="Times New Roman"/>
          <w:b/>
          <w:bCs/>
          <w:sz w:val="24"/>
          <w:szCs w:val="24"/>
        </w:rPr>
        <w:t xml:space="preserve"> года с 1</w:t>
      </w:r>
      <w:r w:rsidR="005E7A34">
        <w:rPr>
          <w:rFonts w:ascii="Times New Roman" w:hAnsi="Times New Roman" w:cs="Times New Roman"/>
          <w:b/>
          <w:bCs/>
          <w:sz w:val="24"/>
          <w:szCs w:val="24"/>
        </w:rPr>
        <w:t>0</w:t>
      </w:r>
      <w:r w:rsidRPr="002F35E3">
        <w:rPr>
          <w:rFonts w:ascii="Times New Roman" w:hAnsi="Times New Roman" w:cs="Times New Roman"/>
          <w:b/>
          <w:bCs/>
          <w:sz w:val="24"/>
          <w:szCs w:val="24"/>
        </w:rPr>
        <w:t>:00</w:t>
      </w:r>
    </w:p>
    <w:p w14:paraId="54C33738" w14:textId="77777777" w:rsidR="004B1CD6" w:rsidRPr="002F35E3" w:rsidRDefault="004B1CD6" w:rsidP="004B1CD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F35E3">
        <w:rPr>
          <w:rFonts w:ascii="Times New Roman" w:hAnsi="Times New Roman" w:cs="Times New Roman"/>
          <w:b/>
          <w:bCs/>
          <w:sz w:val="24"/>
          <w:szCs w:val="24"/>
        </w:rPr>
        <w:t>на электронной торговой площадке АО «Российский аукционный дом»</w:t>
      </w:r>
    </w:p>
    <w:p w14:paraId="602A42B2" w14:textId="77777777" w:rsidR="004B1CD6" w:rsidRPr="002F35E3" w:rsidRDefault="004B1CD6" w:rsidP="004B1CD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F35E3">
        <w:rPr>
          <w:rFonts w:ascii="Times New Roman" w:hAnsi="Times New Roman" w:cs="Times New Roman"/>
          <w:b/>
          <w:bCs/>
          <w:sz w:val="24"/>
          <w:szCs w:val="24"/>
        </w:rPr>
        <w:t xml:space="preserve">по адресу www.lot-online.ru. </w:t>
      </w:r>
    </w:p>
    <w:p w14:paraId="504DA152" w14:textId="77777777" w:rsidR="004B1CD6" w:rsidRPr="002F35E3" w:rsidRDefault="004B1CD6" w:rsidP="004B1CD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F35E3">
        <w:rPr>
          <w:rFonts w:ascii="Times New Roman" w:hAnsi="Times New Roman" w:cs="Times New Roman"/>
          <w:b/>
          <w:bCs/>
          <w:sz w:val="24"/>
          <w:szCs w:val="24"/>
        </w:rPr>
        <w:t>Организатор торгов – АО «Российский аукционный дом».</w:t>
      </w:r>
    </w:p>
    <w:p w14:paraId="193E44D1" w14:textId="4B8EDCE1" w:rsidR="00646EA3" w:rsidRDefault="00646EA3" w:rsidP="004B1CD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46EA3">
        <w:rPr>
          <w:rFonts w:ascii="Times New Roman" w:hAnsi="Times New Roman" w:cs="Times New Roman"/>
          <w:b/>
          <w:bCs/>
          <w:sz w:val="24"/>
          <w:szCs w:val="24"/>
        </w:rPr>
        <w:t>Срок приема заявок</w:t>
      </w:r>
      <w:r w:rsidR="009444B8">
        <w:rPr>
          <w:rFonts w:ascii="Times New Roman" w:hAnsi="Times New Roman" w:cs="Times New Roman"/>
          <w:b/>
          <w:bCs/>
          <w:sz w:val="24"/>
          <w:szCs w:val="24"/>
        </w:rPr>
        <w:t xml:space="preserve"> п</w:t>
      </w:r>
      <w:r w:rsidRPr="00646EA3">
        <w:rPr>
          <w:rFonts w:ascii="Times New Roman" w:hAnsi="Times New Roman" w:cs="Times New Roman"/>
          <w:b/>
          <w:bCs/>
          <w:sz w:val="24"/>
          <w:szCs w:val="24"/>
        </w:rPr>
        <w:t xml:space="preserve">о </w:t>
      </w:r>
      <w:r w:rsidR="00155264">
        <w:rPr>
          <w:rFonts w:ascii="Times New Roman" w:hAnsi="Times New Roman" w:cs="Times New Roman"/>
          <w:b/>
          <w:bCs/>
          <w:sz w:val="24"/>
          <w:szCs w:val="24"/>
        </w:rPr>
        <w:t>11</w:t>
      </w:r>
      <w:r w:rsidR="00EF2119">
        <w:rPr>
          <w:rFonts w:ascii="Times New Roman" w:hAnsi="Times New Roman" w:cs="Times New Roman"/>
          <w:b/>
          <w:bCs/>
          <w:sz w:val="24"/>
          <w:szCs w:val="24"/>
        </w:rPr>
        <w:t>.04.2024</w:t>
      </w:r>
      <w:r w:rsidRPr="00646EA3">
        <w:rPr>
          <w:rFonts w:ascii="Times New Roman" w:hAnsi="Times New Roman" w:cs="Times New Roman"/>
          <w:b/>
          <w:bCs/>
          <w:sz w:val="24"/>
          <w:szCs w:val="24"/>
        </w:rPr>
        <w:t xml:space="preserve"> до </w:t>
      </w:r>
      <w:r w:rsidR="0099357C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8900A3"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Pr="00646EA3">
        <w:rPr>
          <w:rFonts w:ascii="Times New Roman" w:hAnsi="Times New Roman" w:cs="Times New Roman"/>
          <w:b/>
          <w:bCs/>
          <w:sz w:val="24"/>
          <w:szCs w:val="24"/>
        </w:rPr>
        <w:t>:00 (</w:t>
      </w:r>
      <w:proofErr w:type="spellStart"/>
      <w:r w:rsidRPr="00646EA3">
        <w:rPr>
          <w:rFonts w:ascii="Times New Roman" w:hAnsi="Times New Roman" w:cs="Times New Roman"/>
          <w:b/>
          <w:bCs/>
          <w:sz w:val="24"/>
          <w:szCs w:val="24"/>
        </w:rPr>
        <w:t>мск</w:t>
      </w:r>
      <w:proofErr w:type="spellEnd"/>
      <w:r w:rsidRPr="00646EA3">
        <w:rPr>
          <w:rFonts w:ascii="Times New Roman" w:hAnsi="Times New Roman" w:cs="Times New Roman"/>
          <w:b/>
          <w:bCs/>
          <w:sz w:val="24"/>
          <w:szCs w:val="24"/>
        </w:rPr>
        <w:t>).</w:t>
      </w:r>
    </w:p>
    <w:p w14:paraId="2C45DB45" w14:textId="1182C97D" w:rsidR="004B1CD6" w:rsidRPr="002F35E3" w:rsidRDefault="004B1CD6" w:rsidP="004B1CD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F35E3">
        <w:rPr>
          <w:rFonts w:ascii="Times New Roman" w:hAnsi="Times New Roman" w:cs="Times New Roman"/>
          <w:b/>
          <w:bCs/>
          <w:sz w:val="24"/>
          <w:szCs w:val="24"/>
        </w:rPr>
        <w:t xml:space="preserve">Задаток должен поступить на счет Организатора торгов не позднее </w:t>
      </w:r>
      <w:r w:rsidR="00155264">
        <w:rPr>
          <w:rFonts w:ascii="Times New Roman" w:hAnsi="Times New Roman" w:cs="Times New Roman"/>
          <w:b/>
          <w:bCs/>
          <w:sz w:val="24"/>
          <w:szCs w:val="24"/>
        </w:rPr>
        <w:t>11</w:t>
      </w:r>
      <w:r w:rsidR="00EF2119">
        <w:rPr>
          <w:rFonts w:ascii="Times New Roman" w:hAnsi="Times New Roman" w:cs="Times New Roman"/>
          <w:b/>
          <w:bCs/>
          <w:sz w:val="24"/>
          <w:szCs w:val="24"/>
        </w:rPr>
        <w:t>.04.2024г</w:t>
      </w:r>
      <w:r w:rsidRPr="002F35E3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0EF9BEEF" w14:textId="6173E117" w:rsidR="004B1CD6" w:rsidRPr="002F35E3" w:rsidRDefault="004B1CD6" w:rsidP="004B1CD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F35E3">
        <w:rPr>
          <w:rFonts w:ascii="Times New Roman" w:hAnsi="Times New Roman" w:cs="Times New Roman"/>
          <w:b/>
          <w:bCs/>
          <w:sz w:val="24"/>
          <w:szCs w:val="24"/>
        </w:rPr>
        <w:t xml:space="preserve">Допуск претендентов к электронному аукциону осуществляется </w:t>
      </w:r>
      <w:r w:rsidR="00155264">
        <w:rPr>
          <w:rFonts w:ascii="Times New Roman" w:hAnsi="Times New Roman" w:cs="Times New Roman"/>
          <w:b/>
          <w:bCs/>
          <w:sz w:val="24"/>
          <w:szCs w:val="24"/>
        </w:rPr>
        <w:t>12</w:t>
      </w:r>
      <w:r w:rsidR="00EF2119">
        <w:rPr>
          <w:rFonts w:ascii="Times New Roman" w:hAnsi="Times New Roman" w:cs="Times New Roman"/>
          <w:b/>
          <w:bCs/>
          <w:sz w:val="24"/>
          <w:szCs w:val="24"/>
        </w:rPr>
        <w:t>.04.2024</w:t>
      </w:r>
      <w:r w:rsidR="0099357C">
        <w:rPr>
          <w:rFonts w:ascii="Times New Roman" w:hAnsi="Times New Roman" w:cs="Times New Roman"/>
          <w:b/>
          <w:bCs/>
          <w:sz w:val="24"/>
          <w:szCs w:val="24"/>
        </w:rPr>
        <w:t>г</w:t>
      </w:r>
      <w:r w:rsidRPr="002F35E3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1E1E9AA3" w14:textId="77777777" w:rsidR="004B1CD6" w:rsidRPr="002A0B80" w:rsidRDefault="004B1CD6" w:rsidP="004B1CD6">
      <w:pPr>
        <w:spacing w:after="0" w:line="240" w:lineRule="auto"/>
        <w:jc w:val="center"/>
        <w:rPr>
          <w:rFonts w:ascii="Times New Roman" w:hAnsi="Times New Roman" w:cs="Times New Roman"/>
          <w:bCs/>
          <w:sz w:val="20"/>
          <w:szCs w:val="20"/>
        </w:rPr>
      </w:pPr>
      <w:r w:rsidRPr="002A0B80">
        <w:rPr>
          <w:rFonts w:ascii="Times New Roman" w:hAnsi="Times New Roman" w:cs="Times New Roman"/>
          <w:bCs/>
          <w:sz w:val="20"/>
          <w:szCs w:val="20"/>
        </w:rPr>
        <w:t xml:space="preserve"> (Указанное в настоящем информационном сообщении время – Московское)</w:t>
      </w:r>
    </w:p>
    <w:p w14:paraId="171F2174" w14:textId="430CA0F9" w:rsidR="004B1CD6" w:rsidRPr="002A0B80" w:rsidRDefault="004B1CD6" w:rsidP="004B1CD6">
      <w:pPr>
        <w:spacing w:after="0" w:line="240" w:lineRule="auto"/>
        <w:jc w:val="center"/>
        <w:rPr>
          <w:rFonts w:ascii="Times New Roman" w:hAnsi="Times New Roman" w:cs="Times New Roman"/>
          <w:bCs/>
          <w:sz w:val="20"/>
          <w:szCs w:val="20"/>
        </w:rPr>
      </w:pPr>
      <w:r w:rsidRPr="002A0B80">
        <w:rPr>
          <w:rFonts w:ascii="Times New Roman" w:hAnsi="Times New Roman" w:cs="Times New Roman"/>
          <w:bCs/>
          <w:sz w:val="20"/>
          <w:szCs w:val="20"/>
        </w:rPr>
        <w:t>(При исчислении сроков, указанных в настоящем информационном сообщении</w:t>
      </w:r>
      <w:r w:rsidR="00BB338F">
        <w:rPr>
          <w:rFonts w:ascii="Times New Roman" w:hAnsi="Times New Roman" w:cs="Times New Roman"/>
          <w:bCs/>
          <w:sz w:val="20"/>
          <w:szCs w:val="20"/>
        </w:rPr>
        <w:t>,</w:t>
      </w:r>
      <w:r w:rsidRPr="002A0B80">
        <w:rPr>
          <w:rFonts w:ascii="Times New Roman" w:hAnsi="Times New Roman" w:cs="Times New Roman"/>
          <w:bCs/>
          <w:sz w:val="20"/>
          <w:szCs w:val="20"/>
        </w:rPr>
        <w:t xml:space="preserve"> принимается время сервера </w:t>
      </w:r>
    </w:p>
    <w:p w14:paraId="2053287F" w14:textId="77777777" w:rsidR="004B1CD6" w:rsidRPr="002A0B80" w:rsidRDefault="004B1CD6" w:rsidP="004B1CD6">
      <w:pPr>
        <w:spacing w:after="0" w:line="240" w:lineRule="auto"/>
        <w:jc w:val="center"/>
        <w:rPr>
          <w:rFonts w:ascii="Times New Roman" w:hAnsi="Times New Roman" w:cs="Times New Roman"/>
          <w:bCs/>
          <w:sz w:val="20"/>
          <w:szCs w:val="20"/>
        </w:rPr>
      </w:pPr>
      <w:r w:rsidRPr="002A0B80">
        <w:rPr>
          <w:rFonts w:ascii="Times New Roman" w:hAnsi="Times New Roman" w:cs="Times New Roman"/>
          <w:bCs/>
          <w:sz w:val="20"/>
          <w:szCs w:val="20"/>
        </w:rPr>
        <w:t>электронной торговой площадки)</w:t>
      </w:r>
    </w:p>
    <w:p w14:paraId="3145634F" w14:textId="77777777" w:rsidR="004B1CD6" w:rsidRPr="002F35E3" w:rsidRDefault="004B1CD6" w:rsidP="004B1CD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A368527" w14:textId="167177D7" w:rsidR="00F666D6" w:rsidRPr="007E500E" w:rsidRDefault="00F666D6" w:rsidP="004B1CD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sectPr w:rsidR="00F666D6" w:rsidRPr="007E500E" w:rsidSect="00335257">
      <w:pgSz w:w="11906" w:h="16838"/>
      <w:pgMar w:top="709" w:right="566" w:bottom="851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5E242E"/>
    <w:multiLevelType w:val="hybridMultilevel"/>
    <w:tmpl w:val="83803E94"/>
    <w:lvl w:ilvl="0" w:tplc="16BEC6A8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0224382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2987"/>
    <w:rsid w:val="000147F4"/>
    <w:rsid w:val="00026F31"/>
    <w:rsid w:val="00030EB6"/>
    <w:rsid w:val="000312F0"/>
    <w:rsid w:val="000319A4"/>
    <w:rsid w:val="00047BD3"/>
    <w:rsid w:val="0007063E"/>
    <w:rsid w:val="00082154"/>
    <w:rsid w:val="00082796"/>
    <w:rsid w:val="00084AF9"/>
    <w:rsid w:val="0009246A"/>
    <w:rsid w:val="000A06D8"/>
    <w:rsid w:val="000A599F"/>
    <w:rsid w:val="000C2152"/>
    <w:rsid w:val="000C6B3A"/>
    <w:rsid w:val="000D0EC4"/>
    <w:rsid w:val="00101388"/>
    <w:rsid w:val="001216AC"/>
    <w:rsid w:val="001474B1"/>
    <w:rsid w:val="00155264"/>
    <w:rsid w:val="00167B3C"/>
    <w:rsid w:val="0018634B"/>
    <w:rsid w:val="001A21AC"/>
    <w:rsid w:val="001A2FA2"/>
    <w:rsid w:val="001A39ED"/>
    <w:rsid w:val="001A73DC"/>
    <w:rsid w:val="001B3C81"/>
    <w:rsid w:val="001B467C"/>
    <w:rsid w:val="001C3F26"/>
    <w:rsid w:val="001D7575"/>
    <w:rsid w:val="001E09E7"/>
    <w:rsid w:val="00227D03"/>
    <w:rsid w:val="002323B9"/>
    <w:rsid w:val="00234247"/>
    <w:rsid w:val="00242987"/>
    <w:rsid w:val="00251500"/>
    <w:rsid w:val="00252CB0"/>
    <w:rsid w:val="0025627E"/>
    <w:rsid w:val="002658AA"/>
    <w:rsid w:val="0027057F"/>
    <w:rsid w:val="00276DEF"/>
    <w:rsid w:val="002851D3"/>
    <w:rsid w:val="002C7AD5"/>
    <w:rsid w:val="002D19C6"/>
    <w:rsid w:val="002E54AB"/>
    <w:rsid w:val="002E5738"/>
    <w:rsid w:val="002E726C"/>
    <w:rsid w:val="002E7DD8"/>
    <w:rsid w:val="002F2B69"/>
    <w:rsid w:val="0031308A"/>
    <w:rsid w:val="00317C61"/>
    <w:rsid w:val="003213E6"/>
    <w:rsid w:val="00335257"/>
    <w:rsid w:val="00340B4B"/>
    <w:rsid w:val="0034685B"/>
    <w:rsid w:val="003514B1"/>
    <w:rsid w:val="00355DBB"/>
    <w:rsid w:val="00374166"/>
    <w:rsid w:val="0038059A"/>
    <w:rsid w:val="0039540B"/>
    <w:rsid w:val="003B5744"/>
    <w:rsid w:val="003B7368"/>
    <w:rsid w:val="003D6B7B"/>
    <w:rsid w:val="003D7388"/>
    <w:rsid w:val="003E2445"/>
    <w:rsid w:val="003F3EEB"/>
    <w:rsid w:val="00406233"/>
    <w:rsid w:val="00434508"/>
    <w:rsid w:val="004504F3"/>
    <w:rsid w:val="004537F3"/>
    <w:rsid w:val="004735E2"/>
    <w:rsid w:val="004838E0"/>
    <w:rsid w:val="004B1CD6"/>
    <w:rsid w:val="004E3591"/>
    <w:rsid w:val="005048FC"/>
    <w:rsid w:val="005137E3"/>
    <w:rsid w:val="0052501E"/>
    <w:rsid w:val="00533BDB"/>
    <w:rsid w:val="005413A4"/>
    <w:rsid w:val="0054176D"/>
    <w:rsid w:val="005417F1"/>
    <w:rsid w:val="005663D7"/>
    <w:rsid w:val="00584860"/>
    <w:rsid w:val="005959ED"/>
    <w:rsid w:val="005C62F2"/>
    <w:rsid w:val="005D3EB1"/>
    <w:rsid w:val="005E60F4"/>
    <w:rsid w:val="005E7A34"/>
    <w:rsid w:val="005F1CBF"/>
    <w:rsid w:val="005F2710"/>
    <w:rsid w:val="00613B1D"/>
    <w:rsid w:val="006301D2"/>
    <w:rsid w:val="00646EA3"/>
    <w:rsid w:val="00673B4E"/>
    <w:rsid w:val="00680C24"/>
    <w:rsid w:val="006A4190"/>
    <w:rsid w:val="006B112D"/>
    <w:rsid w:val="006C09C8"/>
    <w:rsid w:val="006D2A30"/>
    <w:rsid w:val="006D2A60"/>
    <w:rsid w:val="006E14EF"/>
    <w:rsid w:val="00723027"/>
    <w:rsid w:val="00723480"/>
    <w:rsid w:val="00723D34"/>
    <w:rsid w:val="00736139"/>
    <w:rsid w:val="0075777F"/>
    <w:rsid w:val="0076464E"/>
    <w:rsid w:val="00775530"/>
    <w:rsid w:val="007A12F8"/>
    <w:rsid w:val="007B0067"/>
    <w:rsid w:val="007B7DF6"/>
    <w:rsid w:val="007E1BA0"/>
    <w:rsid w:val="007E500E"/>
    <w:rsid w:val="007F65B0"/>
    <w:rsid w:val="0081422C"/>
    <w:rsid w:val="0081655C"/>
    <w:rsid w:val="0082302D"/>
    <w:rsid w:val="00832A20"/>
    <w:rsid w:val="00836CE1"/>
    <w:rsid w:val="008600C0"/>
    <w:rsid w:val="008632AE"/>
    <w:rsid w:val="008657AC"/>
    <w:rsid w:val="008900A3"/>
    <w:rsid w:val="008A0BB2"/>
    <w:rsid w:val="008B3699"/>
    <w:rsid w:val="008B62C0"/>
    <w:rsid w:val="008C7B4D"/>
    <w:rsid w:val="008E12BD"/>
    <w:rsid w:val="00904174"/>
    <w:rsid w:val="00914EB9"/>
    <w:rsid w:val="0092088A"/>
    <w:rsid w:val="00941AC8"/>
    <w:rsid w:val="009444B8"/>
    <w:rsid w:val="00961A61"/>
    <w:rsid w:val="00962519"/>
    <w:rsid w:val="00966BAD"/>
    <w:rsid w:val="00977B2A"/>
    <w:rsid w:val="00986DCF"/>
    <w:rsid w:val="0099357C"/>
    <w:rsid w:val="009A6008"/>
    <w:rsid w:val="009B40DB"/>
    <w:rsid w:val="009B526A"/>
    <w:rsid w:val="009E235C"/>
    <w:rsid w:val="009F033E"/>
    <w:rsid w:val="00A06973"/>
    <w:rsid w:val="00A30BDC"/>
    <w:rsid w:val="00A5020E"/>
    <w:rsid w:val="00A50B86"/>
    <w:rsid w:val="00A50DE6"/>
    <w:rsid w:val="00A540A6"/>
    <w:rsid w:val="00A56D46"/>
    <w:rsid w:val="00A760CB"/>
    <w:rsid w:val="00AB13DC"/>
    <w:rsid w:val="00AB2BB2"/>
    <w:rsid w:val="00AC2171"/>
    <w:rsid w:val="00AD2316"/>
    <w:rsid w:val="00B26D1E"/>
    <w:rsid w:val="00B55588"/>
    <w:rsid w:val="00B5777D"/>
    <w:rsid w:val="00B60BCE"/>
    <w:rsid w:val="00BB17D9"/>
    <w:rsid w:val="00BB338F"/>
    <w:rsid w:val="00BF46D6"/>
    <w:rsid w:val="00C10887"/>
    <w:rsid w:val="00C15CB4"/>
    <w:rsid w:val="00C206A8"/>
    <w:rsid w:val="00C23965"/>
    <w:rsid w:val="00C24BAD"/>
    <w:rsid w:val="00C261E2"/>
    <w:rsid w:val="00C452C3"/>
    <w:rsid w:val="00C568AA"/>
    <w:rsid w:val="00CC10BC"/>
    <w:rsid w:val="00CC710F"/>
    <w:rsid w:val="00CE3746"/>
    <w:rsid w:val="00D10963"/>
    <w:rsid w:val="00D12F30"/>
    <w:rsid w:val="00D14959"/>
    <w:rsid w:val="00D33F0D"/>
    <w:rsid w:val="00D37C78"/>
    <w:rsid w:val="00D50FA3"/>
    <w:rsid w:val="00D50FB2"/>
    <w:rsid w:val="00D74EE9"/>
    <w:rsid w:val="00D77884"/>
    <w:rsid w:val="00D77BC5"/>
    <w:rsid w:val="00D97427"/>
    <w:rsid w:val="00DB351A"/>
    <w:rsid w:val="00DD7739"/>
    <w:rsid w:val="00DE0183"/>
    <w:rsid w:val="00DE69E7"/>
    <w:rsid w:val="00DF5560"/>
    <w:rsid w:val="00E0193D"/>
    <w:rsid w:val="00E0553B"/>
    <w:rsid w:val="00E078B1"/>
    <w:rsid w:val="00E1613E"/>
    <w:rsid w:val="00E41125"/>
    <w:rsid w:val="00E50F6D"/>
    <w:rsid w:val="00E72605"/>
    <w:rsid w:val="00E923C6"/>
    <w:rsid w:val="00E96450"/>
    <w:rsid w:val="00EC2063"/>
    <w:rsid w:val="00EC2176"/>
    <w:rsid w:val="00EC3F7F"/>
    <w:rsid w:val="00EF2119"/>
    <w:rsid w:val="00F13845"/>
    <w:rsid w:val="00F20410"/>
    <w:rsid w:val="00F21DF1"/>
    <w:rsid w:val="00F34B57"/>
    <w:rsid w:val="00F373D9"/>
    <w:rsid w:val="00F45F97"/>
    <w:rsid w:val="00F528C6"/>
    <w:rsid w:val="00F579B4"/>
    <w:rsid w:val="00F666D6"/>
    <w:rsid w:val="00F81A56"/>
    <w:rsid w:val="00F84712"/>
    <w:rsid w:val="00F85A99"/>
    <w:rsid w:val="00F919ED"/>
    <w:rsid w:val="00FC6ACD"/>
    <w:rsid w:val="00FE3662"/>
    <w:rsid w:val="00FE38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85526C"/>
  <w15:docId w15:val="{DA42A180-6751-4868-B7AF-FB63536929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E366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E1613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E1613E"/>
    <w:rPr>
      <w:rFonts w:ascii="Segoe UI" w:hAnsi="Segoe UI" w:cs="Segoe UI"/>
      <w:sz w:val="18"/>
      <w:szCs w:val="18"/>
    </w:rPr>
  </w:style>
  <w:style w:type="character" w:styleId="a6">
    <w:name w:val="Hyperlink"/>
    <w:basedOn w:val="a0"/>
    <w:uiPriority w:val="99"/>
    <w:unhideWhenUsed/>
    <w:rsid w:val="00C206A8"/>
    <w:rPr>
      <w:color w:val="0563C1" w:themeColor="hyperlink"/>
      <w:u w:val="single"/>
    </w:rPr>
  </w:style>
  <w:style w:type="paragraph" w:customStyle="1" w:styleId="21">
    <w:name w:val="Основной текст 21"/>
    <w:basedOn w:val="a"/>
    <w:rsid w:val="003F3EEB"/>
    <w:pPr>
      <w:widowControl w:val="0"/>
      <w:suppressAutoHyphens/>
      <w:autoSpaceDE w:val="0"/>
      <w:spacing w:after="0" w:line="240" w:lineRule="auto"/>
      <w:ind w:left="284" w:hanging="284"/>
      <w:jc w:val="both"/>
    </w:pPr>
    <w:rPr>
      <w:rFonts w:ascii="Times New Roman" w:eastAsia="SimSun" w:hAnsi="Times New Roman" w:cs="Tahoma"/>
      <w:kern w:val="1"/>
      <w:sz w:val="20"/>
      <w:szCs w:val="20"/>
      <w:lang w:eastAsia="hi-IN" w:bidi="hi-IN"/>
    </w:rPr>
  </w:style>
  <w:style w:type="paragraph" w:styleId="a7">
    <w:name w:val="List Paragraph"/>
    <w:basedOn w:val="a"/>
    <w:uiPriority w:val="34"/>
    <w:qFormat/>
    <w:rsid w:val="00BB17D9"/>
    <w:pPr>
      <w:spacing w:after="200" w:line="276" w:lineRule="auto"/>
      <w:ind w:left="720"/>
      <w:contextualSpacing/>
    </w:pPr>
  </w:style>
  <w:style w:type="paragraph" w:customStyle="1" w:styleId="Default">
    <w:name w:val="Default"/>
    <w:rsid w:val="009444B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52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3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06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36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46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6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52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256</Words>
  <Characters>1463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Валентина</dc:creator>
  <cp:keywords/>
  <dc:description/>
  <cp:lastModifiedBy>Вострецова Оксана Александровна</cp:lastModifiedBy>
  <cp:revision>2</cp:revision>
  <cp:lastPrinted>2016-05-10T14:07:00Z</cp:lastPrinted>
  <dcterms:created xsi:type="dcterms:W3CDTF">2024-03-20T08:43:00Z</dcterms:created>
  <dcterms:modified xsi:type="dcterms:W3CDTF">2024-03-20T08:43:00Z</dcterms:modified>
</cp:coreProperties>
</file>