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5E1F" w14:textId="00BB274F" w:rsidR="00DF7ABE" w:rsidRDefault="005E5070" w:rsidP="00D70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5070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E5070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5E5070">
        <w:rPr>
          <w:rFonts w:ascii="Times New Roman" w:hAnsi="Times New Roman" w:cs="Times New Roman"/>
          <w:sz w:val="20"/>
          <w:szCs w:val="20"/>
        </w:rPr>
        <w:t>, (846)248-21-43, 8(800) 777-57-57, harlanova@auction-house.ru ) (далее - Организатор торгов, ОТ), действующее на основании договора поручения с Акционерным обществом «Управляющая компания частный промышленный парк Тролза» (ОГРН 1156451032638, ИНН 6449081479, адрес: 413105, обл. Саратовская, г. Энгельс, 1-й Микрорайон - Промзона) (далее - Должник), в лице конкурсного управляющего Щелокова Алексея Валерьевича (ИНН 525714950571, СНИЛС 122-420-382 00, рег. номер: 16434, адрес для направления корреспонденции: 603033, г. Нижний Новгород, а/я 2), члена Ассоциации арбитражных управляющих «Сибирский центр экспертов антикризисного управления» (ИНН 5406245522, ОГРН 1035402470036, адрес: 630091, г. Новосибирск, ул. Писарева, д. 4) (далее - КУ), действующего на основании Решения Арбитражного суда Саратовской области от 06.09.2022 г. по делу №А57-12139/2021 и Определения Арбитражного суда Саратовской области от 08.06.2023 г. по делу №А57-12139/2021</w:t>
      </w:r>
      <w:r w:rsidR="000277E9" w:rsidRPr="000277E9">
        <w:rPr>
          <w:rFonts w:ascii="Times New Roman" w:hAnsi="Times New Roman" w:cs="Times New Roman"/>
          <w:sz w:val="20"/>
          <w:szCs w:val="20"/>
        </w:rPr>
        <w:t>,</w:t>
      </w:r>
      <w:r w:rsidR="004E6E8B">
        <w:rPr>
          <w:rFonts w:ascii="Times New Roman" w:hAnsi="Times New Roman" w:cs="Times New Roman"/>
          <w:sz w:val="20"/>
          <w:szCs w:val="20"/>
        </w:rPr>
        <w:t xml:space="preserve"> сообщает</w:t>
      </w:r>
      <w:r w:rsidR="00102FEF">
        <w:rPr>
          <w:rFonts w:ascii="Times New Roman" w:hAnsi="Times New Roman" w:cs="Times New Roman"/>
          <w:sz w:val="20"/>
          <w:szCs w:val="20"/>
        </w:rPr>
        <w:t>, что по итогам</w:t>
      </w:r>
      <w:r w:rsidR="004E6E8B">
        <w:rPr>
          <w:rFonts w:ascii="Times New Roman" w:hAnsi="Times New Roman" w:cs="Times New Roman"/>
          <w:sz w:val="20"/>
          <w:szCs w:val="20"/>
        </w:rPr>
        <w:t xml:space="preserve"> </w:t>
      </w:r>
      <w:r w:rsidR="00141375" w:rsidRPr="006638A8">
        <w:rPr>
          <w:rFonts w:ascii="Times New Roman" w:hAnsi="Times New Roman" w:cs="Times New Roman"/>
          <w:b/>
          <w:bCs/>
          <w:sz w:val="20"/>
          <w:szCs w:val="20"/>
        </w:rPr>
        <w:t>первых</w:t>
      </w:r>
      <w:r w:rsidR="00C8522D" w:rsidRPr="006638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E6E8B" w:rsidRPr="006638A8">
        <w:rPr>
          <w:rFonts w:ascii="Times New Roman" w:hAnsi="Times New Roman" w:cs="Times New Roman"/>
          <w:b/>
          <w:bCs/>
          <w:sz w:val="20"/>
          <w:szCs w:val="20"/>
        </w:rPr>
        <w:t>электронных торгов</w:t>
      </w:r>
      <w:r w:rsidR="004E6E8B">
        <w:rPr>
          <w:rFonts w:ascii="Times New Roman" w:hAnsi="Times New Roman" w:cs="Times New Roman"/>
          <w:sz w:val="20"/>
          <w:szCs w:val="20"/>
        </w:rPr>
        <w:t xml:space="preserve"> в форме аукциона открытых по составу участников с открытой формой представления предложений о цене (далее –</w:t>
      </w:r>
      <w:r w:rsidR="007C2776">
        <w:rPr>
          <w:rFonts w:ascii="Times New Roman" w:hAnsi="Times New Roman" w:cs="Times New Roman"/>
          <w:sz w:val="20"/>
          <w:szCs w:val="20"/>
        </w:rPr>
        <w:t xml:space="preserve"> </w:t>
      </w:r>
      <w:r w:rsidR="004E6E8B">
        <w:rPr>
          <w:rFonts w:ascii="Times New Roman" w:hAnsi="Times New Roman" w:cs="Times New Roman"/>
          <w:sz w:val="20"/>
          <w:szCs w:val="20"/>
        </w:rPr>
        <w:t xml:space="preserve">Торги), проведенных </w:t>
      </w:r>
      <w:r w:rsidR="0083252C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9</w:t>
      </w:r>
      <w:r w:rsidR="004E6E8B">
        <w:rPr>
          <w:rFonts w:ascii="Times New Roman" w:hAnsi="Times New Roman" w:cs="Times New Roman"/>
          <w:sz w:val="20"/>
          <w:szCs w:val="20"/>
        </w:rPr>
        <w:t>.</w:t>
      </w:r>
      <w:r w:rsidR="00141375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2</w:t>
      </w:r>
      <w:r w:rsidR="004E6E8B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4</w:t>
      </w:r>
      <w:r w:rsidR="004E6E8B">
        <w:rPr>
          <w:rFonts w:ascii="Times New Roman" w:hAnsi="Times New Roman" w:cs="Times New Roman"/>
          <w:sz w:val="20"/>
          <w:szCs w:val="20"/>
        </w:rPr>
        <w:t xml:space="preserve"> г. </w:t>
      </w:r>
      <w:r w:rsidR="00715E4A" w:rsidRPr="00715E4A">
        <w:rPr>
          <w:rFonts w:ascii="Times New Roman" w:hAnsi="Times New Roman" w:cs="Times New Roman"/>
          <w:sz w:val="20"/>
          <w:szCs w:val="20"/>
        </w:rPr>
        <w:t>(сообщение №</w:t>
      </w:r>
      <w:r w:rsidR="001109CA" w:rsidRPr="001109CA">
        <w:rPr>
          <w:rFonts w:ascii="Times New Roman" w:hAnsi="Times New Roman" w:cs="Times New Roman"/>
          <w:sz w:val="20"/>
          <w:szCs w:val="20"/>
        </w:rPr>
        <w:t>45010007168</w:t>
      </w:r>
      <w:r w:rsidR="00715E4A" w:rsidRPr="00715E4A">
        <w:rPr>
          <w:rFonts w:ascii="Times New Roman" w:hAnsi="Times New Roman" w:cs="Times New Roman"/>
          <w:sz w:val="20"/>
          <w:szCs w:val="20"/>
        </w:rPr>
        <w:t xml:space="preserve"> в газете АО «Коммерсантъ» </w:t>
      </w:r>
      <w:r w:rsidR="006638A8" w:rsidRPr="006638A8">
        <w:rPr>
          <w:rFonts w:ascii="Times New Roman" w:hAnsi="Times New Roman" w:cs="Times New Roman"/>
          <w:sz w:val="20"/>
          <w:szCs w:val="20"/>
        </w:rPr>
        <w:t>№</w:t>
      </w:r>
      <w:r w:rsidR="00FA61F9" w:rsidRPr="00FA61F9">
        <w:rPr>
          <w:rFonts w:ascii="Times New Roman" w:hAnsi="Times New Roman" w:cs="Times New Roman"/>
          <w:sz w:val="20"/>
          <w:szCs w:val="20"/>
        </w:rPr>
        <w:t>10(7700)</w:t>
      </w:r>
      <w:r w:rsidR="00FA61F9">
        <w:rPr>
          <w:rFonts w:ascii="Times New Roman" w:hAnsi="Times New Roman" w:cs="Times New Roman"/>
          <w:sz w:val="20"/>
          <w:szCs w:val="20"/>
        </w:rPr>
        <w:t xml:space="preserve"> </w:t>
      </w:r>
      <w:r w:rsidR="00715E4A" w:rsidRPr="00715E4A">
        <w:rPr>
          <w:rFonts w:ascii="Times New Roman" w:hAnsi="Times New Roman" w:cs="Times New Roman"/>
          <w:sz w:val="20"/>
          <w:szCs w:val="20"/>
        </w:rPr>
        <w:t xml:space="preserve">от </w:t>
      </w:r>
      <w:r w:rsidR="00FA61F9">
        <w:rPr>
          <w:rFonts w:ascii="Times New Roman" w:hAnsi="Times New Roman" w:cs="Times New Roman"/>
          <w:sz w:val="20"/>
          <w:szCs w:val="20"/>
        </w:rPr>
        <w:t>20</w:t>
      </w:r>
      <w:r w:rsidR="00715E4A" w:rsidRPr="00715E4A">
        <w:rPr>
          <w:rFonts w:ascii="Times New Roman" w:hAnsi="Times New Roman" w:cs="Times New Roman"/>
          <w:sz w:val="20"/>
          <w:szCs w:val="20"/>
        </w:rPr>
        <w:t>.0</w:t>
      </w:r>
      <w:r w:rsidR="00FA61F9">
        <w:rPr>
          <w:rFonts w:ascii="Times New Roman" w:hAnsi="Times New Roman" w:cs="Times New Roman"/>
          <w:sz w:val="20"/>
          <w:szCs w:val="20"/>
        </w:rPr>
        <w:t>1</w:t>
      </w:r>
      <w:r w:rsidR="00715E4A" w:rsidRPr="00715E4A">
        <w:rPr>
          <w:rFonts w:ascii="Times New Roman" w:hAnsi="Times New Roman" w:cs="Times New Roman"/>
          <w:sz w:val="20"/>
          <w:szCs w:val="20"/>
        </w:rPr>
        <w:t>.202</w:t>
      </w:r>
      <w:r w:rsidR="00FA61F9">
        <w:rPr>
          <w:rFonts w:ascii="Times New Roman" w:hAnsi="Times New Roman" w:cs="Times New Roman"/>
          <w:sz w:val="20"/>
          <w:szCs w:val="20"/>
        </w:rPr>
        <w:t>4</w:t>
      </w:r>
      <w:r w:rsidR="00715E4A" w:rsidRPr="009B7F92">
        <w:rPr>
          <w:rFonts w:ascii="Times New Roman" w:hAnsi="Times New Roman" w:cs="Times New Roman"/>
          <w:sz w:val="20"/>
          <w:szCs w:val="20"/>
        </w:rPr>
        <w:t xml:space="preserve">) </w:t>
      </w:r>
      <w:r w:rsidR="00D01F82" w:rsidRPr="009B7F92">
        <w:rPr>
          <w:rFonts w:ascii="Times New Roman" w:hAnsi="Times New Roman" w:cs="Times New Roman"/>
          <w:sz w:val="20"/>
          <w:szCs w:val="20"/>
        </w:rPr>
        <w:t xml:space="preserve">на электронной площадке АО «Российский аукционный дом», по адресу в сети интернет: bankruptcy.lot-online.ru (№ торгов: </w:t>
      </w:r>
      <w:r w:rsidRPr="005E5070">
        <w:rPr>
          <w:rFonts w:ascii="Times New Roman" w:hAnsi="Times New Roman" w:cs="Times New Roman"/>
          <w:sz w:val="20"/>
          <w:szCs w:val="20"/>
        </w:rPr>
        <w:t>175870</w:t>
      </w:r>
      <w:r w:rsidR="00D01F82" w:rsidRPr="009B7F92">
        <w:rPr>
          <w:rFonts w:ascii="Times New Roman" w:hAnsi="Times New Roman" w:cs="Times New Roman"/>
          <w:sz w:val="20"/>
          <w:szCs w:val="20"/>
        </w:rPr>
        <w:t>)</w:t>
      </w:r>
      <w:r w:rsidR="00102FEF">
        <w:rPr>
          <w:rFonts w:ascii="Times New Roman" w:hAnsi="Times New Roman" w:cs="Times New Roman"/>
          <w:sz w:val="20"/>
          <w:szCs w:val="20"/>
        </w:rPr>
        <w:t xml:space="preserve"> заключен следующий договор</w:t>
      </w:r>
      <w:r w:rsidR="006179ED">
        <w:rPr>
          <w:rFonts w:ascii="Times New Roman" w:hAnsi="Times New Roman" w:cs="Times New Roman"/>
          <w:sz w:val="20"/>
          <w:szCs w:val="20"/>
        </w:rPr>
        <w:t>:</w:t>
      </w:r>
      <w:r w:rsidR="00102FEF" w:rsidRPr="00102FEF">
        <w:t xml:space="preserve"> </w:t>
      </w:r>
      <w:r w:rsidR="00102FEF" w:rsidRPr="00102FEF">
        <w:rPr>
          <w:rFonts w:ascii="Times New Roman" w:hAnsi="Times New Roman" w:cs="Times New Roman"/>
          <w:b/>
          <w:bCs/>
          <w:sz w:val="20"/>
          <w:szCs w:val="20"/>
        </w:rPr>
        <w:t xml:space="preserve">Номер лота – </w:t>
      </w:r>
      <w:r w:rsidR="00102FEF" w:rsidRPr="00102FEF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02FEF" w:rsidRPr="00102FE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102FEF" w:rsidRPr="00102FEF">
        <w:rPr>
          <w:rFonts w:ascii="Times New Roman" w:hAnsi="Times New Roman" w:cs="Times New Roman"/>
          <w:sz w:val="20"/>
          <w:szCs w:val="20"/>
        </w:rPr>
        <w:t xml:space="preserve"> Договор № - </w:t>
      </w:r>
      <w:r w:rsidR="00102FEF" w:rsidRPr="009505B7">
        <w:rPr>
          <w:rFonts w:ascii="Times New Roman" w:hAnsi="Times New Roman" w:cs="Times New Roman"/>
          <w:b/>
          <w:bCs/>
          <w:sz w:val="20"/>
          <w:szCs w:val="20"/>
        </w:rPr>
        <w:t>175870-2</w:t>
      </w:r>
      <w:r w:rsidR="00102FEF" w:rsidRPr="009505B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102FEF" w:rsidRPr="00102FEF">
        <w:rPr>
          <w:rFonts w:ascii="Times New Roman" w:hAnsi="Times New Roman" w:cs="Times New Roman"/>
          <w:sz w:val="20"/>
          <w:szCs w:val="20"/>
        </w:rPr>
        <w:t xml:space="preserve"> Дата заключения договора – </w:t>
      </w:r>
      <w:r w:rsidR="00102FEF" w:rsidRPr="009D6D94">
        <w:rPr>
          <w:rFonts w:ascii="Times New Roman" w:hAnsi="Times New Roman" w:cs="Times New Roman"/>
          <w:b/>
          <w:bCs/>
          <w:sz w:val="20"/>
          <w:szCs w:val="20"/>
        </w:rPr>
        <w:t>15.03</w:t>
      </w:r>
      <w:r w:rsidR="00102FEF" w:rsidRPr="009D6D94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102FEF" w:rsidRPr="009D6D94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102FEF" w:rsidRPr="009D6D94">
        <w:rPr>
          <w:rFonts w:ascii="Times New Roman" w:hAnsi="Times New Roman" w:cs="Times New Roman"/>
          <w:b/>
          <w:bCs/>
          <w:sz w:val="20"/>
          <w:szCs w:val="20"/>
        </w:rPr>
        <w:t>г.</w:t>
      </w:r>
      <w:r w:rsidR="00102FEF" w:rsidRPr="00102FEF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– </w:t>
      </w:r>
      <w:r w:rsidR="00102FEF" w:rsidRPr="009505B7">
        <w:rPr>
          <w:rFonts w:ascii="Times New Roman" w:hAnsi="Times New Roman" w:cs="Times New Roman"/>
          <w:b/>
          <w:bCs/>
          <w:sz w:val="20"/>
          <w:szCs w:val="20"/>
        </w:rPr>
        <w:t>746 929,95 руб.</w:t>
      </w:r>
      <w:r w:rsidR="00102FEF" w:rsidRPr="00102FEF">
        <w:rPr>
          <w:rFonts w:ascii="Times New Roman" w:hAnsi="Times New Roman" w:cs="Times New Roman"/>
          <w:sz w:val="20"/>
          <w:szCs w:val="20"/>
        </w:rPr>
        <w:t xml:space="preserve"> Наименование/ Ф.И.О. покупателя – </w:t>
      </w:r>
      <w:proofErr w:type="spellStart"/>
      <w:r w:rsidR="00102FEF" w:rsidRPr="00102FEF">
        <w:rPr>
          <w:rFonts w:ascii="Times New Roman" w:hAnsi="Times New Roman" w:cs="Times New Roman"/>
          <w:sz w:val="20"/>
          <w:szCs w:val="20"/>
        </w:rPr>
        <w:t>Зайцевский</w:t>
      </w:r>
      <w:proofErr w:type="spellEnd"/>
      <w:r w:rsidR="00102FEF" w:rsidRPr="00102FEF">
        <w:rPr>
          <w:rFonts w:ascii="Times New Roman" w:hAnsi="Times New Roman" w:cs="Times New Roman"/>
          <w:sz w:val="20"/>
          <w:szCs w:val="20"/>
        </w:rPr>
        <w:t xml:space="preserve"> Игорь Евгеньевич (ИНН 644915456408)</w:t>
      </w:r>
      <w:r w:rsidR="00102FEF">
        <w:rPr>
          <w:rFonts w:ascii="Times New Roman" w:hAnsi="Times New Roman" w:cs="Times New Roman"/>
          <w:sz w:val="20"/>
          <w:szCs w:val="20"/>
        </w:rPr>
        <w:t>. Оригинал Договора купли-продажи получен КУ по Почте России 19.03.2024г.</w:t>
      </w:r>
    </w:p>
    <w:p w14:paraId="48AA41E8" w14:textId="77777777" w:rsidR="00102FEF" w:rsidRDefault="00102FEF" w:rsidP="00D70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7B6367" w14:textId="77777777" w:rsidR="00102FEF" w:rsidRDefault="00102FEF" w:rsidP="00D70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EE4158" w14:textId="77777777" w:rsidR="00102FEF" w:rsidRDefault="00102FEF" w:rsidP="00D70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BD1C99" w14:textId="77777777" w:rsidR="00102FEF" w:rsidRDefault="00102FEF" w:rsidP="00D70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A7FFE0" w14:textId="77777777" w:rsidR="00D01F82" w:rsidRDefault="00D01F82" w:rsidP="009D6D9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E00BC6" w14:textId="77777777" w:rsidR="004E6E8B" w:rsidRDefault="004E6E8B"/>
    <w:sectPr w:rsidR="004E6E8B" w:rsidSect="009D6D94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8B"/>
    <w:rsid w:val="000277E9"/>
    <w:rsid w:val="00063548"/>
    <w:rsid w:val="00102FEF"/>
    <w:rsid w:val="001109CA"/>
    <w:rsid w:val="00127C62"/>
    <w:rsid w:val="00141375"/>
    <w:rsid w:val="00167BA9"/>
    <w:rsid w:val="001D148F"/>
    <w:rsid w:val="00230882"/>
    <w:rsid w:val="00233A16"/>
    <w:rsid w:val="00241E2D"/>
    <w:rsid w:val="00260522"/>
    <w:rsid w:val="002860A8"/>
    <w:rsid w:val="00316545"/>
    <w:rsid w:val="00352F2A"/>
    <w:rsid w:val="004E6E8B"/>
    <w:rsid w:val="005400E3"/>
    <w:rsid w:val="005E5070"/>
    <w:rsid w:val="006169E0"/>
    <w:rsid w:val="006179ED"/>
    <w:rsid w:val="006638A8"/>
    <w:rsid w:val="00677BD8"/>
    <w:rsid w:val="006935FF"/>
    <w:rsid w:val="00715E4A"/>
    <w:rsid w:val="00781C9C"/>
    <w:rsid w:val="007C2776"/>
    <w:rsid w:val="007F088A"/>
    <w:rsid w:val="0083252C"/>
    <w:rsid w:val="008A3F05"/>
    <w:rsid w:val="008C7BFD"/>
    <w:rsid w:val="008E38EB"/>
    <w:rsid w:val="009505B7"/>
    <w:rsid w:val="00953B5C"/>
    <w:rsid w:val="00963AA8"/>
    <w:rsid w:val="009B4FE0"/>
    <w:rsid w:val="009B7F92"/>
    <w:rsid w:val="009D6D94"/>
    <w:rsid w:val="00A254BF"/>
    <w:rsid w:val="00A54348"/>
    <w:rsid w:val="00A91526"/>
    <w:rsid w:val="00AA06B0"/>
    <w:rsid w:val="00B20B21"/>
    <w:rsid w:val="00C8522D"/>
    <w:rsid w:val="00CA7E14"/>
    <w:rsid w:val="00D01F82"/>
    <w:rsid w:val="00D45C02"/>
    <w:rsid w:val="00D705D3"/>
    <w:rsid w:val="00D85C57"/>
    <w:rsid w:val="00DF7ABE"/>
    <w:rsid w:val="00E314C9"/>
    <w:rsid w:val="00EE6CC4"/>
    <w:rsid w:val="00F07316"/>
    <w:rsid w:val="00F50AF5"/>
    <w:rsid w:val="00FA61F9"/>
    <w:rsid w:val="00F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506A"/>
  <w15:chartTrackingRefBased/>
  <w15:docId w15:val="{C171A089-2271-4D3A-ADD0-31EB11A9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E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8</cp:revision>
  <dcterms:created xsi:type="dcterms:W3CDTF">2024-03-20T07:27:00Z</dcterms:created>
  <dcterms:modified xsi:type="dcterms:W3CDTF">2024-03-20T07:42:00Z</dcterms:modified>
</cp:coreProperties>
</file>