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Афанасьев Александр Александрович (27.10.1985г.р., место рожд: гор. Красноярск-26 Красноярского края, адрес рег: 662980, Красноярский край, Железногорск г, Мира проезд, дом № 25, квартира 183, СНИЛС11603153503, ИНН 245204195037, паспорт РФ серия 0405, номер 034340, выдан 23.11.2005, кем выдан УВД города Железногорска Красноярского края, код подразделения 242-062),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Краснодарского края от 05.10.2023г. по делу №А32-47237/2023,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29.03.2024г. по продаже имущества Афанасьева Александра Александровича,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Toyota, модель: Raum, VIN: ЕХZ10-0032830, год изготовления: 1997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(Афанасьевой Надежде Васильевне)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29.03.2024г.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Афанасьева Александра Александровича 40817810150171243166,</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Афанасьев Александр Александрович (27.10.1985г.р., место рожд: гор. Красноярск-26 Красноярского края, адрес рег: 662980, Красноярский край, Железногорск г, Мира проезд, дом № 25, квартира 183, СНИЛС11603153503, ИНН 245204195037, паспорт РФ серия 0405, номер 034340, выдан 23.11.2005, кем выдан УВД города Железногорска Красноярского края, код подразделения 242-062)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Афанасьева Александра Александровича 40817810150171243166,</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Афанасьева Александра Александровича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