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3ECD6" w14:textId="08EE4CEE" w:rsidR="000456D1" w:rsidRPr="00FE6906" w:rsidRDefault="00FD38C4" w:rsidP="00BA4515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, д.5, </w:t>
      </w:r>
      <w:proofErr w:type="spellStart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лит.В</w:t>
      </w:r>
      <w:proofErr w:type="spellEnd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, 88007775757 (доб.421), shtefan@auction-house.</w:t>
      </w:r>
      <w:r w:rsidR="00A96F31" w:rsidRPr="00FE6906">
        <w:rPr>
          <w:rFonts w:ascii="Times New Roman" w:eastAsia="Times New Roman" w:hAnsi="Times New Roman" w:cs="Times New Roman"/>
          <w:color w:val="000000"/>
          <w:lang w:eastAsia="ru-RU"/>
        </w:rPr>
        <w:t>ru, далее-Организатор торгов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), действующее на </w:t>
      </w:r>
      <w:proofErr w:type="spellStart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осн</w:t>
      </w:r>
      <w:proofErr w:type="spellEnd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. договора поручения с </w:t>
      </w:r>
      <w:proofErr w:type="spellStart"/>
      <w:r w:rsidRPr="00FE6906">
        <w:rPr>
          <w:rFonts w:ascii="Times New Roman" w:eastAsia="Times New Roman" w:hAnsi="Times New Roman" w:cs="Times New Roman"/>
          <w:b/>
          <w:color w:val="000000"/>
          <w:lang w:eastAsia="ru-RU"/>
        </w:rPr>
        <w:t>Гнедовцом</w:t>
      </w:r>
      <w:proofErr w:type="spellEnd"/>
      <w:r w:rsidRPr="00FE690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Игорем Вячеславовичем 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 рождения: 07.01.1969, место рождения: г. Москва, место жительства: г. Москва, ул. </w:t>
      </w:r>
      <w:proofErr w:type="spellStart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Берзарина</w:t>
      </w:r>
      <w:proofErr w:type="spellEnd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, д.21, кв.315, ИНН 773409127630, СНИЛС 022-577-056 38</w:t>
      </w:r>
      <w:r w:rsidR="00BA4515" w:rsidRPr="00FE6906">
        <w:rPr>
          <w:rFonts w:ascii="Times New Roman" w:eastAsia="Times New Roman" w:hAnsi="Times New Roman" w:cs="Times New Roman"/>
          <w:color w:val="000000"/>
          <w:lang w:eastAsia="ru-RU"/>
        </w:rPr>
        <w:t>, далее-Должник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 w:rsidRPr="00FE690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лице финансового управляющего </w:t>
      </w:r>
      <w:proofErr w:type="spellStart"/>
      <w:r w:rsidRPr="00FE6906">
        <w:rPr>
          <w:rFonts w:ascii="Times New Roman" w:eastAsia="Times New Roman" w:hAnsi="Times New Roman" w:cs="Times New Roman"/>
          <w:b/>
          <w:color w:val="000000"/>
          <w:lang w:eastAsia="ru-RU"/>
        </w:rPr>
        <w:t>Сахалкиной</w:t>
      </w:r>
      <w:proofErr w:type="spellEnd"/>
      <w:r w:rsidRPr="00FE690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Ксении Александровны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212906939123, СНИЛС 139-724-96506, рег.№14066, адрес: 115172, г. Москва, а/я30</w:t>
      </w:r>
      <w:r w:rsidR="00A96F31" w:rsidRPr="00FE6906">
        <w:rPr>
          <w:rFonts w:ascii="Times New Roman" w:eastAsia="Times New Roman" w:hAnsi="Times New Roman" w:cs="Times New Roman"/>
          <w:color w:val="000000"/>
          <w:lang w:eastAsia="ru-RU"/>
        </w:rPr>
        <w:t>, далее-ФУ)</w:t>
      </w:r>
      <w:r w:rsidR="000456D1" w:rsidRPr="00FE6906">
        <w:rPr>
          <w:rFonts w:ascii="Times New Roman" w:eastAsia="Times New Roman" w:hAnsi="Times New Roman" w:cs="Times New Roman"/>
          <w:color w:val="000000"/>
          <w:lang w:eastAsia="ru-RU"/>
        </w:rPr>
        <w:t>, член САУ «СРО «ДЕЛО» (ИНН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 5010029544, ОГРН 1035002205919, адрес для корреспонденции: 141980, Московская обл., г. Дубна, ул. Жуковского, д.2, тел</w:t>
      </w:r>
      <w:r w:rsidR="00A96F31" w:rsidRPr="00FE690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6F31" w:rsidRPr="00FE6906">
        <w:rPr>
          <w:rFonts w:ascii="Times New Roman" w:eastAsia="Times New Roman" w:hAnsi="Times New Roman" w:cs="Times New Roman"/>
          <w:color w:val="000000"/>
          <w:lang w:eastAsia="ru-RU"/>
        </w:rPr>
        <w:t>(495) 988-76-62, www.sro-delo.ru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), действующей на </w:t>
      </w:r>
      <w:proofErr w:type="spellStart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осн</w:t>
      </w:r>
      <w:proofErr w:type="spellEnd"/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. реше</w:t>
      </w:r>
      <w:r w:rsidR="000456D1"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ния Арбитражного суда 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 г. Москвы от 15.02.2023 по делу №А40-267551/21-128-667Ф,</w:t>
      </w:r>
      <w:r w:rsidR="00BA4515"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7038"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сообщает о внесении изменений в сообщение 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0456D1"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E6906">
        <w:rPr>
          <w:rFonts w:ascii="Times New Roman" w:eastAsia="Times New Roman" w:hAnsi="Times New Roman" w:cs="Times New Roman"/>
          <w:color w:val="000000"/>
          <w:lang w:eastAsia="ru-RU"/>
        </w:rPr>
        <w:t>13362119 от 09.01.2024</w:t>
      </w:r>
      <w:r w:rsidR="007B7038"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 о проведении </w:t>
      </w:r>
      <w:r w:rsidR="007B7038" w:rsidRPr="00FE690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повторных </w:t>
      </w:r>
      <w:r w:rsidR="000456D1" w:rsidRPr="00FE690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открытых электронных </w:t>
      </w:r>
      <w:r w:rsidR="007B7038" w:rsidRPr="00FE690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торгов, </w:t>
      </w:r>
      <w:r w:rsidR="007B7038" w:rsidRPr="00FE6906">
        <w:rPr>
          <w:rFonts w:ascii="Times New Roman" w:eastAsia="Times New Roman" w:hAnsi="Times New Roman" w:cs="Times New Roman"/>
          <w:color w:val="000000"/>
          <w:lang w:eastAsia="ru-RU"/>
        </w:rPr>
        <w:t>опубликованных в Едином федеральном реестре сведений о банкротстве (http://fedresurs.ru/) и на электронной торговой площадке АО «Российский аукционный дом» по адресу в сети интернет: http://</w:t>
      </w:r>
      <w:r w:rsidR="007E4198"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lot-online.ru/ </w:t>
      </w:r>
      <w:r w:rsidR="007B7038" w:rsidRPr="00FE690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0456D1" w:rsidRPr="00FE6906">
        <w:rPr>
          <w:rFonts w:ascii="Times New Roman" w:eastAsia="Times New Roman" w:hAnsi="Times New Roman" w:cs="Times New Roman"/>
          <w:color w:val="000000"/>
          <w:lang w:eastAsia="ru-RU"/>
        </w:rPr>
        <w:t xml:space="preserve">№ торгов: </w:t>
      </w:r>
      <w:r w:rsidRPr="00FE6906">
        <w:rPr>
          <w:rFonts w:ascii="Times New Roman" w:hAnsi="Times New Roman" w:cs="Times New Roman"/>
        </w:rPr>
        <w:t>174990</w:t>
      </w:r>
      <w:r w:rsidR="007B7038" w:rsidRPr="00FE6906">
        <w:rPr>
          <w:rFonts w:ascii="Times New Roman" w:eastAsia="Times New Roman" w:hAnsi="Times New Roman" w:cs="Times New Roman"/>
          <w:color w:val="000000"/>
          <w:lang w:eastAsia="ru-RU"/>
        </w:rPr>
        <w:t>), а именно:</w:t>
      </w:r>
      <w:r w:rsidR="000D3BBC" w:rsidRPr="00FE6906">
        <w:rPr>
          <w:rFonts w:ascii="Times New Roman" w:hAnsi="Times New Roman" w:cs="Times New Roman"/>
          <w:color w:val="000000"/>
        </w:rPr>
        <w:t xml:space="preserve"> </w:t>
      </w:r>
      <w:r w:rsidR="007B7038" w:rsidRPr="00FE6906">
        <w:rPr>
          <w:rFonts w:ascii="Times New Roman" w:hAnsi="Times New Roman" w:cs="Times New Roman"/>
          <w:color w:val="000000"/>
        </w:rPr>
        <w:t xml:space="preserve">наименование </w:t>
      </w:r>
      <w:r w:rsidRPr="00FE6906">
        <w:rPr>
          <w:rFonts w:ascii="Times New Roman" w:hAnsi="Times New Roman" w:cs="Times New Roman"/>
          <w:b/>
          <w:color w:val="000000"/>
        </w:rPr>
        <w:t>Лотов</w:t>
      </w:r>
      <w:r w:rsidR="00384603" w:rsidRPr="00FE6906">
        <w:rPr>
          <w:rFonts w:ascii="Times New Roman" w:hAnsi="Times New Roman" w:cs="Times New Roman"/>
          <w:color w:val="000000"/>
        </w:rPr>
        <w:t xml:space="preserve"> </w:t>
      </w:r>
      <w:r w:rsidR="007B7038" w:rsidRPr="00FE6906">
        <w:rPr>
          <w:rFonts w:ascii="Times New Roman" w:hAnsi="Times New Roman" w:cs="Times New Roman"/>
          <w:b/>
          <w:bCs/>
          <w:color w:val="000000"/>
        </w:rPr>
        <w:t>1</w:t>
      </w:r>
      <w:r w:rsidRPr="00FE6906">
        <w:rPr>
          <w:rFonts w:ascii="Times New Roman" w:hAnsi="Times New Roman" w:cs="Times New Roman"/>
          <w:b/>
          <w:bCs/>
          <w:color w:val="000000"/>
        </w:rPr>
        <w:t>, 2</w:t>
      </w:r>
      <w:r w:rsidR="007B7038" w:rsidRPr="00FE690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D3BBC" w:rsidRPr="00FE6906">
        <w:rPr>
          <w:rFonts w:ascii="Times New Roman" w:hAnsi="Times New Roman" w:cs="Times New Roman"/>
          <w:color w:val="000000"/>
        </w:rPr>
        <w:t xml:space="preserve">следует читать в следующей редакции: </w:t>
      </w:r>
    </w:p>
    <w:p w14:paraId="33584BB0" w14:textId="49633DEF" w:rsidR="00FD38C4" w:rsidRPr="00FE6906" w:rsidRDefault="00FD38C4" w:rsidP="00BA451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6906">
        <w:rPr>
          <w:rFonts w:ascii="Times New Roman" w:hAnsi="Times New Roman" w:cs="Times New Roman"/>
          <w:b/>
          <w:color w:val="000000"/>
        </w:rPr>
        <w:t>Лот 1</w:t>
      </w:r>
      <w:r w:rsidRPr="00FE6906">
        <w:rPr>
          <w:rFonts w:ascii="Times New Roman" w:hAnsi="Times New Roman" w:cs="Times New Roman"/>
          <w:color w:val="000000"/>
        </w:rPr>
        <w:t xml:space="preserve">: </w:t>
      </w:r>
      <w:r w:rsidRPr="00FE6906">
        <w:rPr>
          <w:rFonts w:ascii="Times New Roman" w:hAnsi="Times New Roman" w:cs="Times New Roman"/>
          <w:b/>
          <w:color w:val="000000"/>
        </w:rPr>
        <w:t>Здание (садовый домик),</w:t>
      </w:r>
      <w:r w:rsidRPr="00FE6906">
        <w:rPr>
          <w:rFonts w:ascii="Times New Roman" w:hAnsi="Times New Roman" w:cs="Times New Roman"/>
          <w:color w:val="000000"/>
        </w:rPr>
        <w:t xml:space="preserve"> назначение: нежилое, </w:t>
      </w:r>
      <w:proofErr w:type="spellStart"/>
      <w:r w:rsidRPr="00FE6906">
        <w:rPr>
          <w:rFonts w:ascii="Times New Roman" w:hAnsi="Times New Roman" w:cs="Times New Roman"/>
          <w:color w:val="000000"/>
        </w:rPr>
        <w:t>эт</w:t>
      </w:r>
      <w:proofErr w:type="spellEnd"/>
      <w:r w:rsidRPr="00FE6906">
        <w:rPr>
          <w:rFonts w:ascii="Times New Roman" w:hAnsi="Times New Roman" w:cs="Times New Roman"/>
          <w:color w:val="000000"/>
        </w:rPr>
        <w:t>. 2, в т. ч. подземных 0, пл. 93.5кв.м., кадастровый № 77</w:t>
      </w:r>
      <w:r w:rsidR="000456D1" w:rsidRPr="00FE6906">
        <w:rPr>
          <w:rFonts w:ascii="Times New Roman" w:hAnsi="Times New Roman" w:cs="Times New Roman"/>
          <w:color w:val="000000"/>
        </w:rPr>
        <w:t xml:space="preserve">:07:0017002:3033, адрес: РФ, г. </w:t>
      </w:r>
      <w:r w:rsidRPr="00FE6906">
        <w:rPr>
          <w:rFonts w:ascii="Times New Roman" w:hAnsi="Times New Roman" w:cs="Times New Roman"/>
          <w:color w:val="000000"/>
        </w:rPr>
        <w:t xml:space="preserve">Москва, </w:t>
      </w:r>
      <w:proofErr w:type="spellStart"/>
      <w:r w:rsidRPr="00FE6906">
        <w:rPr>
          <w:rFonts w:ascii="Times New Roman" w:hAnsi="Times New Roman" w:cs="Times New Roman"/>
          <w:color w:val="000000"/>
        </w:rPr>
        <w:t>вн.тер.г</w:t>
      </w:r>
      <w:proofErr w:type="spellEnd"/>
      <w:r w:rsidRPr="00FE6906">
        <w:rPr>
          <w:rFonts w:ascii="Times New Roman" w:hAnsi="Times New Roman" w:cs="Times New Roman"/>
          <w:color w:val="000000"/>
        </w:rPr>
        <w:t xml:space="preserve">. поселение </w:t>
      </w:r>
      <w:proofErr w:type="spellStart"/>
      <w:r w:rsidRPr="00FE6906">
        <w:rPr>
          <w:rFonts w:ascii="Times New Roman" w:hAnsi="Times New Roman" w:cs="Times New Roman"/>
          <w:color w:val="000000"/>
        </w:rPr>
        <w:t>Марушкинское</w:t>
      </w:r>
      <w:proofErr w:type="spellEnd"/>
      <w:r w:rsidRPr="00FE6906">
        <w:rPr>
          <w:rFonts w:ascii="Times New Roman" w:hAnsi="Times New Roman" w:cs="Times New Roman"/>
          <w:color w:val="000000"/>
        </w:rPr>
        <w:t>, кв</w:t>
      </w:r>
      <w:r w:rsidR="00682134">
        <w:rPr>
          <w:rFonts w:ascii="Times New Roman" w:hAnsi="Times New Roman" w:cs="Times New Roman"/>
          <w:color w:val="000000"/>
        </w:rPr>
        <w:t>артал 20, дом 2/26/2 (</w:t>
      </w:r>
      <w:r w:rsidR="00BA4515" w:rsidRPr="00FE6906">
        <w:rPr>
          <w:rFonts w:ascii="Times New Roman" w:hAnsi="Times New Roman" w:cs="Times New Roman"/>
          <w:color w:val="000000"/>
        </w:rPr>
        <w:t xml:space="preserve">пос. </w:t>
      </w:r>
      <w:proofErr w:type="spellStart"/>
      <w:r w:rsidR="00BA4515" w:rsidRPr="00FE6906">
        <w:rPr>
          <w:rFonts w:ascii="Times New Roman" w:hAnsi="Times New Roman" w:cs="Times New Roman"/>
          <w:color w:val="000000"/>
        </w:rPr>
        <w:t>Толстопальцево</w:t>
      </w:r>
      <w:proofErr w:type="spellEnd"/>
      <w:r w:rsidR="00BA4515" w:rsidRPr="00FE6906">
        <w:rPr>
          <w:rFonts w:ascii="Times New Roman" w:hAnsi="Times New Roman" w:cs="Times New Roman"/>
          <w:color w:val="000000"/>
        </w:rPr>
        <w:t>).</w:t>
      </w:r>
    </w:p>
    <w:p w14:paraId="5FB3EA61" w14:textId="72C2699F" w:rsidR="00BA4515" w:rsidRPr="00FE6906" w:rsidRDefault="00FD38C4" w:rsidP="00FD38C4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E6906">
        <w:rPr>
          <w:rFonts w:ascii="Times New Roman" w:hAnsi="Times New Roman" w:cs="Times New Roman"/>
          <w:b/>
          <w:color w:val="000000"/>
        </w:rPr>
        <w:t>Помещение (квартира из 1 комнаты),</w:t>
      </w:r>
      <w:r w:rsidRPr="00FE6906">
        <w:rPr>
          <w:rFonts w:ascii="Times New Roman" w:hAnsi="Times New Roman" w:cs="Times New Roman"/>
          <w:color w:val="000000"/>
        </w:rPr>
        <w:t xml:space="preserve"> назн</w:t>
      </w:r>
      <w:r w:rsidR="00BA4515" w:rsidRPr="00FE6906">
        <w:rPr>
          <w:rFonts w:ascii="Times New Roman" w:hAnsi="Times New Roman" w:cs="Times New Roman"/>
          <w:color w:val="000000"/>
        </w:rPr>
        <w:t xml:space="preserve">ачение: жилое, </w:t>
      </w:r>
      <w:proofErr w:type="spellStart"/>
      <w:r w:rsidR="00BA4515" w:rsidRPr="00FE6906">
        <w:rPr>
          <w:rFonts w:ascii="Times New Roman" w:hAnsi="Times New Roman" w:cs="Times New Roman"/>
          <w:color w:val="000000"/>
        </w:rPr>
        <w:t>эт</w:t>
      </w:r>
      <w:proofErr w:type="spellEnd"/>
      <w:r w:rsidR="00BA4515" w:rsidRPr="00FE6906">
        <w:rPr>
          <w:rFonts w:ascii="Times New Roman" w:hAnsi="Times New Roman" w:cs="Times New Roman"/>
          <w:color w:val="000000"/>
        </w:rPr>
        <w:t>.</w:t>
      </w:r>
      <w:r w:rsidR="000456D1" w:rsidRPr="00FE6906">
        <w:rPr>
          <w:rFonts w:ascii="Times New Roman" w:hAnsi="Times New Roman" w:cs="Times New Roman"/>
          <w:color w:val="000000"/>
        </w:rPr>
        <w:t xml:space="preserve"> </w:t>
      </w:r>
      <w:r w:rsidR="00BA4515" w:rsidRPr="00FE6906">
        <w:rPr>
          <w:rFonts w:ascii="Times New Roman" w:hAnsi="Times New Roman" w:cs="Times New Roman"/>
          <w:color w:val="000000"/>
        </w:rPr>
        <w:t>№1, пл.11.7</w:t>
      </w:r>
      <w:r w:rsidRPr="00FE6906">
        <w:rPr>
          <w:rFonts w:ascii="Times New Roman" w:hAnsi="Times New Roman" w:cs="Times New Roman"/>
          <w:color w:val="000000"/>
        </w:rPr>
        <w:t xml:space="preserve">кв.м., кадастровый № 77:21:0140405:228, адрес: г. Москва, улица Мира (пос. </w:t>
      </w:r>
      <w:proofErr w:type="spellStart"/>
      <w:r w:rsidRPr="00FE6906">
        <w:rPr>
          <w:rFonts w:ascii="Times New Roman" w:hAnsi="Times New Roman" w:cs="Times New Roman"/>
          <w:color w:val="000000"/>
        </w:rPr>
        <w:t>Толстопальцево</w:t>
      </w:r>
      <w:proofErr w:type="spellEnd"/>
      <w:r w:rsidRPr="00FE6906">
        <w:rPr>
          <w:rFonts w:ascii="Times New Roman" w:hAnsi="Times New Roman" w:cs="Times New Roman"/>
          <w:color w:val="000000"/>
        </w:rPr>
        <w:t>), дом Вл.2 д.26 кв.1. По сведениям предоставленным ФУ Организатору торгов, лица, зарегистрированные в квартире по месту жительства/месту пребывания, отсутствуют.</w:t>
      </w:r>
    </w:p>
    <w:p w14:paraId="57A34B97" w14:textId="5B5F7B31" w:rsidR="00BA4515" w:rsidRPr="00FE6906" w:rsidRDefault="00FD38C4" w:rsidP="00FD38C4">
      <w:pPr>
        <w:pStyle w:val="a3"/>
        <w:jc w:val="both"/>
        <w:rPr>
          <w:rFonts w:ascii="Times New Roman" w:hAnsi="Times New Roman" w:cs="Times New Roman"/>
          <w:b/>
          <w:color w:val="000000"/>
        </w:rPr>
      </w:pPr>
      <w:r w:rsidRPr="00FE6906">
        <w:rPr>
          <w:rFonts w:ascii="Times New Roman" w:hAnsi="Times New Roman" w:cs="Times New Roman"/>
          <w:b/>
          <w:color w:val="000000"/>
        </w:rPr>
        <w:t>Земельный участок</w:t>
      </w:r>
      <w:r w:rsidRPr="00FE6906">
        <w:rPr>
          <w:rFonts w:ascii="Times New Roman" w:hAnsi="Times New Roman" w:cs="Times New Roman"/>
          <w:color w:val="000000"/>
        </w:rPr>
        <w:t xml:space="preserve">, категория земель: земли населенных пунктов, вид разрешенного использования: для ведения садоводства и огородничества, пл. 420 </w:t>
      </w:r>
      <w:proofErr w:type="spellStart"/>
      <w:r w:rsidRPr="00FE6906">
        <w:rPr>
          <w:rFonts w:ascii="Times New Roman" w:hAnsi="Times New Roman" w:cs="Times New Roman"/>
          <w:color w:val="000000"/>
        </w:rPr>
        <w:t>кв.м</w:t>
      </w:r>
      <w:proofErr w:type="spellEnd"/>
      <w:r w:rsidRPr="00FE6906">
        <w:rPr>
          <w:rFonts w:ascii="Times New Roman" w:hAnsi="Times New Roman" w:cs="Times New Roman"/>
          <w:color w:val="000000"/>
        </w:rPr>
        <w:t xml:space="preserve">., кадастровый №: 77:07:0017001:53, адрес: РФ, г. Москва, </w:t>
      </w:r>
      <w:proofErr w:type="spellStart"/>
      <w:r w:rsidRPr="00FE6906">
        <w:rPr>
          <w:rFonts w:ascii="Times New Roman" w:hAnsi="Times New Roman" w:cs="Times New Roman"/>
          <w:color w:val="000000"/>
        </w:rPr>
        <w:t>вн.тер.г</w:t>
      </w:r>
      <w:proofErr w:type="spellEnd"/>
      <w:r w:rsidRPr="00FE6906">
        <w:rPr>
          <w:rFonts w:ascii="Times New Roman" w:hAnsi="Times New Roman" w:cs="Times New Roman"/>
          <w:color w:val="000000"/>
        </w:rPr>
        <w:t xml:space="preserve">. поселение </w:t>
      </w:r>
      <w:proofErr w:type="spellStart"/>
      <w:r w:rsidRPr="00FE6906">
        <w:rPr>
          <w:rFonts w:ascii="Times New Roman" w:hAnsi="Times New Roman" w:cs="Times New Roman"/>
          <w:color w:val="000000"/>
        </w:rPr>
        <w:t>Марушкинское</w:t>
      </w:r>
      <w:proofErr w:type="spellEnd"/>
      <w:r w:rsidRPr="00FE6906">
        <w:rPr>
          <w:rFonts w:ascii="Times New Roman" w:hAnsi="Times New Roman" w:cs="Times New Roman"/>
          <w:color w:val="000000"/>
        </w:rPr>
        <w:t>, квартал 20, земельный участок 2/26/2</w:t>
      </w:r>
      <w:r w:rsidR="00682134">
        <w:rPr>
          <w:rFonts w:ascii="Times New Roman" w:hAnsi="Times New Roman" w:cs="Times New Roman"/>
          <w:color w:val="000000"/>
        </w:rPr>
        <w:t xml:space="preserve"> (</w:t>
      </w:r>
      <w:r w:rsidR="00BA4515" w:rsidRPr="00FE6906">
        <w:rPr>
          <w:rFonts w:ascii="Times New Roman" w:hAnsi="Times New Roman" w:cs="Times New Roman"/>
          <w:color w:val="000000"/>
        </w:rPr>
        <w:t xml:space="preserve">пос. </w:t>
      </w:r>
      <w:proofErr w:type="spellStart"/>
      <w:r w:rsidR="00BA4515" w:rsidRPr="00FE6906">
        <w:rPr>
          <w:rFonts w:ascii="Times New Roman" w:hAnsi="Times New Roman" w:cs="Times New Roman"/>
          <w:color w:val="000000"/>
        </w:rPr>
        <w:t>Толстопальцево</w:t>
      </w:r>
      <w:proofErr w:type="spellEnd"/>
      <w:r w:rsidR="00BA4515" w:rsidRPr="00FE6906">
        <w:rPr>
          <w:rFonts w:ascii="Times New Roman" w:hAnsi="Times New Roman" w:cs="Times New Roman"/>
          <w:color w:val="000000"/>
        </w:rPr>
        <w:t>)</w:t>
      </w:r>
      <w:r w:rsidRPr="00FE6906">
        <w:rPr>
          <w:rFonts w:ascii="Times New Roman" w:hAnsi="Times New Roman" w:cs="Times New Roman"/>
          <w:color w:val="000000"/>
        </w:rPr>
        <w:t xml:space="preserve">. </w:t>
      </w:r>
      <w:r w:rsidRPr="00FE6906">
        <w:rPr>
          <w:rFonts w:ascii="Times New Roman" w:hAnsi="Times New Roman" w:cs="Times New Roman"/>
          <w:b/>
          <w:color w:val="000000"/>
        </w:rPr>
        <w:t>Для сведения:</w:t>
      </w:r>
      <w:r w:rsidRPr="00FE6906">
        <w:rPr>
          <w:rFonts w:ascii="Times New Roman" w:hAnsi="Times New Roman" w:cs="Times New Roman"/>
          <w:color w:val="000000"/>
        </w:rPr>
        <w:t xml:space="preserve"> Долж</w:t>
      </w:r>
      <w:bookmarkStart w:id="0" w:name="_GoBack"/>
      <w:bookmarkEnd w:id="0"/>
      <w:r w:rsidRPr="00FE6906">
        <w:rPr>
          <w:rFonts w:ascii="Times New Roman" w:hAnsi="Times New Roman" w:cs="Times New Roman"/>
          <w:color w:val="000000"/>
        </w:rPr>
        <w:t xml:space="preserve">ник препятствует доступу к Имуществу в целях проведения осмотра. ФУ предпринимаются меры по устранению препятствий в доступе к Имуществу. Фотографии Имущества Организатору торгов не предоставлены. </w:t>
      </w:r>
      <w:r w:rsidRPr="00FE6906">
        <w:rPr>
          <w:rFonts w:ascii="Times New Roman" w:hAnsi="Times New Roman" w:cs="Times New Roman"/>
          <w:b/>
          <w:color w:val="000000"/>
        </w:rPr>
        <w:t xml:space="preserve">Начальная цена Лота-8 865 000 руб. </w:t>
      </w:r>
    </w:p>
    <w:p w14:paraId="6B14E7F5" w14:textId="275AED47" w:rsidR="007742ED" w:rsidRPr="00FE6906" w:rsidRDefault="00FD38C4" w:rsidP="007B7038">
      <w:pPr>
        <w:pStyle w:val="a3"/>
        <w:jc w:val="both"/>
        <w:rPr>
          <w:rFonts w:ascii="Times New Roman" w:hAnsi="Times New Roman" w:cs="Times New Roman"/>
          <w:b/>
          <w:color w:val="000000"/>
        </w:rPr>
      </w:pPr>
      <w:r w:rsidRPr="00FE6906">
        <w:rPr>
          <w:rFonts w:ascii="Times New Roman" w:hAnsi="Times New Roman" w:cs="Times New Roman"/>
          <w:b/>
          <w:color w:val="000000"/>
        </w:rPr>
        <w:t>Лот 2</w:t>
      </w:r>
      <w:r w:rsidRPr="00FE6906">
        <w:rPr>
          <w:rFonts w:ascii="Times New Roman" w:hAnsi="Times New Roman" w:cs="Times New Roman"/>
          <w:color w:val="000000"/>
        </w:rPr>
        <w:t xml:space="preserve">: </w:t>
      </w:r>
      <w:r w:rsidRPr="00FE6906">
        <w:rPr>
          <w:rFonts w:ascii="Times New Roman" w:hAnsi="Times New Roman" w:cs="Times New Roman"/>
          <w:b/>
          <w:color w:val="000000"/>
        </w:rPr>
        <w:t>Помещение (квартира)</w:t>
      </w:r>
      <w:r w:rsidRPr="00FE6906">
        <w:rPr>
          <w:rFonts w:ascii="Times New Roman" w:hAnsi="Times New Roman" w:cs="Times New Roman"/>
          <w:color w:val="000000"/>
        </w:rPr>
        <w:t xml:space="preserve">, назначение: жилое, </w:t>
      </w:r>
      <w:proofErr w:type="spellStart"/>
      <w:r w:rsidRPr="00FE6906">
        <w:rPr>
          <w:rFonts w:ascii="Times New Roman" w:hAnsi="Times New Roman" w:cs="Times New Roman"/>
          <w:color w:val="000000"/>
        </w:rPr>
        <w:t>эт</w:t>
      </w:r>
      <w:proofErr w:type="spellEnd"/>
      <w:r w:rsidRPr="00FE6906">
        <w:rPr>
          <w:rFonts w:ascii="Times New Roman" w:hAnsi="Times New Roman" w:cs="Times New Roman"/>
          <w:color w:val="000000"/>
        </w:rPr>
        <w:t xml:space="preserve">. № 21, пл. 38.1 </w:t>
      </w:r>
      <w:proofErr w:type="spellStart"/>
      <w:r w:rsidRPr="00FE6906">
        <w:rPr>
          <w:rFonts w:ascii="Times New Roman" w:hAnsi="Times New Roman" w:cs="Times New Roman"/>
          <w:color w:val="000000"/>
        </w:rPr>
        <w:t>кв.м</w:t>
      </w:r>
      <w:proofErr w:type="spellEnd"/>
      <w:r w:rsidRPr="00FE6906">
        <w:rPr>
          <w:rFonts w:ascii="Times New Roman" w:hAnsi="Times New Roman" w:cs="Times New Roman"/>
          <w:color w:val="000000"/>
        </w:rPr>
        <w:t xml:space="preserve">., кадастровый № 77:08:0010003:5364, местоположение: г. Москва, </w:t>
      </w:r>
      <w:proofErr w:type="spellStart"/>
      <w:r w:rsidRPr="00FE6906">
        <w:rPr>
          <w:rFonts w:ascii="Times New Roman" w:hAnsi="Times New Roman" w:cs="Times New Roman"/>
          <w:color w:val="000000"/>
        </w:rPr>
        <w:t>Хорошево</w:t>
      </w:r>
      <w:proofErr w:type="spellEnd"/>
      <w:r w:rsidRPr="00FE6906">
        <w:rPr>
          <w:rFonts w:ascii="Times New Roman" w:hAnsi="Times New Roman" w:cs="Times New Roman"/>
          <w:color w:val="000000"/>
        </w:rPr>
        <w:t xml:space="preserve">-Мневники, </w:t>
      </w:r>
      <w:r w:rsidR="00BA4515" w:rsidRPr="00FE6906">
        <w:rPr>
          <w:rFonts w:ascii="Times New Roman" w:hAnsi="Times New Roman" w:cs="Times New Roman"/>
          <w:color w:val="000000"/>
        </w:rPr>
        <w:t xml:space="preserve">ул. </w:t>
      </w:r>
      <w:proofErr w:type="spellStart"/>
      <w:r w:rsidR="00BA4515" w:rsidRPr="00FE6906">
        <w:rPr>
          <w:rFonts w:ascii="Times New Roman" w:hAnsi="Times New Roman" w:cs="Times New Roman"/>
          <w:color w:val="000000"/>
        </w:rPr>
        <w:t>Берзарина</w:t>
      </w:r>
      <w:proofErr w:type="spellEnd"/>
      <w:r w:rsidR="00BA4515" w:rsidRPr="00FE6906">
        <w:rPr>
          <w:rFonts w:ascii="Times New Roman" w:hAnsi="Times New Roman" w:cs="Times New Roman"/>
          <w:color w:val="000000"/>
        </w:rPr>
        <w:t xml:space="preserve">, д. 21, кв. 315. </w:t>
      </w:r>
      <w:r w:rsidRPr="00FE6906">
        <w:rPr>
          <w:rFonts w:ascii="Times New Roman" w:hAnsi="Times New Roman" w:cs="Times New Roman"/>
          <w:b/>
          <w:color w:val="000000"/>
        </w:rPr>
        <w:t>Для сведения:</w:t>
      </w:r>
      <w:r w:rsidRPr="00FE6906">
        <w:rPr>
          <w:rFonts w:ascii="Times New Roman" w:hAnsi="Times New Roman" w:cs="Times New Roman"/>
          <w:color w:val="000000"/>
        </w:rPr>
        <w:t xml:space="preserve"> в квартире зарегистрированы и проживают 5 человек, в том числе один несовершеннолетний, ведется работа по их выселению. Должник препятствует доступу к Имуществу в целях проведения осмотра. ФУ предпринимаются меры по устранению препятствий в доступе к Имуществу. Фотографии Имущества Органи</w:t>
      </w:r>
      <w:r w:rsidR="000456D1" w:rsidRPr="00FE6906">
        <w:rPr>
          <w:rFonts w:ascii="Times New Roman" w:hAnsi="Times New Roman" w:cs="Times New Roman"/>
          <w:color w:val="000000"/>
        </w:rPr>
        <w:t>затору торгов не предоставлены</w:t>
      </w:r>
      <w:r w:rsidRPr="00FE6906">
        <w:rPr>
          <w:rFonts w:ascii="Times New Roman" w:hAnsi="Times New Roman" w:cs="Times New Roman"/>
          <w:color w:val="000000"/>
        </w:rPr>
        <w:t xml:space="preserve">. </w:t>
      </w:r>
      <w:r w:rsidRPr="00FE6906">
        <w:rPr>
          <w:rFonts w:ascii="Times New Roman" w:hAnsi="Times New Roman" w:cs="Times New Roman"/>
          <w:b/>
          <w:color w:val="000000"/>
        </w:rPr>
        <w:t>Начальная цена Лота-11 790 000 руб.</w:t>
      </w:r>
    </w:p>
    <w:sectPr w:rsidR="007742ED" w:rsidRPr="00FE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5A"/>
    <w:rsid w:val="0001189F"/>
    <w:rsid w:val="000456D1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682134"/>
    <w:rsid w:val="00745C95"/>
    <w:rsid w:val="007742ED"/>
    <w:rsid w:val="007A3A1B"/>
    <w:rsid w:val="007B7038"/>
    <w:rsid w:val="007E4198"/>
    <w:rsid w:val="007E67D7"/>
    <w:rsid w:val="008F69EA"/>
    <w:rsid w:val="00964D49"/>
    <w:rsid w:val="009C6119"/>
    <w:rsid w:val="00A0415B"/>
    <w:rsid w:val="00A66ED6"/>
    <w:rsid w:val="00A96F31"/>
    <w:rsid w:val="00AD0413"/>
    <w:rsid w:val="00AE62B1"/>
    <w:rsid w:val="00B245F5"/>
    <w:rsid w:val="00B43988"/>
    <w:rsid w:val="00B853F8"/>
    <w:rsid w:val="00BA4515"/>
    <w:rsid w:val="00CA3C3B"/>
    <w:rsid w:val="00DA69FD"/>
    <w:rsid w:val="00E65AE5"/>
    <w:rsid w:val="00F41D96"/>
    <w:rsid w:val="00F633EB"/>
    <w:rsid w:val="00FD38C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11</cp:revision>
  <cp:lastPrinted>2024-02-01T09:07:00Z</cp:lastPrinted>
  <dcterms:created xsi:type="dcterms:W3CDTF">2023-11-17T13:05:00Z</dcterms:created>
  <dcterms:modified xsi:type="dcterms:W3CDTF">2024-02-01T09:09:00Z</dcterms:modified>
</cp:coreProperties>
</file>