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4E25C" w14:textId="7E15FF1B" w:rsidR="00777765" w:rsidRPr="00315E22" w:rsidRDefault="002271E0" w:rsidP="00315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271E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271E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271E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271E0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15E2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06140BB" w14:textId="77777777" w:rsidR="002271E0" w:rsidRPr="002271E0" w:rsidRDefault="005E4373" w:rsidP="002271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37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2271E0" w:rsidRPr="002271E0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2090030B" w14:textId="110ACEBB" w:rsidR="006675B4" w:rsidRPr="00EA1373" w:rsidRDefault="002271E0" w:rsidP="002271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Лот 1 – </w:t>
      </w:r>
      <w:r w:rsidR="00C94FB5" w:rsidRPr="00C94FB5">
        <w:rPr>
          <w:rFonts w:ascii="Times New Roman" w:hAnsi="Times New Roman" w:cs="Times New Roman"/>
          <w:color w:val="000000"/>
          <w:sz w:val="24"/>
          <w:szCs w:val="24"/>
        </w:rPr>
        <w:t>Квартира - 34,9 кв. м, адрес: Республика Северная Осетия-Алания, г. Владикавказ, ул. Карла Маркса, д. 44, кв. 54, 3 этаж, кадастровый номер 15:09:0030627:64, ограничения и обременения: имеются зарегистрированные и проживающие лица, препятствующие доступу в квартиру</w:t>
      </w:r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C94FB5" w:rsidRPr="00C94FB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94F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4FB5" w:rsidRPr="00C94FB5">
        <w:rPr>
          <w:rFonts w:ascii="Times New Roman" w:hAnsi="Times New Roman" w:cs="Times New Roman"/>
          <w:color w:val="000000"/>
          <w:sz w:val="24"/>
          <w:szCs w:val="24"/>
        </w:rPr>
        <w:t>766</w:t>
      </w:r>
      <w:r w:rsidR="00C94F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4FB5" w:rsidRPr="00C94FB5">
        <w:rPr>
          <w:rFonts w:ascii="Times New Roman" w:hAnsi="Times New Roman" w:cs="Times New Roman"/>
          <w:color w:val="000000"/>
          <w:sz w:val="24"/>
          <w:szCs w:val="24"/>
        </w:rPr>
        <w:t>300</w:t>
      </w:r>
      <w:r w:rsidRPr="002271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94FB5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20DFEE1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6675B4" w:rsidRPr="006675B4">
        <w:rPr>
          <w:bCs/>
          <w:color w:val="000000"/>
        </w:rPr>
        <w:t>5</w:t>
      </w:r>
      <w:r w:rsidRPr="006675B4">
        <w:rPr>
          <w:bCs/>
          <w:color w:val="000000"/>
        </w:rPr>
        <w:t xml:space="preserve"> (</w:t>
      </w:r>
      <w:r w:rsidR="006675B4" w:rsidRPr="006675B4">
        <w:rPr>
          <w:bCs/>
          <w:color w:val="000000"/>
        </w:rPr>
        <w:t>п</w:t>
      </w:r>
      <w:r w:rsidR="00554E2D" w:rsidRPr="006675B4">
        <w:rPr>
          <w:bCs/>
          <w:color w:val="000000"/>
        </w:rPr>
        <w:t>ять</w:t>
      </w:r>
      <w:r w:rsidRPr="006675B4">
        <w:rPr>
          <w:bCs/>
          <w:color w:val="000000"/>
        </w:rPr>
        <w:t>) 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754F9AA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F6601D">
        <w:rPr>
          <w:b/>
          <w:bCs/>
          <w:color w:val="000000"/>
        </w:rPr>
        <w:t>1</w:t>
      </w:r>
      <w:r w:rsidR="002271E0">
        <w:rPr>
          <w:b/>
          <w:bCs/>
          <w:color w:val="000000"/>
        </w:rPr>
        <w:t>9</w:t>
      </w:r>
      <w:r w:rsidR="00F6601D">
        <w:rPr>
          <w:b/>
          <w:bCs/>
          <w:color w:val="000000"/>
        </w:rPr>
        <w:t xml:space="preserve"> марта</w:t>
      </w:r>
      <w:r w:rsidRPr="00315E22">
        <w:rPr>
          <w:color w:val="000000"/>
        </w:rPr>
        <w:t xml:space="preserve"> </w:t>
      </w:r>
      <w:r w:rsidRPr="00315E22">
        <w:rPr>
          <w:b/>
        </w:rPr>
        <w:t>202</w:t>
      </w:r>
      <w:r w:rsidR="006675B4">
        <w:rPr>
          <w:b/>
        </w:rPr>
        <w:t>4</w:t>
      </w:r>
      <w:r w:rsidRPr="00315E22">
        <w:rPr>
          <w:b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397FE47B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F6601D" w:rsidRPr="00F6601D">
        <w:rPr>
          <w:b/>
          <w:bCs/>
          <w:color w:val="000000"/>
        </w:rPr>
        <w:t>1</w:t>
      </w:r>
      <w:r w:rsidR="002271E0">
        <w:rPr>
          <w:b/>
          <w:bCs/>
          <w:color w:val="000000"/>
        </w:rPr>
        <w:t>9</w:t>
      </w:r>
      <w:r w:rsidR="00F6601D" w:rsidRPr="00F6601D">
        <w:rPr>
          <w:b/>
          <w:bCs/>
          <w:color w:val="000000"/>
        </w:rPr>
        <w:t xml:space="preserve"> марта </w:t>
      </w:r>
      <w:r w:rsidR="006675B4" w:rsidRPr="006675B4">
        <w:rPr>
          <w:b/>
          <w:bCs/>
          <w:color w:val="000000"/>
        </w:rPr>
        <w:t>2024</w:t>
      </w:r>
      <w:r w:rsidR="005D7964" w:rsidRPr="00315E22">
        <w:rPr>
          <w:b/>
        </w:rPr>
        <w:t xml:space="preserve"> </w:t>
      </w:r>
      <w:r w:rsidRPr="00315E22">
        <w:rPr>
          <w:b/>
          <w:bCs/>
          <w:color w:val="000000"/>
        </w:rPr>
        <w:t>г.,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2271E0">
        <w:rPr>
          <w:b/>
          <w:bCs/>
          <w:color w:val="000000"/>
        </w:rPr>
        <w:t>07</w:t>
      </w:r>
      <w:r w:rsidR="006675B4">
        <w:rPr>
          <w:b/>
          <w:bCs/>
          <w:color w:val="000000"/>
        </w:rPr>
        <w:t xml:space="preserve"> </w:t>
      </w:r>
      <w:r w:rsidR="002271E0">
        <w:rPr>
          <w:b/>
          <w:bCs/>
          <w:color w:val="000000"/>
        </w:rPr>
        <w:t>мая</w:t>
      </w:r>
      <w:r w:rsidRPr="00315E22">
        <w:rPr>
          <w:color w:val="000000"/>
        </w:rPr>
        <w:t xml:space="preserve"> </w:t>
      </w:r>
      <w:r w:rsidRPr="00315E22">
        <w:rPr>
          <w:b/>
          <w:bCs/>
          <w:color w:val="000000"/>
        </w:rPr>
        <w:t>202</w:t>
      </w:r>
      <w:r w:rsidR="005D7964" w:rsidRPr="00315E22">
        <w:rPr>
          <w:b/>
          <w:bCs/>
          <w:color w:val="000000"/>
        </w:rPr>
        <w:t>4</w:t>
      </w:r>
      <w:r w:rsidRPr="00315E22">
        <w:rPr>
          <w:b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51A4B9A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271E0">
        <w:rPr>
          <w:b/>
          <w:bCs/>
          <w:color w:val="000000"/>
        </w:rPr>
        <w:t>06</w:t>
      </w:r>
      <w:r w:rsidR="005D73C6" w:rsidRPr="00315E22">
        <w:rPr>
          <w:b/>
          <w:bCs/>
          <w:color w:val="000000"/>
        </w:rPr>
        <w:t xml:space="preserve"> </w:t>
      </w:r>
      <w:r w:rsidR="002271E0">
        <w:rPr>
          <w:b/>
          <w:bCs/>
          <w:color w:val="000000"/>
        </w:rPr>
        <w:t>февраля</w:t>
      </w:r>
      <w:r w:rsidRPr="00315E22">
        <w:rPr>
          <w:b/>
          <w:bCs/>
          <w:color w:val="000000"/>
        </w:rPr>
        <w:t xml:space="preserve"> 202</w:t>
      </w:r>
      <w:r w:rsidR="00F6601D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271E0">
        <w:rPr>
          <w:b/>
          <w:bCs/>
          <w:color w:val="000000"/>
        </w:rPr>
        <w:t>25</w:t>
      </w:r>
      <w:r w:rsidR="00C87E59" w:rsidRPr="00315E22">
        <w:rPr>
          <w:b/>
          <w:bCs/>
          <w:color w:val="000000"/>
        </w:rPr>
        <w:t xml:space="preserve"> </w:t>
      </w:r>
      <w:r w:rsidR="00F6601D">
        <w:rPr>
          <w:b/>
          <w:bCs/>
          <w:color w:val="000000"/>
        </w:rPr>
        <w:t>марта</w:t>
      </w:r>
      <w:r w:rsidRPr="00315E22">
        <w:rPr>
          <w:color w:val="000000"/>
        </w:rPr>
        <w:t xml:space="preserve"> </w:t>
      </w:r>
      <w:r w:rsidRPr="00315E22">
        <w:rPr>
          <w:b/>
          <w:bCs/>
          <w:color w:val="000000"/>
        </w:rPr>
        <w:t>202</w:t>
      </w:r>
      <w:r w:rsidR="00C87E59" w:rsidRPr="00315E22">
        <w:rPr>
          <w:b/>
          <w:bCs/>
          <w:color w:val="000000"/>
        </w:rPr>
        <w:t>4</w:t>
      </w:r>
      <w:r w:rsidRPr="00315E22">
        <w:rPr>
          <w:b/>
          <w:bCs/>
        </w:rPr>
        <w:t xml:space="preserve">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73D65D0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2271E0">
        <w:rPr>
          <w:rFonts w:eastAsia="Times New Roman"/>
          <w:b/>
          <w:bCs/>
          <w:color w:val="000000"/>
        </w:rPr>
        <w:t>15</w:t>
      </w:r>
      <w:r w:rsidR="005E4373" w:rsidRPr="005E4373">
        <w:rPr>
          <w:rFonts w:eastAsia="Times New Roman"/>
          <w:b/>
          <w:bCs/>
          <w:color w:val="000000"/>
        </w:rPr>
        <w:t xml:space="preserve"> </w:t>
      </w:r>
      <w:r w:rsidR="00F6601D">
        <w:rPr>
          <w:rFonts w:eastAsia="Times New Roman"/>
          <w:b/>
          <w:bCs/>
          <w:color w:val="000000"/>
        </w:rPr>
        <w:t>мая</w:t>
      </w:r>
      <w:r w:rsidR="005E4373" w:rsidRPr="005E4373">
        <w:rPr>
          <w:rFonts w:eastAsia="Times New Roman"/>
          <w:b/>
          <w:bCs/>
          <w:color w:val="000000"/>
        </w:rPr>
        <w:t xml:space="preserve"> </w:t>
      </w:r>
      <w:r w:rsidR="0096537F" w:rsidRPr="00CC2F77">
        <w:rPr>
          <w:rFonts w:eastAsia="Times New Roman"/>
          <w:b/>
          <w:bCs/>
          <w:color w:val="000000"/>
        </w:rPr>
        <w:t>2024</w:t>
      </w:r>
      <w:r w:rsidR="0096537F" w:rsidRPr="00CC2F77">
        <w:rPr>
          <w:rFonts w:eastAsia="Times New Roman"/>
          <w:color w:val="000000"/>
        </w:rPr>
        <w:t xml:space="preserve"> </w:t>
      </w:r>
      <w:r w:rsidRPr="00315E22">
        <w:rPr>
          <w:b/>
          <w:bCs/>
          <w:color w:val="000000"/>
        </w:rPr>
        <w:t xml:space="preserve">г. по </w:t>
      </w:r>
      <w:r w:rsidR="002271E0">
        <w:rPr>
          <w:rFonts w:eastAsia="Times New Roman"/>
          <w:b/>
          <w:bCs/>
          <w:color w:val="000000"/>
        </w:rPr>
        <w:t>22</w:t>
      </w:r>
      <w:r w:rsidR="00F6601D">
        <w:rPr>
          <w:rFonts w:eastAsia="Times New Roman"/>
          <w:b/>
          <w:bCs/>
          <w:color w:val="000000"/>
        </w:rPr>
        <w:t xml:space="preserve"> июня</w:t>
      </w:r>
      <w:r w:rsidR="0096537F" w:rsidRPr="00CC2F77">
        <w:rPr>
          <w:rFonts w:eastAsia="Times New Roman"/>
          <w:b/>
          <w:bCs/>
          <w:color w:val="000000"/>
        </w:rPr>
        <w:t xml:space="preserve"> 2024 </w:t>
      </w:r>
      <w:r w:rsidRPr="00315E22">
        <w:rPr>
          <w:b/>
          <w:bCs/>
          <w:color w:val="000000"/>
        </w:rPr>
        <w:t>г.</w:t>
      </w:r>
    </w:p>
    <w:p w14:paraId="154FF146" w14:textId="304A9CA6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271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="00F66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мая</w:t>
      </w:r>
      <w:r w:rsidR="005E4373" w:rsidRPr="005E43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6537F" w:rsidRPr="00CC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 w:rsidR="0096537F" w:rsidRPr="00CC2F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315E22">
        <w:rPr>
          <w:color w:val="000000"/>
        </w:rPr>
        <w:lastRenderedPageBreak/>
        <w:t>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6675B4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41A177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15 мая 2024 г. по 19 мая 2024 г. - в размере начальной цены продажи лота;</w:t>
      </w:r>
    </w:p>
    <w:p w14:paraId="51DC30DD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20 мая 2024 г. по 24 мая 2024 г. - в размере 90,60% от начальной цены продажи лота;</w:t>
      </w:r>
    </w:p>
    <w:p w14:paraId="074B77F0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25 мая 2024 г. по 29 мая 2024 г. - в размере 81,20% от начальной цены продажи лота;</w:t>
      </w:r>
    </w:p>
    <w:p w14:paraId="7544EA02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30 мая 2024 г. по 01 июня 2024 г. - в размере 71,80% от начальной цены продажи лота;</w:t>
      </w:r>
    </w:p>
    <w:p w14:paraId="6FD234ED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02 июня 2024 г. по 04 июня 2024 г. - в размере 62,40% от начальной цены продажи лота;</w:t>
      </w:r>
    </w:p>
    <w:p w14:paraId="6E455F02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05 июня 2024 г. по 07 июня 2024 г. - в размере 53,00% от начальной цены продажи лота;</w:t>
      </w:r>
    </w:p>
    <w:p w14:paraId="765AB3C1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08 июня 2024 г. по 10 июня 2024 г. - в размере 43,60% от начальной цены продажи лота;</w:t>
      </w:r>
    </w:p>
    <w:p w14:paraId="10AEDFD6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11 июня 2024 г. по 13 июня 2024 г. - в размере 34,20% от начальной цены продажи лота;</w:t>
      </w:r>
    </w:p>
    <w:p w14:paraId="1FCDDDCD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14 июня 2024 г. по 16 июня 2024 г. - в размере 24,80% от начальной цены продажи лота;</w:t>
      </w:r>
    </w:p>
    <w:p w14:paraId="37C2B8C5" w14:textId="77777777" w:rsidR="006525E2" w:rsidRP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17 июня 2024 г. по 19 июня 2024 г. - в размере 15,40% от начальной цены продажи лота;</w:t>
      </w:r>
    </w:p>
    <w:p w14:paraId="15A01F18" w14:textId="7C3D6BDA" w:rsidR="006525E2" w:rsidRDefault="006525E2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5E2">
        <w:rPr>
          <w:rFonts w:ascii="Times New Roman" w:hAnsi="Times New Roman" w:cs="Times New Roman"/>
          <w:color w:val="000000"/>
          <w:sz w:val="24"/>
          <w:szCs w:val="24"/>
        </w:rPr>
        <w:t>с 20 июня 2024 г. по 22 июня 2024 г. - в размере 6,00%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3AD596B0" w:rsidR="00B368B1" w:rsidRPr="00315E22" w:rsidRDefault="00B368B1" w:rsidP="00652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C94FB5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78A1C14" w14:textId="77777777" w:rsidR="002271E0" w:rsidRPr="002271E0" w:rsidRDefault="002271E0" w:rsidP="002271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1E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08641CDC" w14:textId="77777777" w:rsidR="002271E0" w:rsidRPr="002271E0" w:rsidRDefault="002271E0" w:rsidP="002271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1E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71E0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2271E0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03B3E57D" w14:textId="77777777" w:rsidR="002271E0" w:rsidRPr="002271E0" w:rsidRDefault="002271E0" w:rsidP="002271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2271E0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2271E0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2271E0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5BDFDD0" w14:textId="27779D6A" w:rsidR="002271E0" w:rsidRPr="002271E0" w:rsidRDefault="002271E0" w:rsidP="002271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2271E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71E0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7D29D698" w:rsidR="00B368B1" w:rsidRPr="00315E22" w:rsidRDefault="002271E0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10:00 до 17:00 по адресу: РСО-Алания, г. Владикавказ, ул. Гагарина, д. 30, тел. 8-800-505-80-32; </w:t>
      </w:r>
      <w:proofErr w:type="gramStart"/>
      <w:r w:rsidRPr="002271E0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 ОТ: krasnodar@auction-house.ru, Золотько </w:t>
      </w:r>
      <w:proofErr w:type="gramStart"/>
      <w:r w:rsidRPr="002271E0">
        <w:rPr>
          <w:rFonts w:ascii="Times New Roman" w:hAnsi="Times New Roman" w:cs="Times New Roman"/>
          <w:color w:val="000000"/>
          <w:sz w:val="24"/>
          <w:szCs w:val="24"/>
        </w:rPr>
        <w:t>Зоя</w:t>
      </w:r>
      <w:proofErr w:type="gramEnd"/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 тел. 8(928)333-02-88, 8(812)</w:t>
      </w:r>
      <w:bookmarkStart w:id="0" w:name="_GoBack"/>
      <w:bookmarkEnd w:id="0"/>
      <w:r w:rsidRPr="002271E0">
        <w:rPr>
          <w:rFonts w:ascii="Times New Roman" w:hAnsi="Times New Roman" w:cs="Times New Roman"/>
          <w:color w:val="000000"/>
          <w:sz w:val="24"/>
          <w:szCs w:val="24"/>
        </w:rPr>
        <w:t>777-57-57 (доб.523).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3711F96B" w:rsidR="007765D6" w:rsidRPr="00315E22" w:rsidRDefault="00B368B1" w:rsidP="003126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271E0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54E2D"/>
    <w:rsid w:val="00564010"/>
    <w:rsid w:val="005D73C6"/>
    <w:rsid w:val="005D7964"/>
    <w:rsid w:val="005E4373"/>
    <w:rsid w:val="00607DC4"/>
    <w:rsid w:val="00610CA0"/>
    <w:rsid w:val="0061204D"/>
    <w:rsid w:val="00634151"/>
    <w:rsid w:val="00637A0F"/>
    <w:rsid w:val="00644379"/>
    <w:rsid w:val="006525E2"/>
    <w:rsid w:val="0065356D"/>
    <w:rsid w:val="006675B4"/>
    <w:rsid w:val="006B1585"/>
    <w:rsid w:val="006B43E3"/>
    <w:rsid w:val="006C1494"/>
    <w:rsid w:val="006E7126"/>
    <w:rsid w:val="0070175B"/>
    <w:rsid w:val="00702EFD"/>
    <w:rsid w:val="007229EA"/>
    <w:rsid w:val="00722ECA"/>
    <w:rsid w:val="007742EE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541"/>
    <w:rsid w:val="00914D34"/>
    <w:rsid w:val="00952ED1"/>
    <w:rsid w:val="0096537F"/>
    <w:rsid w:val="009730D9"/>
    <w:rsid w:val="00991327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4FB5"/>
    <w:rsid w:val="00C9585C"/>
    <w:rsid w:val="00CC2F77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65D3"/>
    <w:rsid w:val="00F00D1A"/>
    <w:rsid w:val="00F05E04"/>
    <w:rsid w:val="00F26DD3"/>
    <w:rsid w:val="00F354A2"/>
    <w:rsid w:val="00F6601D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2145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28</cp:revision>
  <cp:lastPrinted>2023-07-06T09:26:00Z</cp:lastPrinted>
  <dcterms:created xsi:type="dcterms:W3CDTF">2023-07-06T09:54:00Z</dcterms:created>
  <dcterms:modified xsi:type="dcterms:W3CDTF">2024-01-30T14:15:00Z</dcterms:modified>
</cp:coreProperties>
</file>