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2006" w14:textId="4B8BCACD" w:rsidR="003F4D88" w:rsidRPr="007812A0" w:rsidRDefault="007812A0" w:rsidP="00A11B3C">
      <w:pPr>
        <w:pStyle w:val="a3"/>
        <w:spacing w:after="120"/>
        <w:jc w:val="both"/>
        <w:rPr>
          <w:rFonts w:ascii="Times New Roman" w:hAnsi="Times New Roman" w:cs="Times New Roman"/>
          <w:sz w:val="24"/>
        </w:rPr>
      </w:pPr>
      <w:r w:rsidRPr="007812A0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 vyrtosu@auction-house.ru), действующее на основании договора с Акционерным обществом Коммерческий Банк «РУБЛЕВ» (АО КБ «РУБЛЕВ»), (адрес регистрации: 105066, г. Москва, Елоховский </w:t>
      </w:r>
      <w:proofErr w:type="spellStart"/>
      <w:r w:rsidRPr="007812A0">
        <w:rPr>
          <w:rFonts w:ascii="Times New Roman" w:hAnsi="Times New Roman" w:cs="Times New Roman"/>
          <w:sz w:val="24"/>
        </w:rPr>
        <w:t>пр</w:t>
      </w:r>
      <w:proofErr w:type="spellEnd"/>
      <w:r w:rsidRPr="007812A0">
        <w:rPr>
          <w:rFonts w:ascii="Times New Roman" w:hAnsi="Times New Roman" w:cs="Times New Roman"/>
          <w:sz w:val="24"/>
        </w:rPr>
        <w:t>-д, д. 3, стр. 2, ИНН 7744001151, ОГРН 1027700159233), конкурсным 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</w:t>
      </w:r>
      <w:r w:rsidR="00BF6492" w:rsidRPr="00BF6492">
        <w:rPr>
          <w:rFonts w:ascii="Times New Roman" w:hAnsi="Times New Roman" w:cs="Times New Roman"/>
          <w:sz w:val="24"/>
        </w:rPr>
        <w:t xml:space="preserve">, </w:t>
      </w:r>
      <w:r w:rsidR="00F47286" w:rsidRPr="00683A93">
        <w:rPr>
          <w:rFonts w:ascii="Times New Roman" w:hAnsi="Times New Roman" w:cs="Times New Roman"/>
          <w:sz w:val="24"/>
        </w:rPr>
        <w:t xml:space="preserve">сообщает, 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по </w:t>
      </w:r>
      <w:r w:rsidR="005A6E09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A6E09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1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первых</w:t>
      </w:r>
      <w:r w:rsidR="005A6E09">
        <w:rPr>
          <w:rFonts w:ascii="Times New Roman" w:hAnsi="Times New Roman" w:cs="Times New Roman"/>
          <w:sz w:val="24"/>
          <w:szCs w:val="24"/>
        </w:rPr>
        <w:t xml:space="preserve"> </w:t>
      </w:r>
      <w:r w:rsidR="00001F9B">
        <w:rPr>
          <w:rFonts w:ascii="Times New Roman" w:hAnsi="Times New Roman" w:cs="Times New Roman"/>
          <w:sz w:val="24"/>
          <w:szCs w:val="24"/>
        </w:rPr>
        <w:t>электронных торгов</w:t>
      </w:r>
      <w:r w:rsidR="001339B4">
        <w:rPr>
          <w:rFonts w:ascii="Times New Roman" w:hAnsi="Times New Roman" w:cs="Times New Roman"/>
          <w:sz w:val="24"/>
          <w:szCs w:val="24"/>
        </w:rPr>
        <w:t xml:space="preserve"> в форме аукциона</w:t>
      </w:r>
      <w:r w:rsidRPr="007812A0">
        <w:rPr>
          <w:rFonts w:ascii="Times New Roman" w:hAnsi="Times New Roman" w:cs="Times New Roman"/>
          <w:sz w:val="24"/>
          <w:szCs w:val="24"/>
        </w:rPr>
        <w:t xml:space="preserve"> </w:t>
      </w:r>
      <w:r w:rsidR="004E2531" w:rsidRPr="00CF0469"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</w:t>
      </w:r>
      <w:r w:rsidRPr="007812A0">
        <w:rPr>
          <w:rFonts w:ascii="Times New Roman" w:hAnsi="Times New Roman" w:cs="Times New Roman"/>
          <w:sz w:val="24"/>
          <w:szCs w:val="24"/>
        </w:rPr>
        <w:t xml:space="preserve"> </w:t>
      </w:r>
      <w:r w:rsidR="004E2531" w:rsidRPr="00CF0469">
        <w:rPr>
          <w:rFonts w:ascii="Times New Roman" w:hAnsi="Times New Roman" w:cs="Times New Roman"/>
          <w:sz w:val="24"/>
          <w:szCs w:val="24"/>
        </w:rPr>
        <w:t xml:space="preserve">формой </w:t>
      </w:r>
      <w:r w:rsidR="00001F9B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4E2531" w:rsidRPr="00CF0469">
        <w:rPr>
          <w:rFonts w:ascii="Times New Roman" w:hAnsi="Times New Roman" w:cs="Times New Roman"/>
          <w:sz w:val="24"/>
          <w:szCs w:val="24"/>
        </w:rPr>
        <w:t>предложений о цене</w:t>
      </w:r>
      <w:r w:rsidR="004E2531">
        <w:rPr>
          <w:rFonts w:ascii="Times New Roman" w:hAnsi="Times New Roman" w:cs="Times New Roman"/>
          <w:sz w:val="24"/>
          <w:szCs w:val="24"/>
        </w:rPr>
        <w:t xml:space="preserve"> </w:t>
      </w:r>
      <w:r w:rsidR="00F47286" w:rsidRPr="00683A93">
        <w:rPr>
          <w:rFonts w:ascii="Times New Roman" w:hAnsi="Times New Roman" w:cs="Times New Roman"/>
          <w:sz w:val="24"/>
        </w:rPr>
        <w:t xml:space="preserve"> (</w:t>
      </w:r>
      <w:r w:rsidRPr="007812A0">
        <w:rPr>
          <w:rFonts w:ascii="Times New Roman" w:hAnsi="Times New Roman" w:cs="Times New Roman"/>
          <w:sz w:val="24"/>
        </w:rPr>
        <w:t>сообщение 02030249626 в газете АО «Коммерсантъ» №225(7670) от 02.12.2023</w:t>
      </w:r>
      <w:r w:rsidRPr="007812A0">
        <w:rPr>
          <w:rFonts w:ascii="Times New Roman" w:hAnsi="Times New Roman" w:cs="Times New Roman"/>
          <w:sz w:val="24"/>
        </w:rPr>
        <w:t>)</w:t>
      </w:r>
      <w:r w:rsidR="00F47286" w:rsidRPr="00683A93">
        <w:rPr>
          <w:rFonts w:ascii="Times New Roman" w:hAnsi="Times New Roman" w:cs="Times New Roman"/>
          <w:sz w:val="24"/>
        </w:rPr>
        <w:t xml:space="preserve">), </w:t>
      </w:r>
      <w:r w:rsidR="007557D0" w:rsidRPr="007557D0">
        <w:rPr>
          <w:rFonts w:ascii="Times New Roman" w:hAnsi="Times New Roman" w:cs="Times New Roman"/>
          <w:sz w:val="24"/>
        </w:rPr>
        <w:t>на электронной площадке АО «Российский аукционный дом», по адресу в сети интернет: bankruptcy.lot-online.ru</w:t>
      </w:r>
      <w:r w:rsidR="007557D0">
        <w:rPr>
          <w:rFonts w:ascii="Times New Roman" w:hAnsi="Times New Roman" w:cs="Times New Roman"/>
          <w:sz w:val="24"/>
        </w:rPr>
        <w:t xml:space="preserve">, </w:t>
      </w:r>
      <w:r w:rsidR="00001F9B">
        <w:rPr>
          <w:rFonts w:ascii="Times New Roman" w:hAnsi="Times New Roman" w:cs="Times New Roman"/>
          <w:sz w:val="24"/>
        </w:rPr>
        <w:t>проведенных</w:t>
      </w:r>
      <w:r w:rsidR="00CA4DD6">
        <w:rPr>
          <w:rFonts w:ascii="Times New Roman" w:hAnsi="Times New Roman" w:cs="Times New Roman"/>
          <w:sz w:val="24"/>
        </w:rPr>
        <w:t xml:space="preserve"> </w:t>
      </w:r>
      <w:r w:rsidRPr="007812A0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.01.</w:t>
      </w:r>
      <w:r w:rsidR="00F079AE" w:rsidRPr="007812A0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 xml:space="preserve">4 </w:t>
      </w:r>
      <w:r w:rsidR="00F079AE" w:rsidRPr="007812A0">
        <w:rPr>
          <w:rFonts w:ascii="Times New Roman" w:hAnsi="Times New Roman" w:cs="Times New Roman"/>
          <w:sz w:val="24"/>
        </w:rPr>
        <w:t>г.</w:t>
      </w:r>
      <w:r w:rsidR="00F47286" w:rsidRPr="007812A0">
        <w:rPr>
          <w:rFonts w:ascii="Times New Roman" w:hAnsi="Times New Roman" w:cs="Times New Roman"/>
          <w:sz w:val="24"/>
        </w:rPr>
        <w:t>,</w:t>
      </w:r>
      <w:r w:rsidR="00F47286" w:rsidRPr="00683A93">
        <w:rPr>
          <w:rFonts w:ascii="Times New Roman" w:hAnsi="Times New Roman" w:cs="Times New Roman"/>
          <w:sz w:val="24"/>
        </w:rPr>
        <w:t xml:space="preserve"> </w:t>
      </w:r>
      <w:r w:rsidR="00F47286" w:rsidRPr="007812A0">
        <w:rPr>
          <w:rFonts w:ascii="Times New Roman" w:hAnsi="Times New Roman" w:cs="Times New Roman"/>
          <w:sz w:val="24"/>
        </w:rPr>
        <w:t>победитель 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</w:rPr>
        <w:t>ему</w:t>
      </w:r>
      <w:r w:rsidR="00F47286" w:rsidRPr="007812A0">
        <w:rPr>
          <w:rFonts w:ascii="Times New Roman" w:hAnsi="Times New Roman" w:cs="Times New Roman"/>
          <w:sz w:val="24"/>
        </w:rPr>
        <w:t xml:space="preserve"> лот</w:t>
      </w:r>
      <w:r>
        <w:rPr>
          <w:rFonts w:ascii="Times New Roman" w:hAnsi="Times New Roman" w:cs="Times New Roman"/>
          <w:sz w:val="24"/>
        </w:rPr>
        <w:t>у</w:t>
      </w:r>
      <w:r w:rsidR="00F47286" w:rsidRPr="007812A0">
        <w:rPr>
          <w:rFonts w:ascii="Times New Roman" w:hAnsi="Times New Roman" w:cs="Times New Roman"/>
          <w:sz w:val="24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7812A0" w:rsidRPr="007812A0" w14:paraId="24E81D82" w14:textId="77777777" w:rsidTr="0034258F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D4221" w14:textId="77777777" w:rsidR="007812A0" w:rsidRPr="007812A0" w:rsidRDefault="007812A0" w:rsidP="007812A0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7812A0">
              <w:rPr>
                <w:rFonts w:eastAsia="Lucida Sans Unicode"/>
                <w:b/>
                <w:kern w:val="1"/>
                <w:sz w:val="22"/>
                <w:szCs w:val="22"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E950D" w14:textId="77777777" w:rsidR="007812A0" w:rsidRPr="007812A0" w:rsidRDefault="007812A0" w:rsidP="007812A0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7812A0">
              <w:rPr>
                <w:rFonts w:eastAsia="Lucida Sans Unicode"/>
                <w:b/>
                <w:kern w:val="1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8DBE1" w14:textId="77777777" w:rsidR="007812A0" w:rsidRPr="007812A0" w:rsidRDefault="007812A0" w:rsidP="007812A0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7812A0">
              <w:rPr>
                <w:rFonts w:eastAsia="Lucida Sans Unicode"/>
                <w:b/>
                <w:kern w:val="1"/>
                <w:sz w:val="22"/>
                <w:szCs w:val="22"/>
              </w:rPr>
              <w:t>Наименование/ Ф.И.О. победителя</w:t>
            </w:r>
          </w:p>
        </w:tc>
      </w:tr>
      <w:tr w:rsidR="007812A0" w:rsidRPr="007812A0" w14:paraId="53AFF565" w14:textId="77777777" w:rsidTr="0034258F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0C4BD" w14:textId="77777777" w:rsidR="007812A0" w:rsidRPr="007812A0" w:rsidRDefault="007812A0" w:rsidP="007812A0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</w:rPr>
            </w:pPr>
            <w:r w:rsidRPr="007812A0">
              <w:rPr>
                <w:rFonts w:eastAsia="Lucida Sans Unicode"/>
                <w:color w:val="000000"/>
                <w:kern w:val="1"/>
                <w:sz w:val="22"/>
                <w:szCs w:val="22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6F8F" w14:textId="77777777" w:rsidR="007812A0" w:rsidRPr="007812A0" w:rsidRDefault="007812A0" w:rsidP="007812A0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7812A0">
              <w:rPr>
                <w:rFonts w:eastAsia="Lucida Sans Unicode"/>
                <w:kern w:val="1"/>
                <w:sz w:val="22"/>
                <w:szCs w:val="22"/>
              </w:rPr>
              <w:t>2 613 415,80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CA62E" w14:textId="77777777" w:rsidR="007812A0" w:rsidRPr="007812A0" w:rsidRDefault="007812A0" w:rsidP="007812A0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7812A0">
              <w:rPr>
                <w:rFonts w:eastAsia="Lucida Sans Unicode"/>
                <w:kern w:val="1"/>
                <w:sz w:val="22"/>
                <w:szCs w:val="22"/>
              </w:rPr>
              <w:t>ООО «ТРК»</w:t>
            </w:r>
          </w:p>
        </w:tc>
      </w:tr>
    </w:tbl>
    <w:p w14:paraId="76110615" w14:textId="77777777" w:rsidR="001D3472" w:rsidRPr="00F47286" w:rsidRDefault="001D3472" w:rsidP="001D3472">
      <w:pPr>
        <w:pStyle w:val="a3"/>
        <w:jc w:val="both"/>
      </w:pPr>
    </w:p>
    <w:sectPr w:rsidR="001D3472" w:rsidRPr="00F4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01F9B"/>
    <w:rsid w:val="00072FF7"/>
    <w:rsid w:val="000C7513"/>
    <w:rsid w:val="0010100E"/>
    <w:rsid w:val="00101419"/>
    <w:rsid w:val="001339B4"/>
    <w:rsid w:val="001D3472"/>
    <w:rsid w:val="001D608E"/>
    <w:rsid w:val="002A2670"/>
    <w:rsid w:val="002C4C61"/>
    <w:rsid w:val="002E783F"/>
    <w:rsid w:val="00325619"/>
    <w:rsid w:val="003F4D88"/>
    <w:rsid w:val="004E2531"/>
    <w:rsid w:val="005A6E09"/>
    <w:rsid w:val="005E3278"/>
    <w:rsid w:val="00683A93"/>
    <w:rsid w:val="007557D0"/>
    <w:rsid w:val="00763D21"/>
    <w:rsid w:val="007812A0"/>
    <w:rsid w:val="009565B6"/>
    <w:rsid w:val="00A11B3C"/>
    <w:rsid w:val="00AD4AC8"/>
    <w:rsid w:val="00BF6492"/>
    <w:rsid w:val="00C80ADF"/>
    <w:rsid w:val="00CA4DD6"/>
    <w:rsid w:val="00D62A5A"/>
    <w:rsid w:val="00DF2DBE"/>
    <w:rsid w:val="00F02E36"/>
    <w:rsid w:val="00F079AE"/>
    <w:rsid w:val="00F47286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6F6"/>
  <w15:docId w15:val="{97748407-F30C-432D-B170-F98BC74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F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1F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F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F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0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001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12</cp:revision>
  <dcterms:created xsi:type="dcterms:W3CDTF">2018-08-16T09:01:00Z</dcterms:created>
  <dcterms:modified xsi:type="dcterms:W3CDTF">2024-01-30T11:05:00Z</dcterms:modified>
</cp:coreProperties>
</file>