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51CEAB7B" w:rsidR="000207CC" w:rsidRDefault="00773113" w:rsidP="000207CC">
      <w:pPr>
        <w:spacing w:before="120" w:after="120"/>
        <w:jc w:val="both"/>
        <w:rPr>
          <w:color w:val="000000"/>
        </w:rPr>
      </w:pPr>
      <w:r w:rsidRPr="007D2F2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D2F28">
        <w:rPr>
          <w:color w:val="000000"/>
        </w:rPr>
        <w:t>лит.В</w:t>
      </w:r>
      <w:proofErr w:type="spellEnd"/>
      <w:r w:rsidRPr="007D2F28">
        <w:rPr>
          <w:color w:val="000000"/>
        </w:rPr>
        <w:t xml:space="preserve">, (812)334-26-04, 8(800) 777-57-57, malkova@auction-house.ru), действующее на основании договора с </w:t>
      </w:r>
      <w:r w:rsidRPr="007D2F28">
        <w:rPr>
          <w:b/>
          <w:bCs/>
          <w:color w:val="000000"/>
        </w:rPr>
        <w:t>Коммерческим банком «Мастер-Банк» (Открытое акционерное общество) («Мастер-Банк» (ОАО))</w:t>
      </w:r>
      <w:r w:rsidRPr="007D2F28">
        <w:rPr>
          <w:color w:val="000000"/>
        </w:rPr>
        <w:t xml:space="preserve">, (адрес регистрации: 115184, Москва, переулок </w:t>
      </w:r>
      <w:proofErr w:type="spellStart"/>
      <w:r w:rsidRPr="007D2F28">
        <w:rPr>
          <w:color w:val="000000"/>
        </w:rPr>
        <w:t>Руновский</w:t>
      </w:r>
      <w:proofErr w:type="spellEnd"/>
      <w:r w:rsidRPr="007D2F28">
        <w:rPr>
          <w:color w:val="000000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Pr="00BF6492">
        <w:t xml:space="preserve">), </w:t>
      </w:r>
      <w:r w:rsidRPr="00683A93">
        <w:t xml:space="preserve">сообщает, </w:t>
      </w:r>
      <w:r w:rsidRPr="00683A93">
        <w:rPr>
          <w:color w:val="000000"/>
        </w:rPr>
        <w:t xml:space="preserve">что по </w:t>
      </w:r>
      <w:r w:rsidRPr="00626697">
        <w:rPr>
          <w:color w:val="000000"/>
        </w:rPr>
        <w:t>итогам</w:t>
      </w:r>
      <w:r w:rsidRPr="00E80C45">
        <w:rPr>
          <w:color w:val="000000"/>
        </w:rPr>
        <w:t xml:space="preserve"> </w:t>
      </w:r>
      <w:r w:rsidRPr="00E42BFD">
        <w:rPr>
          <w:b/>
          <w:bCs/>
          <w:color w:val="000000"/>
        </w:rPr>
        <w:t>первых</w:t>
      </w:r>
      <w:r>
        <w:t xml:space="preserve"> электронных торгов в форме аукциона </w:t>
      </w:r>
      <w:r w:rsidRPr="00CF0469">
        <w:t>открытых по составу участников с открытой</w:t>
      </w:r>
      <w:r>
        <w:t xml:space="preserve"> </w:t>
      </w:r>
      <w:r w:rsidRPr="00CF0469">
        <w:t xml:space="preserve">формой </w:t>
      </w:r>
      <w:r>
        <w:t xml:space="preserve">представления </w:t>
      </w:r>
      <w:r w:rsidRPr="00CF0469">
        <w:t>предложений о цене</w:t>
      </w:r>
      <w:r>
        <w:t xml:space="preserve"> </w:t>
      </w:r>
      <w:r w:rsidRPr="00683A93">
        <w:t xml:space="preserve"> (сообщение </w:t>
      </w:r>
      <w:r w:rsidRPr="007D2F28">
        <w:rPr>
          <w:b/>
          <w:bCs/>
        </w:rPr>
        <w:t>2030246601</w:t>
      </w:r>
      <w:r w:rsidRPr="007D2F28">
        <w:t xml:space="preserve"> в газете АО </w:t>
      </w:r>
      <w:r w:rsidRPr="007D2F28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7D2F28">
        <w:instrText xml:space="preserve"> FORMTEXT </w:instrText>
      </w:r>
      <w:r w:rsidRPr="007D2F28">
        <w:fldChar w:fldCharType="separate"/>
      </w:r>
      <w:r w:rsidRPr="007D2F28">
        <w:t>«Коммерсантъ»</w:t>
      </w:r>
      <w:r w:rsidRPr="007D2F28">
        <w:fldChar w:fldCharType="end"/>
      </w:r>
      <w:r w:rsidRPr="007D2F28">
        <w:t xml:space="preserve"> №215(7660) от 18.11.2023</w:t>
      </w:r>
      <w:r w:rsidRPr="00683A93">
        <w:t xml:space="preserve">), </w:t>
      </w:r>
      <w:r w:rsidRPr="007557D0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</w:t>
      </w:r>
      <w:r>
        <w:rPr>
          <w:b/>
          <w:bCs/>
        </w:rPr>
        <w:t xml:space="preserve">15 января 2024 </w:t>
      </w:r>
      <w:r w:rsidRPr="00F079AE">
        <w:rPr>
          <w:b/>
          <w:bCs/>
        </w:rPr>
        <w:t>г.</w:t>
      </w:r>
      <w:r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770"/>
        <w:gridCol w:w="1985"/>
        <w:gridCol w:w="2126"/>
        <w:gridCol w:w="2410"/>
        <w:gridCol w:w="2268"/>
      </w:tblGrid>
      <w:tr w:rsidR="00773113" w14:paraId="5270A24B" w14:textId="77777777" w:rsidTr="00882773">
        <w:trPr>
          <w:jc w:val="center"/>
        </w:trPr>
        <w:tc>
          <w:tcPr>
            <w:tcW w:w="770" w:type="dxa"/>
          </w:tcPr>
          <w:p w14:paraId="372DB7D5" w14:textId="77777777" w:rsidR="00773113" w:rsidRPr="00C61C5E" w:rsidRDefault="00773113" w:rsidP="00113E22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FF23F04" w14:textId="77777777" w:rsidR="00773113" w:rsidRPr="00C61C5E" w:rsidRDefault="00773113" w:rsidP="00113E2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B687816" w14:textId="77777777" w:rsidR="00773113" w:rsidRPr="00C61C5E" w:rsidRDefault="00773113" w:rsidP="00113E2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1D3B2BE" w14:textId="77777777" w:rsidR="00773113" w:rsidRPr="00C61C5E" w:rsidRDefault="00773113" w:rsidP="00113E2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17CF931" w14:textId="77777777" w:rsidR="00773113" w:rsidRPr="00C61C5E" w:rsidRDefault="00773113" w:rsidP="00113E2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73113" w14:paraId="20B9054E" w14:textId="77777777" w:rsidTr="00882773">
        <w:trPr>
          <w:trHeight w:val="695"/>
          <w:jc w:val="center"/>
        </w:trPr>
        <w:tc>
          <w:tcPr>
            <w:tcW w:w="770" w:type="dxa"/>
            <w:vAlign w:val="center"/>
          </w:tcPr>
          <w:p w14:paraId="460EFAC0" w14:textId="77777777" w:rsidR="00773113" w:rsidRPr="009F2814" w:rsidRDefault="00773113" w:rsidP="00113E22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9F2814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47B679FB" w14:textId="77777777" w:rsidR="00773113" w:rsidRPr="009F2814" w:rsidRDefault="00773113" w:rsidP="00113E22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9F2814">
              <w:rPr>
                <w:spacing w:val="3"/>
                <w:sz w:val="22"/>
                <w:szCs w:val="22"/>
              </w:rPr>
              <w:t>2024-0251/124</w:t>
            </w:r>
          </w:p>
        </w:tc>
        <w:tc>
          <w:tcPr>
            <w:tcW w:w="2126" w:type="dxa"/>
            <w:vAlign w:val="center"/>
          </w:tcPr>
          <w:p w14:paraId="3E72710B" w14:textId="77777777" w:rsidR="00773113" w:rsidRPr="009F2814" w:rsidRDefault="00773113" w:rsidP="00113E22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9F2814">
              <w:rPr>
                <w:spacing w:val="3"/>
                <w:sz w:val="22"/>
                <w:szCs w:val="22"/>
              </w:rPr>
              <w:t>19.01.2024</w:t>
            </w:r>
          </w:p>
        </w:tc>
        <w:tc>
          <w:tcPr>
            <w:tcW w:w="2410" w:type="dxa"/>
            <w:vAlign w:val="center"/>
          </w:tcPr>
          <w:p w14:paraId="47678B30" w14:textId="77777777" w:rsidR="00773113" w:rsidRPr="009F2814" w:rsidRDefault="00773113" w:rsidP="00113E22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9F2814">
              <w:rPr>
                <w:sz w:val="22"/>
                <w:szCs w:val="22"/>
              </w:rPr>
              <w:t>7 435 120,00</w:t>
            </w:r>
          </w:p>
        </w:tc>
        <w:tc>
          <w:tcPr>
            <w:tcW w:w="2268" w:type="dxa"/>
            <w:vAlign w:val="center"/>
          </w:tcPr>
          <w:p w14:paraId="6A538242" w14:textId="77777777" w:rsidR="00773113" w:rsidRPr="009F2814" w:rsidRDefault="00773113" w:rsidP="00113E22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9F2814">
              <w:rPr>
                <w:sz w:val="22"/>
                <w:szCs w:val="22"/>
              </w:rPr>
              <w:t>Молчанова Юлия Александровна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73113"/>
    <w:rsid w:val="00803697"/>
    <w:rsid w:val="00827A91"/>
    <w:rsid w:val="008450EC"/>
    <w:rsid w:val="00877673"/>
    <w:rsid w:val="008827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EE43B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773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27</cp:revision>
  <cp:lastPrinted>2016-09-09T13:37:00Z</cp:lastPrinted>
  <dcterms:created xsi:type="dcterms:W3CDTF">2018-08-16T08:59:00Z</dcterms:created>
  <dcterms:modified xsi:type="dcterms:W3CDTF">2024-01-22T09:57:00Z</dcterms:modified>
</cp:coreProperties>
</file>