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9C" w:rsidRPr="0060789C" w:rsidRDefault="0060789C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</w:t>
      </w:r>
    </w:p>
    <w:p w:rsidR="00B572CB" w:rsidRPr="0060789C" w:rsidRDefault="00B572CB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</w:t>
      </w:r>
    </w:p>
    <w:p w:rsidR="00A46316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купли-продажи</w:t>
      </w:r>
      <w:r w:rsidR="00CA6EB2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0789C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транспортного средства</w:t>
      </w:r>
    </w:p>
    <w:p w:rsidR="00275A57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6316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="0060789C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Москва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716BC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7E3133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A59E2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«</w:t>
      </w:r>
      <w:r w:rsidR="0060789C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</w:t>
      </w:r>
      <w:r w:rsidR="00A811E4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60789C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FF34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</w:p>
    <w:p w:rsidR="00932160" w:rsidRPr="0060789C" w:rsidRDefault="00932160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160" w:rsidRPr="0060789C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0789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гражданина РФ Ханукаева Михаила Гаврииловича </w:t>
      </w:r>
      <w:r w:rsidRPr="0060789C">
        <w:rPr>
          <w:rFonts w:ascii="Times New Roman" w:hAnsi="Times New Roman"/>
          <w:color w:val="000000"/>
          <w:sz w:val="24"/>
          <w:szCs w:val="24"/>
        </w:rPr>
        <w:t>(07.12.1951 г.р., место рождения: г. Москва, адрес регистрации: 117133, г. Москва, ул. Академика Варги, д. 3, кв. 212, ИНН 772803433400)</w:t>
      </w:r>
      <w:r w:rsidRPr="0060789C">
        <w:rPr>
          <w:rFonts w:ascii="Times New Roman" w:hAnsi="Times New Roman"/>
          <w:b/>
          <w:color w:val="000000"/>
          <w:sz w:val="24"/>
          <w:szCs w:val="24"/>
        </w:rPr>
        <w:t xml:space="preserve"> Шишков Юрий Владимирович</w:t>
      </w:r>
      <w:r w:rsidR="0007442F" w:rsidRPr="0060789C">
        <w:rPr>
          <w:rFonts w:ascii="Times New Roman" w:hAnsi="Times New Roman"/>
          <w:color w:val="000000"/>
          <w:sz w:val="24"/>
          <w:szCs w:val="24"/>
        </w:rPr>
        <w:t>, действующ</w:t>
      </w:r>
      <w:r w:rsidRPr="0060789C">
        <w:rPr>
          <w:rFonts w:ascii="Times New Roman" w:hAnsi="Times New Roman"/>
          <w:color w:val="000000"/>
          <w:sz w:val="24"/>
          <w:szCs w:val="24"/>
        </w:rPr>
        <w:t>ий</w:t>
      </w:r>
      <w:r w:rsidR="0007442F" w:rsidRPr="0060789C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60789C">
        <w:rPr>
          <w:rFonts w:ascii="Times New Roman" w:hAnsi="Times New Roman"/>
          <w:sz w:val="24"/>
          <w:szCs w:val="24"/>
        </w:rPr>
        <w:t xml:space="preserve">решения </w:t>
      </w:r>
      <w:r w:rsidRPr="006078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Арбитражного суда города Москвы от 28.10.2022г. по делу № А40-183186/21-78-434 «Б»</w:t>
      </w:r>
      <w:r w:rsidR="00725B45" w:rsidRPr="0060789C">
        <w:rPr>
          <w:rFonts w:ascii="Times New Roman" w:hAnsi="Times New Roman"/>
          <w:sz w:val="24"/>
          <w:szCs w:val="24"/>
        </w:rPr>
        <w:t>,</w:t>
      </w:r>
      <w:r w:rsidR="00932160" w:rsidRPr="0060789C">
        <w:rPr>
          <w:rFonts w:ascii="Times New Roman" w:hAnsi="Times New Roman"/>
          <w:sz w:val="24"/>
          <w:szCs w:val="24"/>
        </w:rPr>
        <w:t xml:space="preserve"> </w:t>
      </w:r>
      <w:r w:rsidR="00275A57" w:rsidRPr="0060789C">
        <w:rPr>
          <w:rFonts w:ascii="Times New Roman" w:hAnsi="Times New Roman"/>
          <w:sz w:val="24"/>
          <w:szCs w:val="24"/>
        </w:rPr>
        <w:t>именуем</w:t>
      </w:r>
      <w:r w:rsidRPr="0060789C">
        <w:rPr>
          <w:rFonts w:ascii="Times New Roman" w:hAnsi="Times New Roman"/>
          <w:sz w:val="24"/>
          <w:szCs w:val="24"/>
        </w:rPr>
        <w:t>ый</w:t>
      </w:r>
      <w:r w:rsidR="00275A57" w:rsidRPr="0060789C">
        <w:rPr>
          <w:rFonts w:ascii="Times New Roman" w:hAnsi="Times New Roman"/>
          <w:sz w:val="24"/>
          <w:szCs w:val="24"/>
        </w:rPr>
        <w:t xml:space="preserve"> в дальнейшем</w:t>
      </w:r>
      <w:r w:rsidR="005A0744" w:rsidRPr="0060789C">
        <w:rPr>
          <w:rFonts w:ascii="Times New Roman" w:hAnsi="Times New Roman"/>
          <w:sz w:val="24"/>
          <w:szCs w:val="24"/>
        </w:rPr>
        <w:t xml:space="preserve"> </w:t>
      </w:r>
      <w:r w:rsidR="00275A57" w:rsidRPr="0060789C">
        <w:rPr>
          <w:rFonts w:ascii="Times New Roman" w:hAnsi="Times New Roman"/>
          <w:b/>
          <w:sz w:val="24"/>
          <w:szCs w:val="24"/>
        </w:rPr>
        <w:t>«Продавец»</w:t>
      </w:r>
      <w:r w:rsidR="00275A57" w:rsidRPr="0060789C">
        <w:rPr>
          <w:rFonts w:ascii="Times New Roman" w:hAnsi="Times New Roman"/>
          <w:sz w:val="24"/>
          <w:szCs w:val="24"/>
        </w:rPr>
        <w:t xml:space="preserve">, </w:t>
      </w:r>
      <w:r w:rsidR="00275A57" w:rsidRPr="0060789C">
        <w:rPr>
          <w:rFonts w:ascii="Times New Roman" w:eastAsia="Times New Roman" w:hAnsi="Times New Roman"/>
          <w:noProof/>
          <w:sz w:val="24"/>
          <w:szCs w:val="24"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</w:p>
    <w:p w:rsidR="00A46316" w:rsidRPr="0060789C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_______________________</w:t>
      </w:r>
      <w:r w:rsidR="00AE71AA" w:rsidRPr="0060789C">
        <w:rPr>
          <w:rFonts w:ascii="Times New Roman" w:hAnsi="Times New Roman"/>
          <w:sz w:val="24"/>
          <w:szCs w:val="24"/>
        </w:rPr>
        <w:t>,</w:t>
      </w:r>
      <w:bookmarkEnd w:id="0"/>
      <w:bookmarkEnd w:id="1"/>
      <w:bookmarkEnd w:id="2"/>
      <w:r w:rsidR="00932160" w:rsidRPr="0060789C">
        <w:rPr>
          <w:rFonts w:ascii="Times New Roman" w:hAnsi="Times New Roman"/>
          <w:sz w:val="24"/>
          <w:szCs w:val="24"/>
        </w:rPr>
        <w:t xml:space="preserve"> </w:t>
      </w:r>
      <w:r w:rsidR="00AE71AA" w:rsidRPr="0060789C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="00275A57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«Покупатель»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а вместе именуемые </w:t>
      </w:r>
      <w:r w:rsidR="00275A57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«Стороны»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«Договор»)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о нижеследующем:</w:t>
      </w:r>
    </w:p>
    <w:p w:rsidR="00FE552F" w:rsidRPr="0060789C" w:rsidRDefault="00FE552F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A57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0D29B5" w:rsidRPr="0060789C" w:rsidRDefault="00275A57" w:rsidP="0060789C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настоящему Договору Продавец передает в собственность Покупателя следующее </w:t>
      </w:r>
      <w:r w:rsidR="009A0950" w:rsidRPr="0060789C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, принадлежащее продавцу на праве собственности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(в дальнейшем по тексту </w:t>
      </w:r>
      <w:r w:rsidR="006664E5" w:rsidRPr="0060789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1473A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64E5" w:rsidRPr="0060789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6664E5" w:rsidRPr="0060789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</w:p>
    <w:p w:rsidR="0032614C" w:rsidRPr="0060789C" w:rsidRDefault="0032614C" w:rsidP="006078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89C">
        <w:rPr>
          <w:rFonts w:ascii="Times New Roman" w:hAnsi="Times New Roman"/>
          <w:sz w:val="24"/>
          <w:szCs w:val="24"/>
        </w:rPr>
        <w:t xml:space="preserve">- </w:t>
      </w:r>
      <w:r w:rsidR="00FF3482" w:rsidRPr="00FF3482">
        <w:rPr>
          <w:rFonts w:ascii="Times New Roman" w:hAnsi="Times New Roman"/>
          <w:b/>
          <w:sz w:val="24"/>
          <w:szCs w:val="24"/>
        </w:rPr>
        <w:t xml:space="preserve">Автомобиль MERCEDES-BENZ GL350 BLUETEC 4 MATIC; 2013 г.в.; </w:t>
      </w:r>
      <w:r w:rsidR="00FF3482" w:rsidRPr="00FF3482">
        <w:rPr>
          <w:rFonts w:ascii="Times New Roman" w:hAnsi="Times New Roman"/>
          <w:sz w:val="24"/>
          <w:szCs w:val="24"/>
        </w:rPr>
        <w:t>VIN: WDC1668241A307042, цвет кузова: черный, мощность двигателя: 249 л.с., рабочий объём двигателя: 2 987 куб.см, тип двигателя: дизельный</w:t>
      </w:r>
      <w:r w:rsidR="0060789C" w:rsidRPr="00FF3482">
        <w:rPr>
          <w:rFonts w:ascii="Times New Roman" w:hAnsi="Times New Roman"/>
          <w:sz w:val="24"/>
          <w:szCs w:val="24"/>
        </w:rPr>
        <w:t>.</w:t>
      </w:r>
    </w:p>
    <w:p w:rsidR="000A7FCA" w:rsidRPr="0060789C" w:rsidRDefault="000A7FCA" w:rsidP="0060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1.2. Прода</w:t>
      </w:r>
      <w:r w:rsidR="004A3112" w:rsidRPr="0060789C">
        <w:rPr>
          <w:rFonts w:ascii="Times New Roman" w:eastAsia="Times New Roman" w:hAnsi="Times New Roman"/>
          <w:sz w:val="24"/>
          <w:szCs w:val="24"/>
          <w:lang w:eastAsia="ru-RU"/>
        </w:rPr>
        <w:t>вец гарантирует, что передаваем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в соот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ветствии с настоящим Договором 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под арестом или в споре не состо</w:t>
      </w:r>
      <w:r w:rsidR="00384B09" w:rsidRPr="0060789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т, свобод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каких-либо иных обязательств, обременений и притязаний третьих лиц. </w:t>
      </w:r>
    </w:p>
    <w:p w:rsidR="00FE552F" w:rsidRPr="0060789C" w:rsidRDefault="00FE552F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</w:t>
      </w: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2.1. Общая стоимость указанн</w:t>
      </w:r>
      <w:r w:rsidR="004A3112" w:rsidRPr="0060789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п.1.1</w:t>
      </w:r>
      <w:r w:rsidR="00A46316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5D205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5D205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160" w:rsidRPr="0060789C" w:rsidRDefault="00932160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2.2 </w:t>
      </w:r>
      <w:r w:rsidRPr="0060789C">
        <w:rPr>
          <w:rFonts w:ascii="Times New Roman" w:hAnsi="Times New Roman"/>
          <w:sz w:val="24"/>
          <w:szCs w:val="24"/>
        </w:rPr>
        <w:t>Сумма задатка, уплаченная Покупателем по Договору о задатке</w:t>
      </w:r>
      <w:r w:rsidR="003A23B7" w:rsidRPr="0060789C">
        <w:rPr>
          <w:rFonts w:ascii="Times New Roman" w:hAnsi="Times New Roman"/>
          <w:sz w:val="24"/>
          <w:szCs w:val="24"/>
        </w:rPr>
        <w:t>,</w:t>
      </w:r>
      <w:r w:rsidRPr="0060789C">
        <w:rPr>
          <w:rFonts w:ascii="Times New Roman" w:hAnsi="Times New Roman"/>
          <w:sz w:val="24"/>
          <w:szCs w:val="24"/>
        </w:rPr>
        <w:t xml:space="preserve"> в размере </w:t>
      </w:r>
      <w:r w:rsidR="0060789C" w:rsidRPr="0060789C">
        <w:rPr>
          <w:rFonts w:ascii="Times New Roman" w:hAnsi="Times New Roman"/>
          <w:sz w:val="24"/>
          <w:szCs w:val="24"/>
        </w:rPr>
        <w:t>________</w:t>
      </w:r>
      <w:r w:rsidR="00335620" w:rsidRPr="0060789C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60789C">
        <w:rPr>
          <w:rFonts w:ascii="Times New Roman" w:hAnsi="Times New Roman"/>
          <w:sz w:val="24"/>
          <w:szCs w:val="24"/>
        </w:rPr>
        <w:t>________</w:t>
      </w:r>
      <w:r w:rsidR="00335620" w:rsidRPr="0060789C">
        <w:rPr>
          <w:rFonts w:ascii="Times New Roman" w:hAnsi="Times New Roman"/>
          <w:sz w:val="24"/>
          <w:szCs w:val="24"/>
        </w:rPr>
        <w:t xml:space="preserve"> коп.</w:t>
      </w:r>
      <w:r w:rsidRPr="0060789C">
        <w:rPr>
          <w:rFonts w:ascii="Times New Roman" w:hAnsi="Times New Roman"/>
          <w:sz w:val="24"/>
          <w:szCs w:val="24"/>
        </w:rPr>
        <w:t xml:space="preserve">, включается в стоимость </w:t>
      </w:r>
      <w:r w:rsidR="00CA6EB2" w:rsidRPr="0060789C">
        <w:rPr>
          <w:rFonts w:ascii="Times New Roman" w:hAnsi="Times New Roman"/>
          <w:sz w:val="24"/>
          <w:szCs w:val="24"/>
        </w:rPr>
        <w:t>Имущества</w:t>
      </w:r>
      <w:r w:rsidRPr="0060789C">
        <w:rPr>
          <w:rFonts w:ascii="Times New Roman" w:hAnsi="Times New Roman"/>
          <w:sz w:val="24"/>
          <w:szCs w:val="24"/>
        </w:rPr>
        <w:t>, указанную в п. 2.1. настоящего Договора.</w:t>
      </w:r>
    </w:p>
    <w:p w:rsidR="00FE552F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33562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РФ, указанные расходы не включаются в стоимость имущества.</w:t>
      </w:r>
    </w:p>
    <w:p w:rsidR="00335620" w:rsidRPr="0060789C" w:rsidRDefault="00335620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FCA" w:rsidRPr="0060789C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3. ПОРЯДОК РАСЧ</w:t>
      </w:r>
      <w:r w:rsidR="00CA6EB2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ТОВ</w:t>
      </w:r>
    </w:p>
    <w:p w:rsidR="000A7FCA" w:rsidRPr="0060789C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3.1. Покупатель обязуется оплатить 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сумму в размере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коп.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30 (тридцати)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с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даты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Сторонами настоящего Договора.</w:t>
      </w:r>
    </w:p>
    <w:p w:rsidR="00747FE9" w:rsidRPr="0060789C" w:rsidRDefault="003A23B7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 </w:t>
      </w:r>
      <w:r w:rsidR="00747FE9" w:rsidRPr="0060789C">
        <w:rPr>
          <w:rFonts w:ascii="Times New Roman" w:hAnsi="Times New Roman"/>
          <w:sz w:val="24"/>
          <w:szCs w:val="24"/>
        </w:rPr>
        <w:t xml:space="preserve">Сумма задатка в размере </w:t>
      </w:r>
      <w:r w:rsidR="0060789C" w:rsidRPr="0060789C">
        <w:rPr>
          <w:rFonts w:ascii="Times New Roman" w:hAnsi="Times New Roman"/>
          <w:sz w:val="24"/>
          <w:szCs w:val="24"/>
        </w:rPr>
        <w:t>____________</w:t>
      </w:r>
      <w:r w:rsidR="00747FE9" w:rsidRPr="0060789C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60789C">
        <w:rPr>
          <w:rFonts w:ascii="Times New Roman" w:hAnsi="Times New Roman"/>
          <w:sz w:val="24"/>
          <w:szCs w:val="24"/>
        </w:rPr>
        <w:t>__</w:t>
      </w:r>
      <w:r w:rsidR="00747FE9" w:rsidRPr="0060789C">
        <w:rPr>
          <w:rFonts w:ascii="Times New Roman" w:hAnsi="Times New Roman"/>
          <w:sz w:val="24"/>
          <w:szCs w:val="24"/>
        </w:rPr>
        <w:t xml:space="preserve"> коп. оплачена полностью и включена в стоимость Имущества.</w:t>
      </w: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A4FDF" w:rsidRPr="0060789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Все расчеты по настоящему Договору производятся в безнали</w:t>
      </w:r>
      <w:r w:rsidR="00FE552F" w:rsidRPr="0060789C">
        <w:rPr>
          <w:rFonts w:ascii="Times New Roman" w:eastAsia="Times New Roman" w:hAnsi="Times New Roman"/>
          <w:sz w:val="24"/>
          <w:szCs w:val="24"/>
          <w:lang w:eastAsia="ru-RU"/>
        </w:rPr>
        <w:t>чном порядке путем перечисления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денежных средств на расч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тный сч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 Продавца.</w:t>
      </w:r>
    </w:p>
    <w:p w:rsidR="002E2242" w:rsidRPr="0060789C" w:rsidRDefault="002E224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</w:p>
    <w:p w:rsidR="00CD2211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переда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тся Продавцом Покупателю по Акту при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ма-передачи, подписанному Сторонами, в </w:t>
      </w:r>
      <w:r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течение </w:t>
      </w:r>
      <w:r w:rsidR="0007442F"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7442F"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десяти</w:t>
      </w:r>
      <w:r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дней с момента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полной оплаты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31501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покупателя на Имущества возникает с даты подписания Акта приёма-передачи на Имущество.</w:t>
      </w:r>
    </w:p>
    <w:p w:rsidR="00CD2211" w:rsidRPr="0060789C" w:rsidRDefault="0033150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4.3. 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подписания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кта при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 Покупателем, ответственность за сохранность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, равно как и риск его случайной порчи или гибели несет Покупатель.</w:t>
      </w:r>
    </w:p>
    <w:p w:rsidR="00932160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Обязательства Продавца считаются исполненными после подписания Сторонами Акта при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 на </w:t>
      </w:r>
      <w:r w:rsidR="00724AE8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1501" w:rsidRPr="0060789C" w:rsidRDefault="0033150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.1    </w:t>
      </w:r>
      <w:r w:rsidR="00CD2211" w:rsidRPr="0060789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Продавец обязан: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.1.1. Передать в собственность Покупателя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ееся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предметом настоящего Договора и указанн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п.1.1. настоящего Договора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, после полной оплаты стоимости имущества Покупателем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    </w:t>
      </w:r>
      <w:r w:rsidR="00CD2211" w:rsidRPr="0060789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Покупатель обязан: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.2.1. Уплатить за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раздел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и 3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.2.2. Принять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на условиях, предусмотренных настоящим Договором.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.2.3. Нести все расходы, связанные с 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оформление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, в том числе иные непредвиденные расходы.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0C0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СТОРОН.</w:t>
      </w:r>
      <w:r w:rsidR="00331501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7. РАЗРЕШЕНИЕ СПОРОВ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с даты ее получения.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8. СРОК ДЕЙСТВИЯ ДОГОВОРА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9. ПРОЧИЕ УСЛОВИЯ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214F7B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 п. 3.</w:t>
      </w:r>
      <w:r w:rsidR="00585155" w:rsidRPr="0060789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настоящего Договора</w:t>
      </w:r>
      <w:r w:rsidR="00046CBB" w:rsidRPr="006078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ст. 450 Гражданского кодекса РФ. </w:t>
      </w:r>
    </w:p>
    <w:p w:rsidR="00CD2211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9.4. Настоящий Договор составлен в трех экземплярах, имеющих одинаковую юридическую силу, по одному для каждой из сторон, и один экземпляр предоставляется в 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ГИБДД.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CA6EB2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. АДРЕСА, РЕКВИЗИТЫ  И ПОДПИСИ СТОРОН</w:t>
      </w:r>
    </w:p>
    <w:tbl>
      <w:tblPr>
        <w:tblW w:w="0" w:type="auto"/>
        <w:tblInd w:w="108" w:type="dxa"/>
        <w:tblLook w:val="01E0"/>
      </w:tblPr>
      <w:tblGrid>
        <w:gridCol w:w="4536"/>
        <w:gridCol w:w="4828"/>
      </w:tblGrid>
      <w:tr w:rsidR="0007442F" w:rsidRPr="0060789C" w:rsidTr="0007442F">
        <w:tc>
          <w:tcPr>
            <w:tcW w:w="4536" w:type="dxa"/>
          </w:tcPr>
          <w:p w:rsidR="0007442F" w:rsidRPr="0060789C" w:rsidRDefault="0007442F" w:rsidP="0060789C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</w:t>
            </w:r>
          </w:p>
          <w:p w:rsidR="0007442F" w:rsidRPr="0060789C" w:rsidRDefault="0007442F" w:rsidP="006078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07442F" w:rsidRPr="0060789C" w:rsidRDefault="0007442F" w:rsidP="006078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</w:tc>
      </w:tr>
      <w:tr w:rsidR="0007442F" w:rsidRPr="0060789C" w:rsidTr="0007442F">
        <w:tc>
          <w:tcPr>
            <w:tcW w:w="4536" w:type="dxa"/>
          </w:tcPr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Ханукаев Михаил Гавриилович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07.12.1951 г.р.,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рождения: г. Москва,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ИНН 772803433400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 117133, г. Москва, ул. Академика Варги, д. 3, кв. 212</w:t>
            </w:r>
          </w:p>
          <w:p w:rsidR="0007442F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442F" w:rsidRPr="0060789C" w:rsidRDefault="0007442F" w:rsidP="0060789C">
            <w:pPr>
              <w:pStyle w:val="a6"/>
              <w:spacing w:after="0"/>
              <w:ind w:left="0"/>
              <w:rPr>
                <w:b/>
              </w:rPr>
            </w:pPr>
            <w:r w:rsidRPr="0060789C">
              <w:rPr>
                <w:b/>
              </w:rPr>
              <w:t xml:space="preserve">Банковские реквизиты: </w:t>
            </w:r>
          </w:p>
          <w:p w:rsidR="0060789C" w:rsidRPr="00FF3482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 xml:space="preserve">р/с № </w:t>
            </w:r>
            <w:r w:rsidR="00FF3482" w:rsidRPr="00FF3482">
              <w:rPr>
                <w:rFonts w:ascii="Times New Roman" w:hAnsi="Times New Roman"/>
                <w:sz w:val="24"/>
                <w:szCs w:val="24"/>
              </w:rPr>
              <w:t>40817810138118639761</w:t>
            </w:r>
          </w:p>
          <w:p w:rsidR="0060789C" w:rsidRPr="00FF3482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 xml:space="preserve">в банке: ПАО Сбербанк </w:t>
            </w:r>
          </w:p>
          <w:p w:rsidR="0060789C" w:rsidRPr="00FF3482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>БИК 044525225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82">
              <w:rPr>
                <w:rFonts w:ascii="Times New Roman" w:hAnsi="Times New Roman"/>
                <w:sz w:val="24"/>
                <w:szCs w:val="24"/>
              </w:rPr>
              <w:t>к/с 30101810400000000225</w:t>
            </w:r>
            <w:r w:rsidRPr="006078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6063DE" w:rsidRPr="0060789C" w:rsidRDefault="0060789C" w:rsidP="0060789C">
            <w:pPr>
              <w:pStyle w:val="a6"/>
              <w:spacing w:after="0"/>
              <w:ind w:left="34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________________________________</w:t>
            </w:r>
          </w:p>
          <w:p w:rsidR="006063DE" w:rsidRDefault="006063DE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9A0950" w:rsidRPr="0060789C" w:rsidRDefault="009A0950" w:rsidP="0060789C">
            <w:pPr>
              <w:pStyle w:val="a6"/>
              <w:spacing w:after="0"/>
              <w:ind w:left="34"/>
              <w:rPr>
                <w:b/>
              </w:rPr>
            </w:pPr>
            <w:r w:rsidRPr="0060789C">
              <w:rPr>
                <w:b/>
              </w:rPr>
              <w:t xml:space="preserve">Банковские реквизиты: </w:t>
            </w:r>
          </w:p>
          <w:p w:rsidR="006063DE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р/с</w:t>
            </w:r>
          </w:p>
          <w:p w:rsidR="0060789C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банке:</w:t>
            </w:r>
          </w:p>
          <w:p w:rsid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</w:t>
            </w:r>
          </w:p>
          <w:p w:rsidR="0007442F" w:rsidRPr="0060789C" w:rsidRDefault="0007442F" w:rsidP="0060789C">
            <w:pPr>
              <w:pStyle w:val="a6"/>
              <w:spacing w:after="0"/>
              <w:ind w:left="34"/>
              <w:rPr>
                <w:color w:val="000000"/>
              </w:rPr>
            </w:pPr>
          </w:p>
        </w:tc>
      </w:tr>
      <w:tr w:rsidR="0007442F" w:rsidRPr="0060789C" w:rsidTr="00331501">
        <w:trPr>
          <w:trHeight w:val="1453"/>
        </w:trPr>
        <w:tc>
          <w:tcPr>
            <w:tcW w:w="4536" w:type="dxa"/>
          </w:tcPr>
          <w:p w:rsidR="0007442F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Финансовый</w:t>
            </w:r>
            <w:r w:rsidR="0007442F" w:rsidRPr="006078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управляющий </w:t>
            </w: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_____________________/ Ю.В. Шишков</w:t>
            </w:r>
            <w:r w:rsidR="00EB562A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828" w:type="dxa"/>
          </w:tcPr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ind w:hanging="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_______________________/ </w:t>
            </w:r>
            <w:r w:rsidR="0060789C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  <w:r w:rsidR="00331501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</w:tr>
    </w:tbl>
    <w:p w:rsidR="00F72E60" w:rsidRPr="0060789C" w:rsidRDefault="00F72E60" w:rsidP="00607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72E60" w:rsidRPr="0060789C" w:rsidSect="00025E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759" w:rsidRDefault="00872759" w:rsidP="004372AA">
      <w:pPr>
        <w:spacing w:after="0" w:line="240" w:lineRule="auto"/>
      </w:pPr>
      <w:r>
        <w:separator/>
      </w:r>
    </w:p>
  </w:endnote>
  <w:endnote w:type="continuationSeparator" w:id="1">
    <w:p w:rsidR="00872759" w:rsidRDefault="00872759" w:rsidP="004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5486"/>
      <w:docPartObj>
        <w:docPartGallery w:val="Page Numbers (Bottom of Page)"/>
        <w:docPartUnique/>
      </w:docPartObj>
    </w:sdtPr>
    <w:sdtContent>
      <w:p w:rsidR="004372AA" w:rsidRDefault="00744CC0">
        <w:pPr>
          <w:pStyle w:val="aa"/>
          <w:jc w:val="right"/>
        </w:pPr>
        <w:r w:rsidRPr="004372AA">
          <w:rPr>
            <w:rFonts w:ascii="Times New Roman" w:hAnsi="Times New Roman"/>
            <w:sz w:val="16"/>
          </w:rPr>
          <w:fldChar w:fldCharType="begin"/>
        </w:r>
        <w:r w:rsidR="004372AA" w:rsidRPr="004372AA">
          <w:rPr>
            <w:rFonts w:ascii="Times New Roman" w:hAnsi="Times New Roman"/>
            <w:sz w:val="16"/>
          </w:rPr>
          <w:instrText xml:space="preserve"> PAGE   \* MERGEFORMAT </w:instrText>
        </w:r>
        <w:r w:rsidRPr="004372AA">
          <w:rPr>
            <w:rFonts w:ascii="Times New Roman" w:hAnsi="Times New Roman"/>
            <w:sz w:val="16"/>
          </w:rPr>
          <w:fldChar w:fldCharType="separate"/>
        </w:r>
        <w:r w:rsidR="00FF3482">
          <w:rPr>
            <w:rFonts w:ascii="Times New Roman" w:hAnsi="Times New Roman"/>
            <w:noProof/>
            <w:sz w:val="16"/>
          </w:rPr>
          <w:t>3</w:t>
        </w:r>
        <w:r w:rsidRPr="004372AA">
          <w:rPr>
            <w:rFonts w:ascii="Times New Roman" w:hAnsi="Times New Roman"/>
            <w:sz w:val="16"/>
          </w:rPr>
          <w:fldChar w:fldCharType="end"/>
        </w:r>
      </w:p>
    </w:sdtContent>
  </w:sdt>
  <w:p w:rsidR="004372AA" w:rsidRDefault="004372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759" w:rsidRDefault="00872759" w:rsidP="004372AA">
      <w:pPr>
        <w:spacing w:after="0" w:line="240" w:lineRule="auto"/>
      </w:pPr>
      <w:r>
        <w:separator/>
      </w:r>
    </w:p>
  </w:footnote>
  <w:footnote w:type="continuationSeparator" w:id="1">
    <w:p w:rsidR="00872759" w:rsidRDefault="00872759" w:rsidP="0043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A57"/>
    <w:rsid w:val="00000C54"/>
    <w:rsid w:val="00001159"/>
    <w:rsid w:val="00002112"/>
    <w:rsid w:val="00004A5D"/>
    <w:rsid w:val="00004CA4"/>
    <w:rsid w:val="00013A9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40CA"/>
    <w:rsid w:val="00055F6D"/>
    <w:rsid w:val="00063551"/>
    <w:rsid w:val="00063F16"/>
    <w:rsid w:val="00065B31"/>
    <w:rsid w:val="000665FA"/>
    <w:rsid w:val="000677D7"/>
    <w:rsid w:val="000738BC"/>
    <w:rsid w:val="0007442F"/>
    <w:rsid w:val="00081C60"/>
    <w:rsid w:val="00086D24"/>
    <w:rsid w:val="00090F2D"/>
    <w:rsid w:val="00091A12"/>
    <w:rsid w:val="00095C2E"/>
    <w:rsid w:val="000A19DF"/>
    <w:rsid w:val="000A3F60"/>
    <w:rsid w:val="000A59E2"/>
    <w:rsid w:val="000A7641"/>
    <w:rsid w:val="000A7FCA"/>
    <w:rsid w:val="000B0DA4"/>
    <w:rsid w:val="000B340D"/>
    <w:rsid w:val="000B5B30"/>
    <w:rsid w:val="000B783F"/>
    <w:rsid w:val="000C104A"/>
    <w:rsid w:val="000C5E7A"/>
    <w:rsid w:val="000D29B5"/>
    <w:rsid w:val="000D56A2"/>
    <w:rsid w:val="000E0B01"/>
    <w:rsid w:val="000E6149"/>
    <w:rsid w:val="000E6AA6"/>
    <w:rsid w:val="000E6EA0"/>
    <w:rsid w:val="000F7251"/>
    <w:rsid w:val="001070B9"/>
    <w:rsid w:val="00111DCB"/>
    <w:rsid w:val="00120029"/>
    <w:rsid w:val="001247EC"/>
    <w:rsid w:val="001254EF"/>
    <w:rsid w:val="0012683A"/>
    <w:rsid w:val="00127682"/>
    <w:rsid w:val="00130E9B"/>
    <w:rsid w:val="00131909"/>
    <w:rsid w:val="00141059"/>
    <w:rsid w:val="00142752"/>
    <w:rsid w:val="00144FA9"/>
    <w:rsid w:val="00145C92"/>
    <w:rsid w:val="00151502"/>
    <w:rsid w:val="00152E8D"/>
    <w:rsid w:val="001608CC"/>
    <w:rsid w:val="00160ABD"/>
    <w:rsid w:val="00161E94"/>
    <w:rsid w:val="00173BD7"/>
    <w:rsid w:val="001804A4"/>
    <w:rsid w:val="00181222"/>
    <w:rsid w:val="00184EDA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E59B6"/>
    <w:rsid w:val="001F22CB"/>
    <w:rsid w:val="001F2431"/>
    <w:rsid w:val="001F5C16"/>
    <w:rsid w:val="001F73F0"/>
    <w:rsid w:val="00200ED9"/>
    <w:rsid w:val="002020B6"/>
    <w:rsid w:val="00204475"/>
    <w:rsid w:val="00214F7B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3D58"/>
    <w:rsid w:val="00275A57"/>
    <w:rsid w:val="00281719"/>
    <w:rsid w:val="002819CA"/>
    <w:rsid w:val="0029071D"/>
    <w:rsid w:val="0029395B"/>
    <w:rsid w:val="00294B42"/>
    <w:rsid w:val="00295F51"/>
    <w:rsid w:val="002A08B0"/>
    <w:rsid w:val="002A3775"/>
    <w:rsid w:val="002A67EB"/>
    <w:rsid w:val="002A6DBD"/>
    <w:rsid w:val="002B1939"/>
    <w:rsid w:val="002B1A6A"/>
    <w:rsid w:val="002B6265"/>
    <w:rsid w:val="002C30C6"/>
    <w:rsid w:val="002C4F1E"/>
    <w:rsid w:val="002D06F6"/>
    <w:rsid w:val="002D1B44"/>
    <w:rsid w:val="002D37F7"/>
    <w:rsid w:val="002D65D6"/>
    <w:rsid w:val="002D7450"/>
    <w:rsid w:val="002E2242"/>
    <w:rsid w:val="002E4985"/>
    <w:rsid w:val="002E513A"/>
    <w:rsid w:val="002E5D2E"/>
    <w:rsid w:val="002F27BB"/>
    <w:rsid w:val="002F3748"/>
    <w:rsid w:val="0030237F"/>
    <w:rsid w:val="0030264C"/>
    <w:rsid w:val="003036C1"/>
    <w:rsid w:val="0032614C"/>
    <w:rsid w:val="00327ED4"/>
    <w:rsid w:val="00331501"/>
    <w:rsid w:val="00335620"/>
    <w:rsid w:val="003358DD"/>
    <w:rsid w:val="00344554"/>
    <w:rsid w:val="00346EAE"/>
    <w:rsid w:val="00350AB9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1746"/>
    <w:rsid w:val="003840BD"/>
    <w:rsid w:val="00384B09"/>
    <w:rsid w:val="00385014"/>
    <w:rsid w:val="003856EF"/>
    <w:rsid w:val="00385CC7"/>
    <w:rsid w:val="00387E98"/>
    <w:rsid w:val="003965DC"/>
    <w:rsid w:val="003A0C9D"/>
    <w:rsid w:val="003A10D0"/>
    <w:rsid w:val="003A12ED"/>
    <w:rsid w:val="003A23B7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372A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2323B"/>
    <w:rsid w:val="005232D2"/>
    <w:rsid w:val="0052443E"/>
    <w:rsid w:val="005276E5"/>
    <w:rsid w:val="00527DFA"/>
    <w:rsid w:val="005311F1"/>
    <w:rsid w:val="005326E5"/>
    <w:rsid w:val="00532E2B"/>
    <w:rsid w:val="005353A8"/>
    <w:rsid w:val="0053653B"/>
    <w:rsid w:val="00542EA7"/>
    <w:rsid w:val="00543CB6"/>
    <w:rsid w:val="005547ED"/>
    <w:rsid w:val="00560146"/>
    <w:rsid w:val="0056132F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3AE"/>
    <w:rsid w:val="00590D81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3C78"/>
    <w:rsid w:val="005C472F"/>
    <w:rsid w:val="005D08B1"/>
    <w:rsid w:val="005D205C"/>
    <w:rsid w:val="005E4346"/>
    <w:rsid w:val="005E4A16"/>
    <w:rsid w:val="005E5C65"/>
    <w:rsid w:val="005F7321"/>
    <w:rsid w:val="005F7933"/>
    <w:rsid w:val="005F7EA7"/>
    <w:rsid w:val="006002C8"/>
    <w:rsid w:val="006048FF"/>
    <w:rsid w:val="006063DE"/>
    <w:rsid w:val="0060789C"/>
    <w:rsid w:val="006101A1"/>
    <w:rsid w:val="00612C27"/>
    <w:rsid w:val="0062092C"/>
    <w:rsid w:val="00626EB1"/>
    <w:rsid w:val="00640CA6"/>
    <w:rsid w:val="00652705"/>
    <w:rsid w:val="00654A36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38C6"/>
    <w:rsid w:val="006D407F"/>
    <w:rsid w:val="006E3491"/>
    <w:rsid w:val="006E35E2"/>
    <w:rsid w:val="006E526B"/>
    <w:rsid w:val="006E52DE"/>
    <w:rsid w:val="006E6905"/>
    <w:rsid w:val="006F23DB"/>
    <w:rsid w:val="006F3286"/>
    <w:rsid w:val="006F3F59"/>
    <w:rsid w:val="006F6EF1"/>
    <w:rsid w:val="00704869"/>
    <w:rsid w:val="0071473A"/>
    <w:rsid w:val="00716BC0"/>
    <w:rsid w:val="00721775"/>
    <w:rsid w:val="00724AE8"/>
    <w:rsid w:val="00725B45"/>
    <w:rsid w:val="007271FC"/>
    <w:rsid w:val="00731571"/>
    <w:rsid w:val="00737AE0"/>
    <w:rsid w:val="00742C5F"/>
    <w:rsid w:val="00744CC0"/>
    <w:rsid w:val="0074671B"/>
    <w:rsid w:val="00747FE9"/>
    <w:rsid w:val="00752467"/>
    <w:rsid w:val="0075286E"/>
    <w:rsid w:val="00760A02"/>
    <w:rsid w:val="0076212B"/>
    <w:rsid w:val="00762235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4F60"/>
    <w:rsid w:val="007B7FCB"/>
    <w:rsid w:val="007C0BFF"/>
    <w:rsid w:val="007C0CBA"/>
    <w:rsid w:val="007C3BB1"/>
    <w:rsid w:val="007C4221"/>
    <w:rsid w:val="007C45C5"/>
    <w:rsid w:val="007C4DC7"/>
    <w:rsid w:val="007D0F1E"/>
    <w:rsid w:val="007D261B"/>
    <w:rsid w:val="007D5170"/>
    <w:rsid w:val="007E2246"/>
    <w:rsid w:val="007E3133"/>
    <w:rsid w:val="007E6897"/>
    <w:rsid w:val="007E726C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5831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45CFB"/>
    <w:rsid w:val="008526D0"/>
    <w:rsid w:val="00856C27"/>
    <w:rsid w:val="0086253F"/>
    <w:rsid w:val="00872759"/>
    <w:rsid w:val="00874467"/>
    <w:rsid w:val="00875C17"/>
    <w:rsid w:val="00882BEB"/>
    <w:rsid w:val="008862CC"/>
    <w:rsid w:val="008873C3"/>
    <w:rsid w:val="00893879"/>
    <w:rsid w:val="008944E8"/>
    <w:rsid w:val="008946DF"/>
    <w:rsid w:val="008A4BA7"/>
    <w:rsid w:val="008A5ADC"/>
    <w:rsid w:val="008B1295"/>
    <w:rsid w:val="008B34E1"/>
    <w:rsid w:val="008C01B0"/>
    <w:rsid w:val="008C2BF8"/>
    <w:rsid w:val="008C5096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1C22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3033"/>
    <w:rsid w:val="00914ACC"/>
    <w:rsid w:val="00915528"/>
    <w:rsid w:val="00917101"/>
    <w:rsid w:val="0092084C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6288"/>
    <w:rsid w:val="00947493"/>
    <w:rsid w:val="00955BC3"/>
    <w:rsid w:val="0096216A"/>
    <w:rsid w:val="009623A2"/>
    <w:rsid w:val="00964763"/>
    <w:rsid w:val="0096591A"/>
    <w:rsid w:val="009700C3"/>
    <w:rsid w:val="00991899"/>
    <w:rsid w:val="009921E0"/>
    <w:rsid w:val="009A069B"/>
    <w:rsid w:val="009A0950"/>
    <w:rsid w:val="009A418F"/>
    <w:rsid w:val="009A5DE9"/>
    <w:rsid w:val="009A5FE6"/>
    <w:rsid w:val="009A7755"/>
    <w:rsid w:val="009B04DC"/>
    <w:rsid w:val="009B0815"/>
    <w:rsid w:val="009B08BE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94A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875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AFF"/>
    <w:rsid w:val="00AC6AE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3A20"/>
    <w:rsid w:val="00AF4F73"/>
    <w:rsid w:val="00B0092B"/>
    <w:rsid w:val="00B0115D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2CB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46F5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10C0"/>
    <w:rsid w:val="00C628CE"/>
    <w:rsid w:val="00C63A61"/>
    <w:rsid w:val="00C64D85"/>
    <w:rsid w:val="00C67B58"/>
    <w:rsid w:val="00C7043B"/>
    <w:rsid w:val="00C738D6"/>
    <w:rsid w:val="00C76265"/>
    <w:rsid w:val="00C76AB9"/>
    <w:rsid w:val="00C806A9"/>
    <w:rsid w:val="00C838CA"/>
    <w:rsid w:val="00C9247E"/>
    <w:rsid w:val="00C9585F"/>
    <w:rsid w:val="00C95AFC"/>
    <w:rsid w:val="00C95FFD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D7055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27365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F5A"/>
    <w:rsid w:val="00D879F3"/>
    <w:rsid w:val="00D92545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784E"/>
    <w:rsid w:val="00DD245C"/>
    <w:rsid w:val="00DD4254"/>
    <w:rsid w:val="00DE0B28"/>
    <w:rsid w:val="00DF0443"/>
    <w:rsid w:val="00DF04E9"/>
    <w:rsid w:val="00DF3C29"/>
    <w:rsid w:val="00DF3F2D"/>
    <w:rsid w:val="00DF61AC"/>
    <w:rsid w:val="00DF6AC3"/>
    <w:rsid w:val="00DF6CDD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52273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562A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D46D8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BFC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96C44"/>
    <w:rsid w:val="00FA11C7"/>
    <w:rsid w:val="00FA4FDF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482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0744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4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2A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72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2022-12-20T09:43:00Z</cp:lastPrinted>
  <dcterms:created xsi:type="dcterms:W3CDTF">2012-08-17T05:52:00Z</dcterms:created>
  <dcterms:modified xsi:type="dcterms:W3CDTF">2024-01-19T06:39:00Z</dcterms:modified>
</cp:coreProperties>
</file>