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Лысенкина Евдокия Николаевна (Лай Евдокия Николаевна) (09.07.1982г.р., место рожд: гор. Ош Узгенского р-на Республики Кыргызстан, адрес рег: 309353, Белгородская обл, Борисовский р-н, Байцуры с, Молодежная ул, дом № 40, СНИЛС13545437762, ИНН 310302424498, паспорт РФ серия 1407, номер 826889, выдан 31.10.2007, кем выдан ТП В БОРИСОВСКОМ РАЙОНЕ МО УФМС РОССИИ ПО БЕЛГОРОДСКОЙ ОБЛ, В ГОРОДЕ ГРАЙВОРОН, код подразделения 310-017),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Белгородской области от 18.04.2023г. по делу №А08-1839/2023,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11.01.2024г. по продаже имущества Лысенкиной Евдокии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997м², адрес (местонахождение): Белгородская обл., р-н Борисовский, п. Борисовка,ул. Коммунистическая, разрешенное использование: Для индивидуального жилищного строительства, кадастровый номер: 31:14:0604011:149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11.01.2024г. на сайте https://lot-online.ru/, и указана в Протоколе  от 11.01.2024г.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Лысенкина Евдокия Николаевна (Лай Евдокия Николаевна) (09.07.1982г.р., место рожд: гор. Ош Узгенского р-на Республики Кыргызстан, адрес рег: 309353, Белгородская обл, Борисовский р-н, Байцуры с, Молодежная ул, дом № 40, СНИЛС13545437762, ИНН 310302424498, паспорт РФ серия 1407, номер 826889, выдан 31.10.2007, кем выдан ТП В БОРИСОВСКОМ РАЙОНЕ МО УФМС РОССИИ ПО БЕЛГОРОДСКОЙ ОБЛ, В ГОРОДЕ ГРАЙВОРОН, код подразделения 310-017)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Лысенкиной Евдокии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