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10.10.2023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Галстян Лиана Врежовна (28.09.1991г.р., место рожд: гор. Кострома, адрес рег: 143005, Московская обл, Одинцово г, Сколковская ул, дом № 5А, квартира 180, СНИЛС14243238430, ИНН 440120588408, паспорт РФ серия 3411, номер 044000, выдан 26.10.2011, кем выдан Отделением УФМС России по Костромской области в Фабричном округе гор. Костромы, код подразделения 440-002),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Московской области от 26.01.2023г. по делу №А41-89609/2022,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17.11.2023г. по продаже имущества Галстян Лианы Врежовны,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Комната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17.11.2023г. на сайте https://lot-online.ru/, и указана в Протоколе  от 17.11.2023г.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Галстян Лиана Врежовна (28.09.1991г.р., место рожд: гор. Кострома, адрес рег: 143005, Московская обл, Одинцово г, Сколковская ул, дом № 5А, квартира 180, СНИЛС14243238430, ИНН 440120588408, паспорт РФ серия 3411, номер 044000, выдан 26.10.2011, кем выдан Отделением УФМС России по Костромской области в Фабричном округе гор. Костромы, код подразделения 440-002)</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Черных Анастасия Владимировна (ИНН 741855182997)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Галстян Лианы Врежовны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