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21.12.2023</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Бауэр Анна Валерьевна (Торшина Анна Валерьевна) (05.07.1989г.р., место рожд: гор. Копейск Челябинской обл., адрес рег: 456612, Челябинская обл, Копейск г, Новосибирская ул, дом № 14, квартира 2, СНИЛС13779171499, ИНН 741111546183, паспорт РФ серия 7513, номер 282296, выдан 31.10.2013, кем выдан отделом УФМС России по Челябинской области в гор. Копейске, код подразделения 740-021),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Челябинской области от 04.05.2023г. по делу №А76-10110/2023,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06.02.2024г. по продаже имущества Бауэр Анны Валерьевны,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ЛИФАН 215800, модель: ЛИФАН 215800, VIN: X9W215800D0005613, год изготовления: 2013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БАНК ВТБ (ПАО) (ИНН 7702070139,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06.02.2024г.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Бауэр Анны Валерьевны 40817810150170470587 40817810150170470590,</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Бауэр Анна Валерьевна (Торшина Анна Валерьевна) (05.07.1989г.р., место рожд: гор. Копейск Челябинской обл., адрес рег: 456612, Челябинская обл, Копейск г, Новосибирская ул, дом № 14, квартира 2, СНИЛС13779171499, ИНН 741111546183, паспорт РФ серия 7513, номер 282296, выдан 31.10.2013, кем выдан отделом УФМС России по Челябинской области в гор. Копейске, код подразделения 740-021)</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Бауэр Анны Валерьевны 40817810150170470587 40817810150170470590,</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Бауэр Анны Валерьевны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Королева Евгения Леонидовна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