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EC" w:rsidRPr="00AF4CBB" w:rsidRDefault="000C7AEC" w:rsidP="000C7AEC">
      <w:pPr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ДОГОВОР УСТУПКИ ПРАВ ТРЕБОВАНИЯ (цессии)</w:t>
      </w:r>
    </w:p>
    <w:p w:rsidR="000C7AEC" w:rsidRPr="00AF4CBB" w:rsidRDefault="000C7AEC">
      <w:pPr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 xml:space="preserve">г. </w:t>
      </w:r>
      <w:r w:rsidR="00190177" w:rsidRPr="00AF4CBB">
        <w:rPr>
          <w:rFonts w:ascii="Times New Roman" w:hAnsi="Times New Roman" w:cs="Times New Roman"/>
        </w:rPr>
        <w:t>Новосибирск</w:t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</w:r>
      <w:r w:rsidR="00190177" w:rsidRPr="00AF4CBB">
        <w:rPr>
          <w:rFonts w:ascii="Times New Roman" w:hAnsi="Times New Roman" w:cs="Times New Roman"/>
        </w:rPr>
        <w:tab/>
        <w:t xml:space="preserve">                    «</w:t>
      </w:r>
      <w:r w:rsidR="00707E78" w:rsidRPr="00AF4CBB">
        <w:rPr>
          <w:rFonts w:ascii="Times New Roman" w:hAnsi="Times New Roman" w:cs="Times New Roman"/>
        </w:rPr>
        <w:t>___</w:t>
      </w:r>
      <w:r w:rsidR="00190177" w:rsidRPr="00AF4CBB">
        <w:rPr>
          <w:rFonts w:ascii="Times New Roman" w:hAnsi="Times New Roman" w:cs="Times New Roman"/>
        </w:rPr>
        <w:t xml:space="preserve">» </w:t>
      </w:r>
      <w:r w:rsidR="00707E78" w:rsidRPr="00AF4CBB">
        <w:rPr>
          <w:rFonts w:ascii="Times New Roman" w:hAnsi="Times New Roman" w:cs="Times New Roman"/>
        </w:rPr>
        <w:t>________</w:t>
      </w:r>
      <w:r w:rsidRPr="00AF4CBB">
        <w:rPr>
          <w:rFonts w:ascii="Times New Roman" w:hAnsi="Times New Roman" w:cs="Times New Roman"/>
        </w:rPr>
        <w:t xml:space="preserve"> 202</w:t>
      </w:r>
      <w:r w:rsidR="00AF4CBB" w:rsidRPr="00AF4CBB">
        <w:rPr>
          <w:rFonts w:ascii="Times New Roman" w:hAnsi="Times New Roman" w:cs="Times New Roman"/>
        </w:rPr>
        <w:t>3</w:t>
      </w:r>
      <w:r w:rsidRPr="00AF4CBB">
        <w:rPr>
          <w:rFonts w:ascii="Times New Roman" w:hAnsi="Times New Roman" w:cs="Times New Roman"/>
        </w:rPr>
        <w:t>г.</w:t>
      </w:r>
    </w:p>
    <w:p w:rsidR="00582278" w:rsidRPr="00AF4CBB" w:rsidRDefault="00AF4CBB" w:rsidP="00AF4CBB">
      <w:pPr>
        <w:ind w:right="-2" w:firstLine="709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  <w:b/>
        </w:rPr>
        <w:t>Общество с ограниченной ответственностью СК «СМУ 9» в лице конкурсного управляющего Ершовой Ольги Равиловны</w:t>
      </w:r>
      <w:r w:rsidRPr="00AF4CBB">
        <w:rPr>
          <w:rFonts w:ascii="Times New Roman" w:hAnsi="Times New Roman" w:cs="Times New Roman"/>
        </w:rPr>
        <w:t xml:space="preserve">, действующей на основании решения Арбитражного суда Новосибирской области от 15.04.2022 г., определения Арбитражного суда Новосибирской области от 07.12.2022 по делу № А45-16270/2021, именуемое в дальнейшем «Цедент», с одной стороны, и </w:t>
      </w:r>
      <w:r w:rsidR="00707E78" w:rsidRPr="00AF4CBB">
        <w:rPr>
          <w:rFonts w:ascii="Times New Roman" w:hAnsi="Times New Roman" w:cs="Times New Roman"/>
          <w:b/>
        </w:rPr>
        <w:t>_______________________________</w:t>
      </w:r>
      <w:r w:rsidR="000C7AEC" w:rsidRPr="00AF4CBB">
        <w:rPr>
          <w:rFonts w:ascii="Times New Roman" w:hAnsi="Times New Roman" w:cs="Times New Roman"/>
        </w:rPr>
        <w:t xml:space="preserve">, </w:t>
      </w:r>
      <w:r w:rsidR="00190177" w:rsidRPr="00AF4CBB">
        <w:rPr>
          <w:rFonts w:ascii="Times New Roman" w:hAnsi="Times New Roman" w:cs="Times New Roman"/>
        </w:rPr>
        <w:t xml:space="preserve">в лице </w:t>
      </w:r>
      <w:r w:rsidR="00707E78" w:rsidRPr="00AF4CBB">
        <w:rPr>
          <w:rFonts w:ascii="Times New Roman" w:hAnsi="Times New Roman" w:cs="Times New Roman"/>
        </w:rPr>
        <w:t>_________________________________</w:t>
      </w:r>
      <w:r w:rsidR="00190177" w:rsidRPr="00AF4CBB">
        <w:rPr>
          <w:rFonts w:ascii="Times New Roman" w:hAnsi="Times New Roman" w:cs="Times New Roman"/>
        </w:rPr>
        <w:t xml:space="preserve">, </w:t>
      </w:r>
      <w:r w:rsidR="000C7AEC" w:rsidRPr="00AF4CBB">
        <w:rPr>
          <w:rFonts w:ascii="Times New Roman" w:hAnsi="Times New Roman" w:cs="Times New Roman"/>
        </w:rPr>
        <w:t>именуем</w:t>
      </w:r>
      <w:r w:rsidR="00707E78" w:rsidRPr="00AF4CBB">
        <w:rPr>
          <w:rFonts w:ascii="Times New Roman" w:hAnsi="Times New Roman" w:cs="Times New Roman"/>
        </w:rPr>
        <w:t>ое</w:t>
      </w:r>
      <w:r w:rsidR="000C7AEC" w:rsidRPr="00AF4CBB">
        <w:rPr>
          <w:rFonts w:ascii="Times New Roman" w:hAnsi="Times New Roman" w:cs="Times New Roman"/>
        </w:rPr>
        <w:t xml:space="preserve"> в дальнейшем «Цессионарий», с другой стороны, составили настоящий Договор о нижеследующем:</w:t>
      </w:r>
    </w:p>
    <w:p w:rsidR="000C7AEC" w:rsidRPr="00AF4CBB" w:rsidRDefault="000C7AEC" w:rsidP="00293076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Общие положения</w:t>
      </w:r>
    </w:p>
    <w:p w:rsidR="000C7AEC" w:rsidRPr="00AF4CBB" w:rsidRDefault="000B5892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В соответствии с настоящим Договором</w:t>
      </w:r>
      <w:r w:rsidR="000C7AEC" w:rsidRPr="00AF4CBB">
        <w:rPr>
          <w:rFonts w:ascii="Times New Roman" w:hAnsi="Times New Roman" w:cs="Times New Roman"/>
        </w:rPr>
        <w:t xml:space="preserve"> Цедент передает, а Цессионарий принимает </w:t>
      </w:r>
      <w:r w:rsidRPr="00AF4CBB">
        <w:rPr>
          <w:rFonts w:ascii="Times New Roman" w:hAnsi="Times New Roman" w:cs="Times New Roman"/>
        </w:rPr>
        <w:t xml:space="preserve">право требования ООО </w:t>
      </w:r>
      <w:r w:rsidR="00AF4CBB" w:rsidRPr="00AF4CBB">
        <w:rPr>
          <w:rFonts w:ascii="Times New Roman" w:hAnsi="Times New Roman" w:cs="Times New Roman"/>
          <w:b/>
        </w:rPr>
        <w:t xml:space="preserve">СК «СМУ 9» </w:t>
      </w:r>
      <w:r w:rsidRPr="00AF4CBB">
        <w:rPr>
          <w:rFonts w:ascii="Times New Roman" w:hAnsi="Times New Roman" w:cs="Times New Roman"/>
        </w:rPr>
        <w:t xml:space="preserve">к </w:t>
      </w:r>
      <w:r w:rsidR="00707E78" w:rsidRPr="00AF4CBB">
        <w:rPr>
          <w:rFonts w:ascii="Times New Roman" w:hAnsi="Times New Roman" w:cs="Times New Roman"/>
        </w:rPr>
        <w:t>_____________________________</w:t>
      </w:r>
      <w:r w:rsidRPr="00AF4CBB">
        <w:rPr>
          <w:rFonts w:ascii="Times New Roman" w:hAnsi="Times New Roman" w:cs="Times New Roman"/>
        </w:rPr>
        <w:t xml:space="preserve"> на сумму </w:t>
      </w:r>
      <w:r w:rsidR="00707E78" w:rsidRPr="00AF4CBB">
        <w:rPr>
          <w:rFonts w:ascii="Times New Roman" w:hAnsi="Times New Roman" w:cs="Times New Roman"/>
        </w:rPr>
        <w:t>______________</w:t>
      </w:r>
      <w:r w:rsidRPr="00AF4CBB">
        <w:rPr>
          <w:rFonts w:ascii="Times New Roman" w:hAnsi="Times New Roman" w:cs="Times New Roman"/>
        </w:rPr>
        <w:t xml:space="preserve"> рублей, подтвержденное </w:t>
      </w:r>
      <w:r w:rsidR="00707E78" w:rsidRPr="00AF4CBB">
        <w:rPr>
          <w:rFonts w:ascii="Times New Roman" w:hAnsi="Times New Roman" w:cs="Times New Roman"/>
        </w:rPr>
        <w:t>судебным актом - _______________________</w:t>
      </w:r>
      <w:r w:rsidRPr="00AF4CBB">
        <w:rPr>
          <w:rFonts w:ascii="Times New Roman" w:hAnsi="Times New Roman" w:cs="Times New Roman"/>
        </w:rPr>
        <w:t xml:space="preserve"> от </w:t>
      </w:r>
      <w:r w:rsidR="00707E78" w:rsidRPr="00AF4CBB">
        <w:rPr>
          <w:rFonts w:ascii="Times New Roman" w:hAnsi="Times New Roman" w:cs="Times New Roman"/>
        </w:rPr>
        <w:t>____________</w:t>
      </w:r>
      <w:r w:rsidRPr="00AF4CBB">
        <w:rPr>
          <w:rFonts w:ascii="Times New Roman" w:hAnsi="Times New Roman" w:cs="Times New Roman"/>
        </w:rPr>
        <w:t xml:space="preserve"> по делу № </w:t>
      </w:r>
      <w:r w:rsidR="00707E78" w:rsidRPr="00AF4CBB">
        <w:rPr>
          <w:rFonts w:ascii="Times New Roman" w:hAnsi="Times New Roman" w:cs="Times New Roman"/>
        </w:rPr>
        <w:t>______________</w:t>
      </w:r>
      <w:r w:rsidRPr="00AF4CBB">
        <w:rPr>
          <w:rFonts w:ascii="Times New Roman" w:hAnsi="Times New Roman" w:cs="Times New Roman"/>
        </w:rPr>
        <w:t>.</w:t>
      </w:r>
    </w:p>
    <w:p w:rsidR="00D1147B" w:rsidRPr="00AF4CBB" w:rsidRDefault="00D1147B" w:rsidP="00DD7891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 xml:space="preserve">Право требования возникло на основании </w:t>
      </w:r>
      <w:r w:rsidR="00707E78" w:rsidRPr="00AF4CBB">
        <w:rPr>
          <w:rFonts w:ascii="Times New Roman" w:hAnsi="Times New Roman" w:cs="Times New Roman"/>
        </w:rPr>
        <w:t>_______________________</w:t>
      </w:r>
      <w:r w:rsidR="00DD7891" w:rsidRPr="00AF4CBB">
        <w:rPr>
          <w:rFonts w:ascii="Times New Roman" w:hAnsi="Times New Roman" w:cs="Times New Roman"/>
        </w:rPr>
        <w:t>_________________</w:t>
      </w:r>
      <w:r w:rsidRPr="00AF4CBB">
        <w:rPr>
          <w:rFonts w:ascii="Times New Roman" w:hAnsi="Times New Roman" w:cs="Times New Roman"/>
        </w:rPr>
        <w:t>.</w:t>
      </w:r>
    </w:p>
    <w:p w:rsidR="000B5892" w:rsidRPr="00AF4CBB" w:rsidRDefault="000B5892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 xml:space="preserve">Торги по продаже прав требования были проведены в процедуре банкротства ООО </w:t>
      </w:r>
      <w:r w:rsidR="00AF4CBB" w:rsidRPr="00AF4CBB">
        <w:rPr>
          <w:rFonts w:ascii="Times New Roman" w:hAnsi="Times New Roman" w:cs="Times New Roman"/>
          <w:b/>
        </w:rPr>
        <w:t xml:space="preserve">СК «СМУ 9» </w:t>
      </w:r>
      <w:r w:rsidRPr="00AF4CBB">
        <w:rPr>
          <w:rFonts w:ascii="Times New Roman" w:hAnsi="Times New Roman" w:cs="Times New Roman"/>
        </w:rPr>
        <w:t xml:space="preserve">на электронной торговой площадке АО «Российский аукционный дом» </w:t>
      </w:r>
      <w:r w:rsidR="00707E78" w:rsidRPr="00AF4CBB">
        <w:rPr>
          <w:rFonts w:ascii="Times New Roman" w:hAnsi="Times New Roman" w:cs="Times New Roman"/>
        </w:rPr>
        <w:t>https://bankruptcy.lot-online.r</w:t>
      </w:r>
      <w:r w:rsidR="00707E78" w:rsidRPr="00AF4CBB">
        <w:rPr>
          <w:rFonts w:ascii="Times New Roman" w:hAnsi="Times New Roman" w:cs="Times New Roman"/>
          <w:lang w:val="en-US"/>
        </w:rPr>
        <w:t>u</w:t>
      </w:r>
      <w:r w:rsidR="00707E78" w:rsidRPr="00AF4CBB">
        <w:rPr>
          <w:rFonts w:ascii="Times New Roman" w:hAnsi="Times New Roman" w:cs="Times New Roman"/>
        </w:rPr>
        <w:t>.</w:t>
      </w:r>
      <w:r w:rsidRPr="00AF4CBB">
        <w:rPr>
          <w:rFonts w:ascii="Times New Roman" w:hAnsi="Times New Roman" w:cs="Times New Roman"/>
        </w:rPr>
        <w:t xml:space="preserve"> Цессионарий признан победителем торгов в соответствии с протоколом о результатах торгов </w:t>
      </w:r>
      <w:r w:rsidR="00190177" w:rsidRPr="00AF4CBB">
        <w:rPr>
          <w:rFonts w:ascii="Times New Roman" w:hAnsi="Times New Roman" w:cs="Times New Roman"/>
        </w:rPr>
        <w:t xml:space="preserve">посредством публичного предложения в электронной форме по продаже имущества должника </w:t>
      </w:r>
      <w:r w:rsidR="00AF4CBB" w:rsidRPr="00AF4CBB">
        <w:rPr>
          <w:rFonts w:ascii="Times New Roman" w:hAnsi="Times New Roman" w:cs="Times New Roman"/>
          <w:b/>
        </w:rPr>
        <w:t xml:space="preserve">СК «СМУ 9» </w:t>
      </w:r>
      <w:proofErr w:type="gramStart"/>
      <w:r w:rsidR="00190177" w:rsidRPr="00AF4CBB">
        <w:rPr>
          <w:rFonts w:ascii="Times New Roman" w:hAnsi="Times New Roman" w:cs="Times New Roman"/>
        </w:rPr>
        <w:t xml:space="preserve">РАД  </w:t>
      </w:r>
      <w:r w:rsidR="00707E78" w:rsidRPr="00AF4CBB">
        <w:rPr>
          <w:rFonts w:ascii="Times New Roman" w:hAnsi="Times New Roman" w:cs="Times New Roman"/>
        </w:rPr>
        <w:t>_</w:t>
      </w:r>
      <w:proofErr w:type="gramEnd"/>
      <w:r w:rsidR="00707E78" w:rsidRPr="00AF4CBB">
        <w:rPr>
          <w:rFonts w:ascii="Times New Roman" w:hAnsi="Times New Roman" w:cs="Times New Roman"/>
        </w:rPr>
        <w:t>___________</w:t>
      </w:r>
      <w:r w:rsidR="00190177" w:rsidRPr="00AF4CBB">
        <w:rPr>
          <w:rFonts w:ascii="Times New Roman" w:hAnsi="Times New Roman" w:cs="Times New Roman"/>
        </w:rPr>
        <w:t xml:space="preserve"> </w:t>
      </w:r>
      <w:r w:rsidRPr="00AF4CBB">
        <w:rPr>
          <w:rFonts w:ascii="Times New Roman" w:hAnsi="Times New Roman" w:cs="Times New Roman"/>
        </w:rPr>
        <w:t xml:space="preserve">от </w:t>
      </w:r>
      <w:r w:rsidR="00707E78" w:rsidRPr="00AF4CBB">
        <w:rPr>
          <w:rFonts w:ascii="Times New Roman" w:hAnsi="Times New Roman" w:cs="Times New Roman"/>
        </w:rPr>
        <w:t>____________</w:t>
      </w:r>
      <w:r w:rsidRPr="00AF4CBB">
        <w:rPr>
          <w:rFonts w:ascii="Times New Roman" w:hAnsi="Times New Roman" w:cs="Times New Roman"/>
        </w:rPr>
        <w:t>.</w:t>
      </w:r>
    </w:p>
    <w:p w:rsidR="000B5892" w:rsidRDefault="00D222C6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Право требования переходит от Цедента к Цессионарию после оплаты Цессионарием цены настоящего Договора в полном объеме.</w:t>
      </w:r>
    </w:p>
    <w:p w:rsidR="007E4CFF" w:rsidRPr="00AF4CBB" w:rsidRDefault="007E4CFF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 права требования, указанного в п. 1.1 настоящего Договора, подлежит итоговому установлению в момент заключения настоящего Договора, и может быть изменен (уменьшен) в связи с частичным исполнением судебного акта посредством принудительного взыскания в ходе исполнительного производства. Стоимость (цена) права требо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вания при этом изменению не подлежит. </w:t>
      </w:r>
    </w:p>
    <w:p w:rsidR="00D222C6" w:rsidRPr="00AF4CBB" w:rsidRDefault="00D222C6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</w:p>
    <w:p w:rsidR="000B5892" w:rsidRPr="00AF4CBB" w:rsidRDefault="000B5892" w:rsidP="00293076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Стоимость и порядок оплаты</w:t>
      </w:r>
    </w:p>
    <w:p w:rsidR="000B5892" w:rsidRPr="00AF4CBB" w:rsidRDefault="000B5892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 xml:space="preserve">Цена за уступленное право требования определена по результатам торгов и составляет: </w:t>
      </w:r>
      <w:r w:rsidR="00707E78" w:rsidRPr="00AF4CBB">
        <w:rPr>
          <w:rFonts w:ascii="Times New Roman" w:hAnsi="Times New Roman" w:cs="Times New Roman"/>
          <w:b/>
        </w:rPr>
        <w:t>________________</w:t>
      </w:r>
      <w:r w:rsidR="00190177" w:rsidRPr="00AF4CBB">
        <w:rPr>
          <w:rFonts w:ascii="Times New Roman" w:hAnsi="Times New Roman" w:cs="Times New Roman"/>
          <w:b/>
        </w:rPr>
        <w:t xml:space="preserve"> (</w:t>
      </w:r>
      <w:r w:rsidR="00707E78" w:rsidRPr="00AF4CBB">
        <w:rPr>
          <w:rFonts w:ascii="Times New Roman" w:hAnsi="Times New Roman" w:cs="Times New Roman"/>
          <w:b/>
        </w:rPr>
        <w:t>_________________________________</w:t>
      </w:r>
      <w:r w:rsidR="00190177" w:rsidRPr="00AF4CBB">
        <w:rPr>
          <w:rFonts w:ascii="Times New Roman" w:hAnsi="Times New Roman" w:cs="Times New Roman"/>
          <w:b/>
        </w:rPr>
        <w:t>) рублей</w:t>
      </w:r>
      <w:r w:rsidRPr="00AF4CBB">
        <w:rPr>
          <w:rFonts w:ascii="Times New Roman" w:hAnsi="Times New Roman" w:cs="Times New Roman"/>
        </w:rPr>
        <w:t xml:space="preserve">, НДС не облагается. </w:t>
      </w:r>
    </w:p>
    <w:p w:rsidR="000B5892" w:rsidRPr="00AF4CBB" w:rsidRDefault="000B5892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 xml:space="preserve">Цессионарий обязуется оплатить в течение 30 дней со дня подписания настоящего Договора, на указанный в </w:t>
      </w:r>
      <w:r w:rsidR="00DD7891" w:rsidRPr="00AF4CBB">
        <w:rPr>
          <w:rFonts w:ascii="Times New Roman" w:hAnsi="Times New Roman" w:cs="Times New Roman"/>
        </w:rPr>
        <w:t xml:space="preserve">настоящем </w:t>
      </w:r>
      <w:r w:rsidRPr="00AF4CBB">
        <w:rPr>
          <w:rFonts w:ascii="Times New Roman" w:hAnsi="Times New Roman" w:cs="Times New Roman"/>
        </w:rPr>
        <w:t xml:space="preserve">Договоре банковский счет Цедента </w:t>
      </w:r>
      <w:r w:rsidR="00707E78" w:rsidRPr="00AF4CBB">
        <w:rPr>
          <w:rFonts w:ascii="Times New Roman" w:hAnsi="Times New Roman" w:cs="Times New Roman"/>
        </w:rPr>
        <w:t>_________</w:t>
      </w:r>
      <w:r w:rsidR="00190177" w:rsidRPr="00AF4CBB">
        <w:rPr>
          <w:rFonts w:ascii="Times New Roman" w:hAnsi="Times New Roman" w:cs="Times New Roman"/>
        </w:rPr>
        <w:t xml:space="preserve"> </w:t>
      </w:r>
      <w:r w:rsidRPr="00AF4CBB">
        <w:rPr>
          <w:rFonts w:ascii="Times New Roman" w:hAnsi="Times New Roman" w:cs="Times New Roman"/>
        </w:rPr>
        <w:t>(</w:t>
      </w:r>
      <w:r w:rsidR="00707E78" w:rsidRPr="00AF4CBB">
        <w:rPr>
          <w:rFonts w:ascii="Times New Roman" w:hAnsi="Times New Roman" w:cs="Times New Roman"/>
        </w:rPr>
        <w:t>________</w:t>
      </w:r>
      <w:r w:rsidR="00700A74" w:rsidRPr="00AF4CBB">
        <w:rPr>
          <w:rFonts w:ascii="Times New Roman" w:hAnsi="Times New Roman" w:cs="Times New Roman"/>
        </w:rPr>
        <w:t>) рублей</w:t>
      </w:r>
      <w:r w:rsidRPr="00AF4CBB">
        <w:rPr>
          <w:rFonts w:ascii="Times New Roman" w:hAnsi="Times New Roman" w:cs="Times New Roman"/>
        </w:rPr>
        <w:t xml:space="preserve">. Ранее уплаченный задаток в размере </w:t>
      </w:r>
      <w:r w:rsidR="00707E78" w:rsidRPr="00AF4CBB">
        <w:rPr>
          <w:rFonts w:ascii="Times New Roman" w:hAnsi="Times New Roman" w:cs="Times New Roman"/>
        </w:rPr>
        <w:t>_______</w:t>
      </w:r>
      <w:r w:rsidR="00700A74" w:rsidRPr="00AF4CBB">
        <w:rPr>
          <w:rFonts w:ascii="Times New Roman" w:hAnsi="Times New Roman" w:cs="Times New Roman"/>
        </w:rPr>
        <w:t xml:space="preserve"> </w:t>
      </w:r>
      <w:r w:rsidRPr="00AF4CBB">
        <w:rPr>
          <w:rFonts w:ascii="Times New Roman" w:hAnsi="Times New Roman" w:cs="Times New Roman"/>
        </w:rPr>
        <w:t>(</w:t>
      </w:r>
      <w:r w:rsidR="00707E78" w:rsidRPr="00AF4CBB">
        <w:rPr>
          <w:rFonts w:ascii="Times New Roman" w:hAnsi="Times New Roman" w:cs="Times New Roman"/>
        </w:rPr>
        <w:t>________</w:t>
      </w:r>
      <w:r w:rsidR="00700A74" w:rsidRPr="00AF4CBB">
        <w:rPr>
          <w:rFonts w:ascii="Times New Roman" w:hAnsi="Times New Roman" w:cs="Times New Roman"/>
        </w:rPr>
        <w:t>)</w:t>
      </w:r>
      <w:r w:rsidRPr="00AF4CBB">
        <w:rPr>
          <w:rFonts w:ascii="Times New Roman" w:hAnsi="Times New Roman" w:cs="Times New Roman"/>
        </w:rPr>
        <w:t xml:space="preserve"> рублей засчитывается в счет оплаты за уступаемые права по настоящему договору.</w:t>
      </w:r>
    </w:p>
    <w:p w:rsidR="000B5892" w:rsidRPr="00AF4CBB" w:rsidRDefault="000B5892" w:rsidP="00293076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Цессионарий считается исполнившим свои обязанности по настоящему Договору в момент зачисления на указанный в Договоре банковский счет Цедента суммы оплаты за приобретенные права требования в полном объеме.</w:t>
      </w:r>
    </w:p>
    <w:p w:rsidR="00D222C6" w:rsidRPr="00AF4CBB" w:rsidRDefault="00D222C6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</w:p>
    <w:p w:rsidR="000B5892" w:rsidRPr="00AF4CBB" w:rsidRDefault="00D222C6" w:rsidP="00293076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Права и обязанности сторон</w:t>
      </w:r>
    </w:p>
    <w:p w:rsidR="00D222C6" w:rsidRPr="00AF4CBB" w:rsidRDefault="00DC5428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3</w:t>
      </w:r>
      <w:r w:rsidR="00D222C6" w:rsidRPr="00AF4CBB">
        <w:rPr>
          <w:rFonts w:ascii="Times New Roman" w:hAnsi="Times New Roman" w:cs="Times New Roman"/>
        </w:rPr>
        <w:t xml:space="preserve">.1. </w:t>
      </w:r>
      <w:r w:rsidR="00337F4E" w:rsidRPr="00AF4CBB">
        <w:rPr>
          <w:rFonts w:ascii="Times New Roman" w:hAnsi="Times New Roman" w:cs="Times New Roman"/>
        </w:rPr>
        <w:t>Передача документов, удостоверяющих право требования</w:t>
      </w:r>
      <w:r w:rsidR="002D49D0" w:rsidRPr="00AF4CBB">
        <w:rPr>
          <w:rFonts w:ascii="Times New Roman" w:hAnsi="Times New Roman" w:cs="Times New Roman"/>
        </w:rPr>
        <w:t xml:space="preserve"> (п.1.2. Договора)</w:t>
      </w:r>
      <w:r w:rsidR="00337F4E" w:rsidRPr="00AF4CBB">
        <w:rPr>
          <w:rFonts w:ascii="Times New Roman" w:hAnsi="Times New Roman" w:cs="Times New Roman"/>
        </w:rPr>
        <w:t xml:space="preserve">, отдельно не производится в связи с размещением данного документа в общем доступе – на сайте арбитражного суда в Картотеке арбитражных дел. Данный документ Цессионарий получает самостоятельно с сайта суда. При необходимости получения дополнительных сведений </w:t>
      </w:r>
      <w:r w:rsidR="00D222C6" w:rsidRPr="00AF4CBB">
        <w:rPr>
          <w:rFonts w:ascii="Times New Roman" w:hAnsi="Times New Roman" w:cs="Times New Roman"/>
        </w:rPr>
        <w:t xml:space="preserve">Цедент </w:t>
      </w:r>
      <w:r w:rsidR="00337F4E" w:rsidRPr="00AF4CBB">
        <w:rPr>
          <w:rFonts w:ascii="Times New Roman" w:hAnsi="Times New Roman" w:cs="Times New Roman"/>
        </w:rPr>
        <w:t>сообщает их</w:t>
      </w:r>
      <w:r w:rsidR="00D222C6" w:rsidRPr="00AF4CBB">
        <w:rPr>
          <w:rFonts w:ascii="Times New Roman" w:hAnsi="Times New Roman" w:cs="Times New Roman"/>
        </w:rPr>
        <w:t xml:space="preserve"> Цессионарию</w:t>
      </w:r>
      <w:r w:rsidR="00337F4E" w:rsidRPr="00AF4CBB">
        <w:rPr>
          <w:rFonts w:ascii="Times New Roman" w:hAnsi="Times New Roman" w:cs="Times New Roman"/>
        </w:rPr>
        <w:t>.</w:t>
      </w:r>
    </w:p>
    <w:p w:rsidR="00DC5428" w:rsidRPr="00AF4CBB" w:rsidRDefault="00DC5428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3.2</w:t>
      </w:r>
      <w:r w:rsidR="00D222C6" w:rsidRPr="00AF4CBB">
        <w:rPr>
          <w:rFonts w:ascii="Times New Roman" w:hAnsi="Times New Roman" w:cs="Times New Roman"/>
        </w:rPr>
        <w:t xml:space="preserve">. Цессионарий обязан самостоятельно уведомить </w:t>
      </w:r>
      <w:r w:rsidR="00DD7891" w:rsidRPr="00AF4CBB">
        <w:rPr>
          <w:rFonts w:ascii="Times New Roman" w:hAnsi="Times New Roman" w:cs="Times New Roman"/>
        </w:rPr>
        <w:t>Должника по обязательству</w:t>
      </w:r>
      <w:r w:rsidR="00D222C6" w:rsidRPr="00AF4CBB">
        <w:rPr>
          <w:rFonts w:ascii="Times New Roman" w:hAnsi="Times New Roman" w:cs="Times New Roman"/>
        </w:rPr>
        <w:t xml:space="preserve"> о </w:t>
      </w:r>
      <w:r w:rsidRPr="00AF4CBB">
        <w:rPr>
          <w:rFonts w:ascii="Times New Roman" w:hAnsi="Times New Roman" w:cs="Times New Roman"/>
        </w:rPr>
        <w:t>заключении настоящего договора.</w:t>
      </w:r>
    </w:p>
    <w:p w:rsidR="00D222C6" w:rsidRPr="00AF4CBB" w:rsidRDefault="00DC5428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3</w:t>
      </w:r>
      <w:r w:rsidR="00D222C6" w:rsidRPr="00AF4CBB">
        <w:rPr>
          <w:rFonts w:ascii="Times New Roman" w:hAnsi="Times New Roman" w:cs="Times New Roman"/>
        </w:rPr>
        <w:t>.</w:t>
      </w:r>
      <w:r w:rsidRPr="00AF4CBB">
        <w:rPr>
          <w:rFonts w:ascii="Times New Roman" w:hAnsi="Times New Roman" w:cs="Times New Roman"/>
        </w:rPr>
        <w:t>3</w:t>
      </w:r>
      <w:r w:rsidR="00D222C6" w:rsidRPr="00AF4CBB">
        <w:rPr>
          <w:rFonts w:ascii="Times New Roman" w:hAnsi="Times New Roman" w:cs="Times New Roman"/>
        </w:rPr>
        <w:t>. В случае нарушения Цессионарием установленных настоящим Договором сроков оплаты, Цедент вправе отказаться от исполнения настоящего Договора, при этом Договор считается расторгнутым с момента направления Цедентом соответствующего уведомления Цессионарию с оставлением задатка у Цедента.</w:t>
      </w:r>
    </w:p>
    <w:p w:rsidR="00E32351" w:rsidRPr="00AF4CBB" w:rsidRDefault="00E32351" w:rsidP="00293076">
      <w:pPr>
        <w:pStyle w:val="a3"/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</w:p>
    <w:p w:rsidR="00E32351" w:rsidRPr="00AF4CBB" w:rsidRDefault="00E32351" w:rsidP="00293076">
      <w:pPr>
        <w:pStyle w:val="a3"/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4. Разрешение споров</w:t>
      </w:r>
    </w:p>
    <w:p w:rsidR="00E32351" w:rsidRPr="00AF4CBB" w:rsidRDefault="00E32351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4.1. Споры между сторонами, вытекающие из настоящего Договора или относящееся к нему, в том числе и споры, порожденные его толкованием или относящиеся к его недействительности, выполнению условий, разрешаются в досудебном порядке, а при невозможности их урегулирования в судебном порядке, в соответствии с действующим Законодательством РФ.</w:t>
      </w:r>
    </w:p>
    <w:p w:rsidR="00E32351" w:rsidRPr="00AF4CBB" w:rsidRDefault="00E32351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 xml:space="preserve">4.2. Цедент не несет ответственность за неисполнение обязательств лицами (Должники/дебиторы) права требования, к которым перешли Цессионарию. </w:t>
      </w:r>
    </w:p>
    <w:p w:rsidR="00E32351" w:rsidRPr="00AF4CBB" w:rsidRDefault="00E32351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lastRenderedPageBreak/>
        <w:t xml:space="preserve">4.3. Договор вступает в силу с момента его подписания Сторонами. </w:t>
      </w:r>
    </w:p>
    <w:p w:rsidR="00E32351" w:rsidRPr="00AF4CBB" w:rsidRDefault="00E32351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 xml:space="preserve">4.4. Споры и разногласия по настоящему Договору Стороны обязуются урегулировать путем переговоров. В случае недостижения согласия путем переговоров, спор подлежит рассмотрению в Арбитражном суде Новосибирской области или районном суде общей юрисдикции по месту нахождения </w:t>
      </w:r>
      <w:r w:rsidR="00AF4CBB" w:rsidRPr="00AF4CBB">
        <w:rPr>
          <w:rFonts w:ascii="Times New Roman" w:hAnsi="Times New Roman" w:cs="Times New Roman"/>
        </w:rPr>
        <w:t>ООО СК «СМУ 9»</w:t>
      </w:r>
    </w:p>
    <w:p w:rsidR="00E32351" w:rsidRPr="00AF4CBB" w:rsidRDefault="00E32351" w:rsidP="00293076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4.5. Настоящий Договор составлен в двух экземплярах, по одному для Цессионария и Цедента.</w:t>
      </w:r>
    </w:p>
    <w:p w:rsidR="00E32351" w:rsidRPr="00AF4CBB" w:rsidRDefault="00E32351" w:rsidP="00E32351">
      <w:pPr>
        <w:pStyle w:val="a3"/>
        <w:tabs>
          <w:tab w:val="left" w:pos="426"/>
        </w:tabs>
        <w:ind w:left="0" w:firstLine="426"/>
        <w:jc w:val="center"/>
        <w:rPr>
          <w:rFonts w:ascii="Times New Roman" w:hAnsi="Times New Roman" w:cs="Times New Roman"/>
        </w:rPr>
      </w:pPr>
    </w:p>
    <w:p w:rsidR="00E32351" w:rsidRPr="00AF4CBB" w:rsidRDefault="00E32351" w:rsidP="00E32351">
      <w:pPr>
        <w:pStyle w:val="a3"/>
        <w:tabs>
          <w:tab w:val="left" w:pos="426"/>
        </w:tabs>
        <w:ind w:left="0" w:firstLine="426"/>
        <w:jc w:val="center"/>
        <w:rPr>
          <w:rFonts w:ascii="Times New Roman" w:hAnsi="Times New Roman" w:cs="Times New Roman"/>
        </w:rPr>
      </w:pPr>
      <w:r w:rsidRPr="00AF4CBB">
        <w:rPr>
          <w:rFonts w:ascii="Times New Roman" w:hAnsi="Times New Roman" w:cs="Times New Roman"/>
        </w:rPr>
        <w:t>5. Адреса сторон и их реквизиты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E32351" w:rsidRPr="00AF4CBB" w:rsidTr="00E32351">
        <w:trPr>
          <w:trHeight w:val="348"/>
        </w:trPr>
        <w:tc>
          <w:tcPr>
            <w:tcW w:w="5282" w:type="dxa"/>
            <w:vAlign w:val="center"/>
          </w:tcPr>
          <w:p w:rsidR="00E32351" w:rsidRPr="00AF4CBB" w:rsidRDefault="00E32351" w:rsidP="00E32351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ЦЕДЕНТ</w:t>
            </w:r>
          </w:p>
        </w:tc>
        <w:tc>
          <w:tcPr>
            <w:tcW w:w="5282" w:type="dxa"/>
            <w:vAlign w:val="center"/>
          </w:tcPr>
          <w:p w:rsidR="00E32351" w:rsidRPr="00AF4CBB" w:rsidRDefault="00E32351" w:rsidP="00E32351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ЦЕССИОНАРИЙ</w:t>
            </w:r>
          </w:p>
        </w:tc>
      </w:tr>
      <w:tr w:rsidR="00E32351" w:rsidRPr="00AF4CBB" w:rsidTr="00E32351">
        <w:tc>
          <w:tcPr>
            <w:tcW w:w="5282" w:type="dxa"/>
          </w:tcPr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b/>
                <w:lang w:eastAsia="ar-SA"/>
              </w:rPr>
              <w:t>ООО СК «СМУ 9»</w:t>
            </w:r>
          </w:p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ОГРН 1165476163852, ИНН 5405984880</w:t>
            </w:r>
          </w:p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Адрес: 630008, ОБЛАСТЬ НОВОСИБИРСКАЯ, ГОРОД НОВОСИБИРСК, УЛИЦА ЛЕСКОВА, ДОМ 15, ОФИС 86</w:t>
            </w:r>
          </w:p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 xml:space="preserve">Почтовый адрес к/у: </w:t>
            </w:r>
          </w:p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630099, г. Новосибирск, а/я 58</w:t>
            </w:r>
          </w:p>
          <w:p w:rsidR="00AF4CBB" w:rsidRPr="00AF4CBB" w:rsidRDefault="00AF4CBB" w:rsidP="00AF4CBB">
            <w:pPr>
              <w:tabs>
                <w:tab w:val="left" w:pos="9356"/>
              </w:tabs>
              <w:suppressAutoHyphens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р/</w:t>
            </w:r>
            <w:proofErr w:type="spellStart"/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сч</w:t>
            </w:r>
            <w:proofErr w:type="spellEnd"/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 xml:space="preserve"> 40702810612010456305 в ПАО СОВКОМБАНК, БИК 044525360, </w:t>
            </w:r>
            <w:proofErr w:type="spellStart"/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кор</w:t>
            </w:r>
            <w:proofErr w:type="spellEnd"/>
            <w:r w:rsidRPr="00AF4CBB">
              <w:rPr>
                <w:rFonts w:ascii="Times New Roman" w:eastAsia="Times New Roman" w:hAnsi="Times New Roman" w:cs="Times New Roman"/>
                <w:lang w:eastAsia="ar-SA"/>
              </w:rPr>
              <w:t>/ счёт 30101810445250000360, ИНН БАНКА 4401116480</w:t>
            </w:r>
          </w:p>
          <w:p w:rsidR="00700A74" w:rsidRPr="00AF4CBB" w:rsidRDefault="00700A74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0A74" w:rsidRPr="00AF4CBB" w:rsidRDefault="00700A74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0A74" w:rsidRPr="00AF4CBB" w:rsidRDefault="00700A74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E32351" w:rsidRPr="00AF4CBB" w:rsidRDefault="00E32351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 xml:space="preserve">Конкурсный управляющий </w:t>
            </w:r>
            <w:r w:rsidR="00AF4CBB" w:rsidRPr="00AF4CBB">
              <w:rPr>
                <w:rFonts w:ascii="Times New Roman" w:hAnsi="Times New Roman" w:cs="Times New Roman"/>
              </w:rPr>
              <w:t>ООО СК «СМУ 9»</w:t>
            </w:r>
          </w:p>
          <w:p w:rsidR="00E32351" w:rsidRPr="00AF4CBB" w:rsidRDefault="00E32351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E32351" w:rsidRPr="00AF4CBB" w:rsidRDefault="00E32351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______________________ О.Р. Ершова</w:t>
            </w:r>
          </w:p>
          <w:p w:rsidR="00700A74" w:rsidRPr="00AF4CBB" w:rsidRDefault="00700A74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0A74" w:rsidRPr="00AF4CBB" w:rsidRDefault="00700A74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Дата подписания:</w:t>
            </w:r>
          </w:p>
          <w:p w:rsidR="00700A74" w:rsidRPr="00AF4CBB" w:rsidRDefault="00700A74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«</w:t>
            </w:r>
            <w:r w:rsidR="00707E78" w:rsidRPr="00AF4CBB">
              <w:rPr>
                <w:rFonts w:ascii="Times New Roman" w:hAnsi="Times New Roman" w:cs="Times New Roman"/>
              </w:rPr>
              <w:t>__</w:t>
            </w:r>
            <w:r w:rsidRPr="00AF4CBB">
              <w:rPr>
                <w:rFonts w:ascii="Times New Roman" w:hAnsi="Times New Roman" w:cs="Times New Roman"/>
              </w:rPr>
              <w:t xml:space="preserve">» </w:t>
            </w:r>
            <w:r w:rsidR="00707E78" w:rsidRPr="00AF4CBB">
              <w:rPr>
                <w:rFonts w:ascii="Times New Roman" w:hAnsi="Times New Roman" w:cs="Times New Roman"/>
              </w:rPr>
              <w:t>_________</w:t>
            </w:r>
            <w:r w:rsidRPr="00AF4CBB">
              <w:rPr>
                <w:rFonts w:ascii="Times New Roman" w:hAnsi="Times New Roman" w:cs="Times New Roman"/>
              </w:rPr>
              <w:t xml:space="preserve"> 202</w:t>
            </w:r>
            <w:r w:rsidR="00AF4CBB" w:rsidRPr="00AF4CBB">
              <w:rPr>
                <w:rFonts w:ascii="Times New Roman" w:hAnsi="Times New Roman" w:cs="Times New Roman"/>
              </w:rPr>
              <w:t>3</w:t>
            </w:r>
            <w:r w:rsidRPr="00AF4CBB">
              <w:rPr>
                <w:rFonts w:ascii="Times New Roman" w:hAnsi="Times New Roman" w:cs="Times New Roman"/>
              </w:rPr>
              <w:t>г.</w:t>
            </w:r>
          </w:p>
          <w:p w:rsidR="00700A74" w:rsidRPr="00AF4CBB" w:rsidRDefault="00700A74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E32351" w:rsidRPr="00AF4CBB" w:rsidRDefault="00E32351" w:rsidP="00E32351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2" w:type="dxa"/>
          </w:tcPr>
          <w:p w:rsidR="00700A74" w:rsidRPr="00AF4CBB" w:rsidRDefault="00700A74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7E78" w:rsidRPr="00AF4CBB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7E78" w:rsidRPr="00AF4CBB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7E78" w:rsidRPr="00AF4CBB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7E78" w:rsidRPr="00AF4CBB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7E78" w:rsidRPr="00AF4CBB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7E78" w:rsidRPr="00AF4CBB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7E78" w:rsidRPr="00AF4CBB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7E78" w:rsidRPr="00AF4CBB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DD7891" w:rsidRPr="00AF4CBB" w:rsidRDefault="00DD7891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DD7891" w:rsidRPr="00AF4CBB" w:rsidRDefault="00DD7891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7E78" w:rsidRPr="00AF4CBB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7E78" w:rsidRPr="00AF4CBB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7E78" w:rsidRPr="00AF4CBB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700A74" w:rsidRPr="00AF4CBB" w:rsidRDefault="00707E78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____________________ _____________</w:t>
            </w:r>
          </w:p>
          <w:p w:rsidR="00700A74" w:rsidRPr="00AF4CBB" w:rsidRDefault="00700A74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  <w:p w:rsidR="006F3D9E" w:rsidRPr="00AF4CBB" w:rsidRDefault="006F3D9E" w:rsidP="00700A7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Дата подписания:</w:t>
            </w:r>
          </w:p>
          <w:p w:rsidR="006F3D9E" w:rsidRPr="00AF4CBB" w:rsidRDefault="006F3D9E" w:rsidP="00707E78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AF4CBB">
              <w:rPr>
                <w:rFonts w:ascii="Times New Roman" w:hAnsi="Times New Roman" w:cs="Times New Roman"/>
              </w:rPr>
              <w:t>«__» ________________ 202</w:t>
            </w:r>
            <w:r w:rsidR="00AF4CBB" w:rsidRPr="00AF4CBB">
              <w:rPr>
                <w:rFonts w:ascii="Times New Roman" w:hAnsi="Times New Roman" w:cs="Times New Roman"/>
              </w:rPr>
              <w:t>3</w:t>
            </w:r>
            <w:r w:rsidRPr="00AF4CB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E32351" w:rsidRPr="000B5892" w:rsidRDefault="00E32351" w:rsidP="00E32351">
      <w:pPr>
        <w:pStyle w:val="a3"/>
        <w:tabs>
          <w:tab w:val="left" w:pos="426"/>
        </w:tabs>
        <w:ind w:left="0" w:firstLine="426"/>
        <w:jc w:val="center"/>
        <w:rPr>
          <w:rFonts w:ascii="Times New Roman" w:hAnsi="Times New Roman" w:cs="Times New Roman"/>
        </w:rPr>
      </w:pPr>
    </w:p>
    <w:sectPr w:rsidR="00E32351" w:rsidRPr="000B5892" w:rsidSect="000C7AEC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A3EC6"/>
    <w:multiLevelType w:val="multilevel"/>
    <w:tmpl w:val="6A828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EC"/>
    <w:rsid w:val="000B5892"/>
    <w:rsid w:val="000C7AEC"/>
    <w:rsid w:val="00190177"/>
    <w:rsid w:val="00293076"/>
    <w:rsid w:val="002D49D0"/>
    <w:rsid w:val="00337F4E"/>
    <w:rsid w:val="00430CE7"/>
    <w:rsid w:val="00582278"/>
    <w:rsid w:val="006F3D9E"/>
    <w:rsid w:val="00700A74"/>
    <w:rsid w:val="00707E78"/>
    <w:rsid w:val="007E4CFF"/>
    <w:rsid w:val="00821AA7"/>
    <w:rsid w:val="00AF4CBB"/>
    <w:rsid w:val="00D06AC8"/>
    <w:rsid w:val="00D1147B"/>
    <w:rsid w:val="00D222C6"/>
    <w:rsid w:val="00DC5428"/>
    <w:rsid w:val="00DD7891"/>
    <w:rsid w:val="00E2242E"/>
    <w:rsid w:val="00E32351"/>
    <w:rsid w:val="00EC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D275E-B9F1-4FBB-8847-5E1B5DAE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AEC"/>
    <w:pPr>
      <w:ind w:left="720"/>
      <w:contextualSpacing/>
    </w:pPr>
  </w:style>
  <w:style w:type="table" w:styleId="a4">
    <w:name w:val="Table Grid"/>
    <w:basedOn w:val="a1"/>
    <w:uiPriority w:val="59"/>
    <w:rsid w:val="00E3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oX7iMBGu7CZGTbwtNJJy7sXquGdccKvM4mquRFKQqPg=</DigestValue>
    </Reference>
    <Reference URI="#idOfficeObject" Type="http://www.w3.org/2000/09/xmldsig#Object">
      <DigestMethod Algorithm="urn:ietf:params:xml:ns:cpxmlsec:algorithms:gostr34112012-256"/>
      <DigestValue>YILzx6H/F6RzARRPI1aGy4Y1OqOzsd/ro+p33iXr0Ug=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UZ7oXEecMrq5sz/9qlFTV4xsiU+QVIauM9ZWTp+RqRU=</DigestValue>
    </Reference>
  </SignedInfo>
  <SignatureValue>6q0eelQZBX+nv+PWlxxyQdl/msvOJUN3P/fGjdlaW+C0Lx121tCXSgpI+bqGsvdx
opWB7Sbt5899xD7/zGB5iw==</SignatureValue>
  <KeyInfo>
    <X509Data>
      <X509Certificate>MIINJDCCDNGgAwIBAgIRAVlilADZr/KmQbr0LBS4eGcwCgYIKoUDBwEBAwIwggGA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MB4XDTIzMDQwMzA4NTAxNVoXDTI0MDQwMzA5MDAxNVowggEEMTIwMAYDVQQIDCnQ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Vygfnr/g98rxGcb55HTV+qQk1WU=</DigestValue>
      </Reference>
      <Reference URI="/word/fontTable.xml?ContentType=application/vnd.openxmlformats-officedocument.wordprocessingml.fontTable+xml">
        <DigestMethod Algorithm="http://www.w3.org/2000/09/xmldsig#sha1"/>
        <DigestValue>deKPJKL/NwH+LkNTfTnnfMJDaO0=</DigestValue>
      </Reference>
      <Reference URI="/word/numbering.xml?ContentType=application/vnd.openxmlformats-officedocument.wordprocessingml.numbering+xml">
        <DigestMethod Algorithm="http://www.w3.org/2000/09/xmldsig#sha1"/>
        <DigestValue>HOlqGqMyrTz4NezD7GkFdxs2xF4=</DigestValue>
      </Reference>
      <Reference URI="/word/settings.xml?ContentType=application/vnd.openxmlformats-officedocument.wordprocessingml.settings+xml">
        <DigestMethod Algorithm="http://www.w3.org/2000/09/xmldsig#sha1"/>
        <DigestValue>iQPdAXhlrr02Ojm3RIGw8JEoQj0=</DigestValue>
      </Reference>
      <Reference URI="/word/styles.xml?ContentType=application/vnd.openxmlformats-officedocument.wordprocessingml.styles+xml">
        <DigestMethod Algorithm="http://www.w3.org/2000/09/xmldsig#sha1"/>
        <DigestValue>xa6Hbi0c+itwwTrKV0NZ1xJoLXc=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2023-10-13T02:27:05Z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2023-10-13T02:27:05Z</xd:SigningTime>
          <xd:SigningCertificate>
            <xd:Cert>
              <xd:CertDigest>
                <DigestMethod Algorithm="http://www.w3.org/2000/09/xmldsig#sha1"/>
                <DigestValue>wX0WCvmbra9xZHHyAjP0u0mE7yE=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459095505501924684735881345767248001127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Работник_01</cp:lastModifiedBy>
  <cp:revision>3</cp:revision>
  <cp:lastPrinted>2021-10-05T07:30:00Z</cp:lastPrinted>
  <dcterms:created xsi:type="dcterms:W3CDTF">2023-10-12T09:25:00Z</dcterms:created>
  <dcterms:modified xsi:type="dcterms:W3CDTF">2023-10-12T11:04:00Z</dcterms:modified>
</cp:coreProperties>
</file>