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94E25C" w14:textId="6E70FB3E" w:rsidR="00777765" w:rsidRPr="00425F83" w:rsidRDefault="00ED1A7C" w:rsidP="00425F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5F8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425F83">
        <w:rPr>
          <w:rFonts w:ascii="Times New Roman" w:hAnsi="Times New Roman" w:cs="Times New Roman"/>
          <w:color w:val="000000" w:themeColor="text1"/>
          <w:sz w:val="24"/>
          <w:szCs w:val="24"/>
        </w:rPr>
        <w:t>лит.В</w:t>
      </w:r>
      <w:proofErr w:type="spellEnd"/>
      <w:r w:rsidRPr="00425F8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(812)334-26-04, 8(800) 777-57-57, o.ivanova@auction-house.ru) (далее - Организатор торгов, ОТ), действующее на основании договора с Коммерческим банком «Транснациональный банк» (Общество с ограниченной ответственностью) (КБ «Транснациональный банк» (ООО), (адрес регистрации: 119180, г. Москва, 1-й Хвостов переулок, д. 3А, стр. 2, ИНН 7703030636, ОГРН 1027739300050) (далее – финансовая организация), конкурсным управляющим (ликвидатором) которого на основании решения Арбитражного суда г. Москвы от 23 июня 2015 г. по делу №А40-80453/15 является государственная корпорация «Агентство по страхованию вкладов» (109240, г. Москва, ул. Высоцкого, д. 4) (далее – КУ), </w:t>
      </w:r>
      <w:r w:rsidR="00777765" w:rsidRPr="00425F83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электронные </w:t>
      </w:r>
      <w:r w:rsidR="00777765" w:rsidRPr="00425F83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777765" w:rsidRPr="00425F8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77765" w:rsidRPr="00425F8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7FBCABA6" w14:textId="77777777" w:rsidR="00777765" w:rsidRPr="00425F83" w:rsidRDefault="00777765" w:rsidP="00425F8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5F83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 является следующее имущество: </w:t>
      </w:r>
    </w:p>
    <w:p w14:paraId="75798036" w14:textId="77777777" w:rsidR="00B368B1" w:rsidRPr="00425F83" w:rsidRDefault="00B368B1" w:rsidP="00425F8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5F83">
        <w:rPr>
          <w:rFonts w:ascii="Times New Roman" w:hAnsi="Times New Roman" w:cs="Times New Roman"/>
          <w:color w:val="000000"/>
          <w:sz w:val="24"/>
          <w:szCs w:val="24"/>
        </w:rPr>
        <w:t>Недвижимое имущество:</w:t>
      </w:r>
    </w:p>
    <w:p w14:paraId="1A2FF85B" w14:textId="10A7628B" w:rsidR="00ED1A7C" w:rsidRPr="00425F83" w:rsidRDefault="00ED1A7C" w:rsidP="00425F83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5F83">
        <w:rPr>
          <w:rFonts w:ascii="Times New Roman" w:hAnsi="Times New Roman" w:cs="Times New Roman"/>
          <w:sz w:val="24"/>
          <w:szCs w:val="24"/>
        </w:rPr>
        <w:t xml:space="preserve">Лот 1 – </w:t>
      </w:r>
      <w:r w:rsidR="00D5273B" w:rsidRPr="00425F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Нежилое здание - 71,9 кв. м, адрес: Республика Татарстан, Пестречинский муниципальный район, Богородское Сельское поселение, садоводческое товарищество "Ромашка", д. 116, земельный участок - 600 +/- 17 кв. м, адрес: местоположение установлено относительно ориентира, расположенного в границах участка, почтовый адрес ориентира: Российская Федерация, Республика Татарстан, Пестречинский муниципальный район, Богородское Сельское поселение, с. </w:t>
      </w:r>
      <w:proofErr w:type="spellStart"/>
      <w:r w:rsidR="00D5273B" w:rsidRPr="00425F83">
        <w:rPr>
          <w:rFonts w:ascii="Times New Roman" w:eastAsia="Times New Roman" w:hAnsi="Times New Roman" w:cs="Times New Roman"/>
          <w:color w:val="000000"/>
          <w:sz w:val="24"/>
          <w:szCs w:val="24"/>
        </w:rPr>
        <w:t>Гильдеево</w:t>
      </w:r>
      <w:proofErr w:type="spellEnd"/>
      <w:r w:rsidR="00D5273B" w:rsidRPr="00425F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тер. Ромашка (ЖБК-70), з/у 116, кадастровые номера 16:33:021149:113, 16:33:021149:53, земли сельскохозяйственного назначения - для личного садоводства, ограничения и обременения: ограничение использования земельного участка: постановление Правительства РФ от 02.12.2017 № 1460 «Об утверждении Правил установления </w:t>
      </w:r>
      <w:proofErr w:type="spellStart"/>
      <w:r w:rsidR="00D5273B" w:rsidRPr="00425F83">
        <w:rPr>
          <w:rFonts w:ascii="Times New Roman" w:eastAsia="Times New Roman" w:hAnsi="Times New Roman" w:cs="Times New Roman"/>
          <w:color w:val="000000"/>
          <w:sz w:val="24"/>
          <w:szCs w:val="24"/>
        </w:rPr>
        <w:t>приаэродромной</w:t>
      </w:r>
      <w:proofErr w:type="spellEnd"/>
      <w:r w:rsidR="00D5273B" w:rsidRPr="00425F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территории, Правил выделения на </w:t>
      </w:r>
      <w:proofErr w:type="spellStart"/>
      <w:r w:rsidR="00D5273B" w:rsidRPr="00425F83">
        <w:rPr>
          <w:rFonts w:ascii="Times New Roman" w:eastAsia="Times New Roman" w:hAnsi="Times New Roman" w:cs="Times New Roman"/>
          <w:color w:val="000000"/>
          <w:sz w:val="24"/>
          <w:szCs w:val="24"/>
        </w:rPr>
        <w:t>приаэродромной</w:t>
      </w:r>
      <w:proofErr w:type="spellEnd"/>
      <w:r w:rsidR="00D5273B" w:rsidRPr="00425F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территории подзон и Правил разрешения разногласий, возникающих между высшими исполнительными органами государственной власти субъектов Российской Федерации и уполномоченными Правительством Российской Федерации федеральными органами исполнительной власти при согласовании проекта решения об установлении </w:t>
      </w:r>
      <w:proofErr w:type="spellStart"/>
      <w:r w:rsidR="00D5273B" w:rsidRPr="00425F83">
        <w:rPr>
          <w:rFonts w:ascii="Times New Roman" w:eastAsia="Times New Roman" w:hAnsi="Times New Roman" w:cs="Times New Roman"/>
          <w:color w:val="000000"/>
          <w:sz w:val="24"/>
          <w:szCs w:val="24"/>
        </w:rPr>
        <w:t>приаэродромной</w:t>
      </w:r>
      <w:proofErr w:type="spellEnd"/>
      <w:r w:rsidR="00D5273B" w:rsidRPr="00425F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территории», приказ «Об установлении </w:t>
      </w:r>
      <w:proofErr w:type="spellStart"/>
      <w:r w:rsidR="00D5273B" w:rsidRPr="00425F83">
        <w:rPr>
          <w:rFonts w:ascii="Times New Roman" w:eastAsia="Times New Roman" w:hAnsi="Times New Roman" w:cs="Times New Roman"/>
          <w:color w:val="000000"/>
          <w:sz w:val="24"/>
          <w:szCs w:val="24"/>
        </w:rPr>
        <w:t>приаэродромной</w:t>
      </w:r>
      <w:proofErr w:type="spellEnd"/>
      <w:r w:rsidR="00D5273B" w:rsidRPr="00425F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территории аэродрома экспериментальной авиации Казань (Борисоглебское) от 24.06.2021 № 2293, выдан Министерством промышленности и торговли РФ, на территории земельного участка имеется не зарегистрированное строение</w:t>
      </w:r>
      <w:r w:rsidRPr="00425F83">
        <w:rPr>
          <w:rFonts w:ascii="Times New Roman" w:hAnsi="Times New Roman" w:cs="Times New Roman"/>
          <w:sz w:val="24"/>
          <w:szCs w:val="24"/>
        </w:rPr>
        <w:t>–</w:t>
      </w:r>
      <w:r w:rsidR="00D5273B" w:rsidRPr="00425F8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5273B" w:rsidRPr="00425F83">
        <w:rPr>
          <w:rFonts w:ascii="Times New Roman" w:eastAsia="Times New Roman" w:hAnsi="Times New Roman" w:cs="Times New Roman"/>
          <w:color w:val="000000"/>
          <w:sz w:val="24"/>
          <w:szCs w:val="24"/>
        </w:rPr>
        <w:t>480 250,00</w:t>
      </w:r>
      <w:r w:rsidRPr="00425F83">
        <w:rPr>
          <w:rFonts w:ascii="Times New Roman" w:hAnsi="Times New Roman" w:cs="Times New Roman"/>
          <w:sz w:val="24"/>
          <w:szCs w:val="24"/>
        </w:rPr>
        <w:t xml:space="preserve"> руб.</w:t>
      </w:r>
    </w:p>
    <w:p w14:paraId="08A89069" w14:textId="6DFA3239" w:rsidR="00B368B1" w:rsidRPr="00425F83" w:rsidRDefault="00B368B1" w:rsidP="00425F8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25F83">
        <w:rPr>
          <w:color w:val="000000"/>
        </w:rPr>
        <w:t>С подробной информацией о составе лот</w:t>
      </w:r>
      <w:r w:rsidR="00D5273B" w:rsidRPr="00425F83">
        <w:rPr>
          <w:color w:val="000000"/>
        </w:rPr>
        <w:t>а</w:t>
      </w:r>
      <w:r w:rsidRPr="00425F83">
        <w:rPr>
          <w:color w:val="000000"/>
        </w:rPr>
        <w:t xml:space="preserve"> финансовой организации можно ознакомиться на сайте ОТ http://www.auction-house.ru/, также </w:t>
      </w:r>
      <w:hyperlink r:id="rId4" w:history="1">
        <w:r w:rsidRPr="00425F83">
          <w:rPr>
            <w:rStyle w:val="a4"/>
          </w:rPr>
          <w:t>www.asv.org.ru</w:t>
        </w:r>
      </w:hyperlink>
      <w:r w:rsidRPr="00425F83">
        <w:rPr>
          <w:color w:val="000000"/>
        </w:rPr>
        <w:t xml:space="preserve">, </w:t>
      </w:r>
      <w:hyperlink r:id="rId5" w:history="1">
        <w:r w:rsidRPr="00425F83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425F83">
        <w:rPr>
          <w:color w:val="000000"/>
        </w:rPr>
        <w:t xml:space="preserve"> в разделах «Ликвидация Банков» и «Продажа имущества».</w:t>
      </w:r>
    </w:p>
    <w:p w14:paraId="45B8BCA0" w14:textId="77777777" w:rsidR="00B368B1" w:rsidRPr="00425F83" w:rsidRDefault="00B368B1" w:rsidP="00425F8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425F83">
        <w:rPr>
          <w:color w:val="000000"/>
        </w:rPr>
        <w:t>Торги проводятся путем повышения начальной цены продажи предмета Торгов (лота) на величину, кратную величине шага аукциона. Шаг аукциона – 5 (пять) процентов от начальной цены продажи предмета Торгов (лота).</w:t>
      </w:r>
    </w:p>
    <w:p w14:paraId="5B290D9B" w14:textId="5E0BBEEF" w:rsidR="00B368B1" w:rsidRPr="00425F83" w:rsidRDefault="00B368B1" w:rsidP="00425F8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25F83">
        <w:rPr>
          <w:b/>
          <w:bCs/>
          <w:color w:val="000000"/>
        </w:rPr>
        <w:t>Торги</w:t>
      </w:r>
      <w:r w:rsidRPr="00425F83">
        <w:rPr>
          <w:color w:val="000000"/>
        </w:rPr>
        <w:t xml:space="preserve"> имуществом финансовой организации будут проведены в 14:00 часов по московскому времени </w:t>
      </w:r>
      <w:r w:rsidR="008A082B" w:rsidRPr="00425F83">
        <w:rPr>
          <w:b/>
          <w:bCs/>
          <w:color w:val="000000"/>
        </w:rPr>
        <w:t>26 сентября</w:t>
      </w:r>
      <w:r w:rsidRPr="00425F83">
        <w:rPr>
          <w:color w:val="000000"/>
        </w:rPr>
        <w:t xml:space="preserve"> </w:t>
      </w:r>
      <w:r w:rsidRPr="00425F83">
        <w:rPr>
          <w:b/>
        </w:rPr>
        <w:t>2023 г.</w:t>
      </w:r>
      <w:r w:rsidRPr="00425F83">
        <w:t xml:space="preserve"> </w:t>
      </w:r>
      <w:r w:rsidRPr="00425F83">
        <w:rPr>
          <w:color w:val="000000"/>
        </w:rPr>
        <w:t xml:space="preserve">на электронной площадке АО «Российский аукционный дом» по адресу: </w:t>
      </w:r>
      <w:hyperlink r:id="rId6" w:history="1">
        <w:r w:rsidRPr="00425F83">
          <w:rPr>
            <w:rStyle w:val="a4"/>
          </w:rPr>
          <w:t>http://lot-online.ru</w:t>
        </w:r>
      </w:hyperlink>
      <w:r w:rsidRPr="00425F83">
        <w:rPr>
          <w:color w:val="000000"/>
        </w:rPr>
        <w:t xml:space="preserve"> (далее – ЭТП).</w:t>
      </w:r>
    </w:p>
    <w:p w14:paraId="50FBD816" w14:textId="77777777" w:rsidR="00B368B1" w:rsidRPr="00425F83" w:rsidRDefault="00B368B1" w:rsidP="00425F8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25F83">
        <w:rPr>
          <w:color w:val="000000"/>
        </w:rPr>
        <w:t>Время окончания Торгов:</w:t>
      </w:r>
    </w:p>
    <w:p w14:paraId="689DA998" w14:textId="77777777" w:rsidR="00B368B1" w:rsidRPr="00425F83" w:rsidRDefault="00B368B1" w:rsidP="00425F8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25F83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038011C0" w14:textId="77777777" w:rsidR="00B368B1" w:rsidRPr="00425F83" w:rsidRDefault="00B368B1" w:rsidP="00425F8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25F83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6335AAF2" w14:textId="1B31C86F" w:rsidR="00B368B1" w:rsidRPr="00425F83" w:rsidRDefault="00B368B1" w:rsidP="00425F8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25F83">
        <w:rPr>
          <w:color w:val="000000"/>
        </w:rPr>
        <w:t xml:space="preserve">В случае, если по итогам Торгов, назначенных на </w:t>
      </w:r>
      <w:r w:rsidR="008A082B" w:rsidRPr="00425F83">
        <w:rPr>
          <w:b/>
          <w:bCs/>
          <w:color w:val="000000"/>
        </w:rPr>
        <w:t>26 сентября</w:t>
      </w:r>
      <w:r w:rsidR="008A082B" w:rsidRPr="00425F83">
        <w:rPr>
          <w:color w:val="000000"/>
        </w:rPr>
        <w:t xml:space="preserve"> </w:t>
      </w:r>
      <w:r w:rsidRPr="00425F83">
        <w:rPr>
          <w:b/>
          <w:bCs/>
          <w:color w:val="000000"/>
        </w:rPr>
        <w:t>2023 г.,</w:t>
      </w:r>
      <w:r w:rsidRPr="00425F83">
        <w:rPr>
          <w:color w:val="000000"/>
        </w:rPr>
        <w:t xml:space="preserve"> лот не реализован, то в 14:00 часов по московскому времени </w:t>
      </w:r>
      <w:r w:rsidR="008A082B" w:rsidRPr="00425F83">
        <w:rPr>
          <w:b/>
          <w:bCs/>
          <w:color w:val="000000"/>
        </w:rPr>
        <w:t>08 ноября</w:t>
      </w:r>
      <w:r w:rsidR="008A082B" w:rsidRPr="00425F83">
        <w:rPr>
          <w:color w:val="000000"/>
        </w:rPr>
        <w:t xml:space="preserve"> </w:t>
      </w:r>
      <w:r w:rsidRPr="00425F83">
        <w:rPr>
          <w:b/>
          <w:bCs/>
          <w:color w:val="000000"/>
        </w:rPr>
        <w:t>2023</w:t>
      </w:r>
      <w:r w:rsidRPr="00425F83">
        <w:rPr>
          <w:b/>
        </w:rPr>
        <w:t xml:space="preserve"> г.</w:t>
      </w:r>
      <w:r w:rsidRPr="00425F83">
        <w:t xml:space="preserve"> </w:t>
      </w:r>
      <w:r w:rsidRPr="00425F83">
        <w:rPr>
          <w:color w:val="000000"/>
        </w:rPr>
        <w:t>на ЭТП</w:t>
      </w:r>
      <w:r w:rsidRPr="00425F83">
        <w:t xml:space="preserve"> </w:t>
      </w:r>
      <w:r w:rsidRPr="00425F83">
        <w:rPr>
          <w:color w:val="000000"/>
        </w:rPr>
        <w:t>будут проведены</w:t>
      </w:r>
      <w:r w:rsidRPr="00425F83">
        <w:rPr>
          <w:b/>
          <w:bCs/>
          <w:color w:val="000000"/>
        </w:rPr>
        <w:t xml:space="preserve"> повторные Торги </w:t>
      </w:r>
      <w:r w:rsidRPr="00425F83">
        <w:rPr>
          <w:color w:val="000000"/>
        </w:rPr>
        <w:t>со снижением начальной цены лот</w:t>
      </w:r>
      <w:r w:rsidR="00D5273B" w:rsidRPr="00425F83">
        <w:rPr>
          <w:color w:val="000000"/>
        </w:rPr>
        <w:t>а</w:t>
      </w:r>
      <w:r w:rsidRPr="00425F83">
        <w:rPr>
          <w:color w:val="000000"/>
        </w:rPr>
        <w:t xml:space="preserve"> на 10 (Десять) процентов.</w:t>
      </w:r>
    </w:p>
    <w:p w14:paraId="1CEBE899" w14:textId="77777777" w:rsidR="00B368B1" w:rsidRPr="00425F83" w:rsidRDefault="00B368B1" w:rsidP="00425F8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25F83">
        <w:rPr>
          <w:color w:val="000000"/>
        </w:rPr>
        <w:t>Оператор ЭТП (далее – Оператор) обеспечивает проведение Торгов.</w:t>
      </w:r>
    </w:p>
    <w:p w14:paraId="2146F187" w14:textId="3BF0A868" w:rsidR="00B368B1" w:rsidRPr="00425F83" w:rsidRDefault="00B368B1" w:rsidP="00425F8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25F83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первых Торгах начинается в 00:00 часов по московскому времени </w:t>
      </w:r>
      <w:r w:rsidR="008A082B" w:rsidRPr="00425F83">
        <w:rPr>
          <w:b/>
          <w:bCs/>
          <w:color w:val="000000"/>
        </w:rPr>
        <w:t>15 августа</w:t>
      </w:r>
      <w:r w:rsidRPr="00425F83">
        <w:rPr>
          <w:b/>
          <w:bCs/>
          <w:color w:val="000000"/>
        </w:rPr>
        <w:t xml:space="preserve"> 2023 г.,</w:t>
      </w:r>
      <w:r w:rsidRPr="00425F83">
        <w:rPr>
          <w:color w:val="000000"/>
        </w:rPr>
        <w:t xml:space="preserve"> а на участие в повторных Торгах начинается в 00:00 часов по московскому </w:t>
      </w:r>
      <w:r w:rsidRPr="00425F83">
        <w:rPr>
          <w:color w:val="000000"/>
        </w:rPr>
        <w:lastRenderedPageBreak/>
        <w:t xml:space="preserve">времени </w:t>
      </w:r>
      <w:r w:rsidR="008A082B" w:rsidRPr="00425F83">
        <w:rPr>
          <w:b/>
          <w:bCs/>
          <w:color w:val="000000"/>
        </w:rPr>
        <w:t>29 сентября</w:t>
      </w:r>
      <w:r w:rsidRPr="00425F83">
        <w:rPr>
          <w:color w:val="000000"/>
        </w:rPr>
        <w:t xml:space="preserve"> </w:t>
      </w:r>
      <w:r w:rsidRPr="00425F83">
        <w:rPr>
          <w:b/>
          <w:bCs/>
          <w:color w:val="000000"/>
        </w:rPr>
        <w:t>2023</w:t>
      </w:r>
      <w:r w:rsidRPr="00425F83">
        <w:rPr>
          <w:b/>
          <w:bCs/>
        </w:rPr>
        <w:t xml:space="preserve"> г.</w:t>
      </w:r>
      <w:r w:rsidRPr="00425F83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5 (Пять) календарных дней до даты проведения соответствующих Торгов.</w:t>
      </w:r>
    </w:p>
    <w:p w14:paraId="39AC8782" w14:textId="77777777" w:rsidR="00B368B1" w:rsidRPr="00425F83" w:rsidRDefault="00B368B1" w:rsidP="00425F8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425F83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22AFE7CF" w14:textId="6CED7F23" w:rsidR="00B368B1" w:rsidRPr="00425F83" w:rsidRDefault="00B368B1" w:rsidP="00425F8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425F83">
        <w:rPr>
          <w:b/>
          <w:bCs/>
          <w:color w:val="000000"/>
        </w:rPr>
        <w:t>Торги ППП</w:t>
      </w:r>
      <w:r w:rsidRPr="00425F83">
        <w:rPr>
          <w:color w:val="000000"/>
          <w:shd w:val="clear" w:color="auto" w:fill="FFFFFF"/>
        </w:rPr>
        <w:t xml:space="preserve"> будут проведены на ЭТП: </w:t>
      </w:r>
      <w:r w:rsidRPr="00425F83">
        <w:rPr>
          <w:b/>
          <w:bCs/>
          <w:color w:val="000000"/>
        </w:rPr>
        <w:t xml:space="preserve">с </w:t>
      </w:r>
      <w:r w:rsidR="002860A2" w:rsidRPr="00425F83">
        <w:rPr>
          <w:b/>
          <w:bCs/>
          <w:color w:val="000000"/>
        </w:rPr>
        <w:t xml:space="preserve">13 ноября </w:t>
      </w:r>
      <w:r w:rsidRPr="00425F83">
        <w:rPr>
          <w:b/>
          <w:bCs/>
          <w:color w:val="000000"/>
        </w:rPr>
        <w:t xml:space="preserve">2023 г. по </w:t>
      </w:r>
      <w:r w:rsidR="002860A2" w:rsidRPr="00425F83">
        <w:rPr>
          <w:b/>
          <w:bCs/>
          <w:color w:val="000000"/>
        </w:rPr>
        <w:t>15 декабря</w:t>
      </w:r>
      <w:r w:rsidRPr="00425F83">
        <w:rPr>
          <w:b/>
          <w:bCs/>
          <w:color w:val="000000"/>
        </w:rPr>
        <w:t xml:space="preserve"> 2023 г.</w:t>
      </w:r>
    </w:p>
    <w:p w14:paraId="154FF146" w14:textId="0E6162D1" w:rsidR="00777765" w:rsidRPr="00425F83" w:rsidRDefault="00777765" w:rsidP="00425F8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5F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Заявки на участие в Торгах ППП принимаются Оператором, начиная с 00:00 часов по московскому времени </w:t>
      </w:r>
      <w:r w:rsidR="002860A2" w:rsidRPr="00425F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13 ноября</w:t>
      </w:r>
      <w:r w:rsidRPr="00425F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25F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202</w:t>
      </w:r>
      <w:r w:rsidR="00EC6937" w:rsidRPr="00425F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  <w:r w:rsidRPr="00425F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г.</w:t>
      </w:r>
      <w:r w:rsidRPr="00425F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Прием заявок на участие в Торгах ППП и задатков прекращается за </w:t>
      </w:r>
      <w:r w:rsidR="00D95560" w:rsidRPr="00425F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 w:rsidRPr="00425F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25F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</w:t>
      </w:r>
      <w:r w:rsidR="00D95560" w:rsidRPr="00425F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Один</w:t>
      </w:r>
      <w:r w:rsidRPr="00425F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 календарны</w:t>
      </w:r>
      <w:r w:rsidR="00D95560" w:rsidRPr="00425F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  <w:r w:rsidRPr="00425F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д</w:t>
      </w:r>
      <w:r w:rsidR="00D95560" w:rsidRPr="00425F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ень</w:t>
      </w:r>
      <w:r w:rsidRPr="00425F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 даты окончания соответствующего периода понижения цены продажи лот</w:t>
      </w:r>
      <w:r w:rsidR="00E668C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25F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14:00 часов по московскому времени.</w:t>
      </w:r>
    </w:p>
    <w:p w14:paraId="5A2E6EEE" w14:textId="24CCCF07" w:rsidR="00515CBE" w:rsidRPr="00425F83" w:rsidRDefault="00515CBE" w:rsidP="00425F8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25F83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</w:t>
      </w:r>
      <w:r w:rsidR="00E668C5">
        <w:rPr>
          <w:color w:val="000000"/>
        </w:rPr>
        <w:t>а</w:t>
      </w:r>
      <w:r w:rsidRPr="00425F83">
        <w:rPr>
          <w:color w:val="000000"/>
        </w:rPr>
        <w:t>, и не позднее 18:00 часов по московскому времени последнего дня соответствующего периода понижения цены продажи лот</w:t>
      </w:r>
      <w:r w:rsidR="00E668C5">
        <w:rPr>
          <w:color w:val="000000"/>
        </w:rPr>
        <w:t>а</w:t>
      </w:r>
      <w:r w:rsidRPr="00425F83">
        <w:rPr>
          <w:color w:val="000000"/>
        </w:rPr>
        <w:t>.</w:t>
      </w:r>
    </w:p>
    <w:p w14:paraId="2858EAB5" w14:textId="7D1CEFF4" w:rsidR="00EA7238" w:rsidRPr="00425F83" w:rsidRDefault="00EA7238" w:rsidP="00425F8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25F83">
        <w:rPr>
          <w:color w:val="000000"/>
        </w:rPr>
        <w:t>Оператор обеспечивает проведение Торгов ППП.</w:t>
      </w:r>
    </w:p>
    <w:p w14:paraId="2347828A" w14:textId="77777777" w:rsidR="00425F83" w:rsidRPr="00425F83" w:rsidRDefault="00515CBE" w:rsidP="00425F83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5F83">
        <w:rPr>
          <w:rFonts w:ascii="Times New Roman" w:hAnsi="Times New Roman" w:cs="Times New Roman"/>
          <w:color w:val="000000"/>
          <w:sz w:val="24"/>
          <w:szCs w:val="24"/>
        </w:rPr>
        <w:t>Начальн</w:t>
      </w:r>
      <w:r w:rsidR="0059437A" w:rsidRPr="00425F83">
        <w:rPr>
          <w:rFonts w:ascii="Times New Roman" w:hAnsi="Times New Roman" w:cs="Times New Roman"/>
          <w:color w:val="000000"/>
          <w:sz w:val="24"/>
          <w:szCs w:val="24"/>
        </w:rPr>
        <w:t>ая</w:t>
      </w:r>
      <w:r w:rsidRPr="00425F83">
        <w:rPr>
          <w:rFonts w:ascii="Times New Roman" w:hAnsi="Times New Roman" w:cs="Times New Roman"/>
          <w:color w:val="000000"/>
          <w:sz w:val="24"/>
          <w:szCs w:val="24"/>
        </w:rPr>
        <w:t xml:space="preserve"> цен</w:t>
      </w:r>
      <w:r w:rsidR="0059437A" w:rsidRPr="00425F83">
        <w:rPr>
          <w:rFonts w:ascii="Times New Roman" w:hAnsi="Times New Roman" w:cs="Times New Roman"/>
          <w:color w:val="000000"/>
          <w:sz w:val="24"/>
          <w:szCs w:val="24"/>
        </w:rPr>
        <w:t xml:space="preserve">а </w:t>
      </w:r>
      <w:r w:rsidRPr="00425F83">
        <w:rPr>
          <w:rFonts w:ascii="Times New Roman" w:hAnsi="Times New Roman" w:cs="Times New Roman"/>
          <w:color w:val="000000"/>
          <w:sz w:val="24"/>
          <w:szCs w:val="24"/>
        </w:rPr>
        <w:t>продажи лот</w:t>
      </w:r>
      <w:r w:rsidR="0059437A" w:rsidRPr="00425F83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425F83">
        <w:rPr>
          <w:rFonts w:ascii="Times New Roman" w:hAnsi="Times New Roman" w:cs="Times New Roman"/>
          <w:color w:val="000000"/>
          <w:sz w:val="24"/>
          <w:szCs w:val="24"/>
        </w:rPr>
        <w:t xml:space="preserve"> на Торгах ППП устанавлива</w:t>
      </w:r>
      <w:r w:rsidR="0059437A" w:rsidRPr="00425F83">
        <w:rPr>
          <w:rFonts w:ascii="Times New Roman" w:hAnsi="Times New Roman" w:cs="Times New Roman"/>
          <w:color w:val="000000"/>
          <w:sz w:val="24"/>
          <w:szCs w:val="24"/>
        </w:rPr>
        <w:t xml:space="preserve">ется </w:t>
      </w:r>
      <w:r w:rsidRPr="00425F83">
        <w:rPr>
          <w:rFonts w:ascii="Times New Roman" w:hAnsi="Times New Roman" w:cs="Times New Roman"/>
          <w:color w:val="000000"/>
          <w:sz w:val="24"/>
          <w:szCs w:val="24"/>
        </w:rPr>
        <w:t>равн</w:t>
      </w:r>
      <w:r w:rsidR="0059437A" w:rsidRPr="00425F83">
        <w:rPr>
          <w:rFonts w:ascii="Times New Roman" w:hAnsi="Times New Roman" w:cs="Times New Roman"/>
          <w:color w:val="000000"/>
          <w:sz w:val="24"/>
          <w:szCs w:val="24"/>
        </w:rPr>
        <w:t>ой</w:t>
      </w:r>
      <w:r w:rsidRPr="00425F83">
        <w:rPr>
          <w:rFonts w:ascii="Times New Roman" w:hAnsi="Times New Roman" w:cs="Times New Roman"/>
          <w:color w:val="000000"/>
          <w:sz w:val="24"/>
          <w:szCs w:val="24"/>
        </w:rPr>
        <w:t xml:space="preserve"> начальн</w:t>
      </w:r>
      <w:r w:rsidR="0059437A" w:rsidRPr="00425F83">
        <w:rPr>
          <w:rFonts w:ascii="Times New Roman" w:hAnsi="Times New Roman" w:cs="Times New Roman"/>
          <w:color w:val="000000"/>
          <w:sz w:val="24"/>
          <w:szCs w:val="24"/>
        </w:rPr>
        <w:t xml:space="preserve">ой </w:t>
      </w:r>
      <w:r w:rsidRPr="00425F83">
        <w:rPr>
          <w:rFonts w:ascii="Times New Roman" w:hAnsi="Times New Roman" w:cs="Times New Roman"/>
          <w:color w:val="000000"/>
          <w:sz w:val="24"/>
          <w:szCs w:val="24"/>
        </w:rPr>
        <w:t>цен</w:t>
      </w:r>
      <w:r w:rsidR="0059437A" w:rsidRPr="00425F83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425F83">
        <w:rPr>
          <w:rFonts w:ascii="Times New Roman" w:hAnsi="Times New Roman" w:cs="Times New Roman"/>
          <w:color w:val="000000"/>
          <w:sz w:val="24"/>
          <w:szCs w:val="24"/>
        </w:rPr>
        <w:t xml:space="preserve"> продажи лот</w:t>
      </w:r>
      <w:r w:rsidR="0059437A" w:rsidRPr="00425F83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425F83">
        <w:rPr>
          <w:rFonts w:ascii="Times New Roman" w:hAnsi="Times New Roman" w:cs="Times New Roman"/>
          <w:color w:val="000000"/>
          <w:sz w:val="24"/>
          <w:szCs w:val="24"/>
        </w:rPr>
        <w:t xml:space="preserve"> на повторных Торгах:</w:t>
      </w:r>
      <w:r w:rsidR="00425F83" w:rsidRPr="00425F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13FE629A" w14:textId="6FD6ECCE" w:rsidR="00425F83" w:rsidRPr="00425F83" w:rsidRDefault="00425F83" w:rsidP="00425F83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5F83">
        <w:rPr>
          <w:rFonts w:ascii="Times New Roman" w:eastAsia="Times New Roman" w:hAnsi="Times New Roman" w:cs="Times New Roman"/>
          <w:color w:val="000000"/>
          <w:sz w:val="24"/>
          <w:szCs w:val="24"/>
        </w:rPr>
        <w:t>с 13 ноября 2023 г. по 15 ноября 2023 г. - в размере начальной цены продажи лота;</w:t>
      </w:r>
    </w:p>
    <w:p w14:paraId="21195DD4" w14:textId="77777777" w:rsidR="00425F83" w:rsidRPr="00425F83" w:rsidRDefault="00425F83" w:rsidP="00425F83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5F83">
        <w:rPr>
          <w:rFonts w:ascii="Times New Roman" w:eastAsia="Times New Roman" w:hAnsi="Times New Roman" w:cs="Times New Roman"/>
          <w:color w:val="000000"/>
          <w:sz w:val="24"/>
          <w:szCs w:val="24"/>
        </w:rPr>
        <w:t>с 16 ноября 2023 г. по 18 ноября 2023 г. - в размере 90,60% от начальной цены продажи лота;</w:t>
      </w:r>
    </w:p>
    <w:p w14:paraId="6531441D" w14:textId="77777777" w:rsidR="00425F83" w:rsidRPr="00425F83" w:rsidRDefault="00425F83" w:rsidP="00425F83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5F83">
        <w:rPr>
          <w:rFonts w:ascii="Times New Roman" w:eastAsia="Times New Roman" w:hAnsi="Times New Roman" w:cs="Times New Roman"/>
          <w:color w:val="000000"/>
          <w:sz w:val="24"/>
          <w:szCs w:val="24"/>
        </w:rPr>
        <w:t>с 19 ноября 2023 г. по 21 ноября 2023 г. - в размере 81,20% от начальной цены продажи лота;</w:t>
      </w:r>
    </w:p>
    <w:p w14:paraId="2E0EEBEC" w14:textId="77777777" w:rsidR="00425F83" w:rsidRPr="00425F83" w:rsidRDefault="00425F83" w:rsidP="00425F83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5F83">
        <w:rPr>
          <w:rFonts w:ascii="Times New Roman" w:eastAsia="Times New Roman" w:hAnsi="Times New Roman" w:cs="Times New Roman"/>
          <w:color w:val="000000"/>
          <w:sz w:val="24"/>
          <w:szCs w:val="24"/>
        </w:rPr>
        <w:t>с 22 ноября 2023 г. по 24 ноября 2023 г. - в размере 71,80% от начальной цены продажи лота;</w:t>
      </w:r>
    </w:p>
    <w:p w14:paraId="0D7D78FB" w14:textId="77777777" w:rsidR="00425F83" w:rsidRPr="00425F83" w:rsidRDefault="00425F83" w:rsidP="00425F83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5F83">
        <w:rPr>
          <w:rFonts w:ascii="Times New Roman" w:eastAsia="Times New Roman" w:hAnsi="Times New Roman" w:cs="Times New Roman"/>
          <w:color w:val="000000"/>
          <w:sz w:val="24"/>
          <w:szCs w:val="24"/>
        </w:rPr>
        <w:t>с 25 ноября 2023 г. по 27 ноября 2023 г. - в размере 62,40% от начальной цены продажи лота;</w:t>
      </w:r>
    </w:p>
    <w:p w14:paraId="2196EA29" w14:textId="77777777" w:rsidR="00425F83" w:rsidRPr="00425F83" w:rsidRDefault="00425F83" w:rsidP="00425F83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5F83">
        <w:rPr>
          <w:rFonts w:ascii="Times New Roman" w:eastAsia="Times New Roman" w:hAnsi="Times New Roman" w:cs="Times New Roman"/>
          <w:color w:val="000000"/>
          <w:sz w:val="24"/>
          <w:szCs w:val="24"/>
        </w:rPr>
        <w:t>с 28 ноября 2023 г. по 30 ноября 2023 г. - в размере 53,00% от начальной цены продажи лота;</w:t>
      </w:r>
    </w:p>
    <w:p w14:paraId="35A1EA7B" w14:textId="77777777" w:rsidR="00425F83" w:rsidRPr="00425F83" w:rsidRDefault="00425F83" w:rsidP="00425F83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5F83">
        <w:rPr>
          <w:rFonts w:ascii="Times New Roman" w:eastAsia="Times New Roman" w:hAnsi="Times New Roman" w:cs="Times New Roman"/>
          <w:color w:val="000000"/>
          <w:sz w:val="24"/>
          <w:szCs w:val="24"/>
        </w:rPr>
        <w:t>с 01 декабря 2023 г. по 03 декабря 2023 г. - в размере 43,60% от начальной цены продажи лота;</w:t>
      </w:r>
    </w:p>
    <w:p w14:paraId="1FAD4461" w14:textId="77777777" w:rsidR="00425F83" w:rsidRPr="00425F83" w:rsidRDefault="00425F83" w:rsidP="00425F83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5F83">
        <w:rPr>
          <w:rFonts w:ascii="Times New Roman" w:eastAsia="Times New Roman" w:hAnsi="Times New Roman" w:cs="Times New Roman"/>
          <w:color w:val="000000"/>
          <w:sz w:val="24"/>
          <w:szCs w:val="24"/>
        </w:rPr>
        <w:t>с 04 декабря 2023 г. по 06 декабря 2023 г. - в размере 34,20% от начальной цены продажи лота;</w:t>
      </w:r>
    </w:p>
    <w:p w14:paraId="552512F5" w14:textId="77777777" w:rsidR="00425F83" w:rsidRPr="00425F83" w:rsidRDefault="00425F83" w:rsidP="00425F83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5F83">
        <w:rPr>
          <w:rFonts w:ascii="Times New Roman" w:eastAsia="Times New Roman" w:hAnsi="Times New Roman" w:cs="Times New Roman"/>
          <w:color w:val="000000"/>
          <w:sz w:val="24"/>
          <w:szCs w:val="24"/>
        </w:rPr>
        <w:t>с 07 декабря 2023 г. по 09 декабря 2023 г. - в размере 24,80% от начальной цены продажи лота;</w:t>
      </w:r>
    </w:p>
    <w:p w14:paraId="0A55130E" w14:textId="77777777" w:rsidR="00425F83" w:rsidRPr="00425F83" w:rsidRDefault="00425F83" w:rsidP="00425F83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5F83">
        <w:rPr>
          <w:rFonts w:ascii="Times New Roman" w:eastAsia="Times New Roman" w:hAnsi="Times New Roman" w:cs="Times New Roman"/>
          <w:color w:val="000000"/>
          <w:sz w:val="24"/>
          <w:szCs w:val="24"/>
        </w:rPr>
        <w:t>с 10 декабря 2023 г. по 12 декабря 2023 г. - в размере 15,40% от начальной цены продажи лота;</w:t>
      </w:r>
    </w:p>
    <w:p w14:paraId="5E2BFB36" w14:textId="7CC8AF96" w:rsidR="00515CBE" w:rsidRPr="00425F83" w:rsidRDefault="00425F83" w:rsidP="00425F8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425F83">
        <w:rPr>
          <w:rFonts w:eastAsia="Times New Roman"/>
          <w:color w:val="000000"/>
        </w:rPr>
        <w:t>с 13 декабря 2023 г. по 15 декабря 2023 г. - в размере 6,00% от начальной цены продажи лота.</w:t>
      </w:r>
    </w:p>
    <w:p w14:paraId="577CA642" w14:textId="77777777" w:rsidR="00B368B1" w:rsidRPr="00425F83" w:rsidRDefault="00B368B1" w:rsidP="00425F8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425F83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64031B06" w14:textId="77777777" w:rsidR="00B368B1" w:rsidRPr="00425F83" w:rsidRDefault="00B368B1" w:rsidP="00425F8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5F83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6630A858" w14:textId="77777777" w:rsidR="00B368B1" w:rsidRPr="00425F83" w:rsidRDefault="00B368B1" w:rsidP="00425F8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5F83">
        <w:rPr>
          <w:rFonts w:ascii="Times New Roman" w:hAnsi="Times New Roman" w:cs="Times New Roman"/>
          <w:sz w:val="24"/>
          <w:szCs w:val="24"/>
        </w:rPr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</w:p>
    <w:p w14:paraId="73B718C6" w14:textId="77777777" w:rsidR="00B368B1" w:rsidRPr="00425F83" w:rsidRDefault="00B368B1" w:rsidP="00425F8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5F83">
        <w:rPr>
          <w:rFonts w:ascii="Times New Roman" w:hAnsi="Times New Roman" w:cs="Times New Roman"/>
          <w:sz w:val="24"/>
          <w:szCs w:val="24"/>
        </w:rPr>
        <w:t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</w:t>
      </w:r>
      <w:r w:rsidRPr="00425F83">
        <w:rPr>
          <w:rFonts w:ascii="Times New Roman" w:hAnsi="Times New Roman" w:cs="Times New Roman"/>
          <w:sz w:val="24"/>
          <w:szCs w:val="24"/>
        </w:rPr>
        <w:lastRenderedPageBreak/>
        <w:t>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 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 иностранных инвестиций в Российской Федерации.</w:t>
      </w:r>
    </w:p>
    <w:p w14:paraId="523E57D8" w14:textId="77777777" w:rsidR="00B368B1" w:rsidRPr="00425F83" w:rsidRDefault="00B368B1" w:rsidP="00425F8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5F83">
        <w:rPr>
          <w:rFonts w:ascii="Times New Roman" w:hAnsi="Times New Roman" w:cs="Times New Roman"/>
          <w:sz w:val="24"/>
          <w:szCs w:val="24"/>
        </w:rPr>
        <w:t>Одновременно с заявкой на участие в торгах заявитель предоставляет Организатору торгов информацию о том, является ли он (или лицо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3CBCD34F" w14:textId="77777777" w:rsidR="00B368B1" w:rsidRPr="00425F83" w:rsidRDefault="00B368B1" w:rsidP="00425F8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5F83">
        <w:rPr>
          <w:rFonts w:ascii="Times New Roman" w:hAnsi="Times New Roman" w:cs="Times New Roman"/>
          <w:sz w:val="24"/>
          <w:szCs w:val="24"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33034F5F" w14:textId="77777777" w:rsidR="00B368B1" w:rsidRPr="00425F83" w:rsidRDefault="00B368B1" w:rsidP="00425F8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5F83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АО «Российский аукционный дом» (ИНН 7838430413, КПП 783801001): Северо-Западный Банк ПАО Сбербанк, г. Санкт-Петербург, БИК 044030653, к/с 30101810500000000653, р/с 40702810355000036459. В назначении платежа необходимо указывать: </w:t>
      </w:r>
      <w:r w:rsidRPr="00425F83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Pr="00425F8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Pr="00425F83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425F83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2108C8E7" w14:textId="77777777" w:rsidR="00B368B1" w:rsidRPr="00425F83" w:rsidRDefault="00B368B1" w:rsidP="00425F8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5F83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69101424" w14:textId="77777777" w:rsidR="00B368B1" w:rsidRPr="00425F83" w:rsidRDefault="00B368B1" w:rsidP="00425F8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5F83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28E19B32" w14:textId="77777777" w:rsidR="00B368B1" w:rsidRPr="00425F83" w:rsidRDefault="00B368B1" w:rsidP="00425F8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5F83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720B9923" w14:textId="77777777" w:rsidR="00B368B1" w:rsidRPr="00425F83" w:rsidRDefault="00B368B1" w:rsidP="00425F8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25F83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41FEDAF6" w14:textId="77777777" w:rsidR="00B368B1" w:rsidRPr="00425F83" w:rsidRDefault="00B368B1" w:rsidP="00425F8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5F83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Победителем Торгов </w:t>
      </w:r>
      <w:r w:rsidRPr="00425F83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6922E3F6" w14:textId="77777777" w:rsidR="00B368B1" w:rsidRPr="00425F83" w:rsidRDefault="00B368B1" w:rsidP="00425F8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25F83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7A9030FA" w14:textId="77777777" w:rsidR="00B368B1" w:rsidRPr="00425F83" w:rsidRDefault="00B368B1" w:rsidP="00425F8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5F8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425F83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08B3D425" w14:textId="77777777" w:rsidR="00B368B1" w:rsidRPr="00425F83" w:rsidRDefault="00B368B1" w:rsidP="00425F8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5F83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75DE4383" w14:textId="77777777" w:rsidR="00B368B1" w:rsidRPr="00425F83" w:rsidRDefault="00B368B1" w:rsidP="00425F8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5F83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6AD10202" w14:textId="77777777" w:rsidR="00B368B1" w:rsidRPr="00425F83" w:rsidRDefault="00B368B1" w:rsidP="00425F8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5F83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6F46E5A8" w14:textId="77777777" w:rsidR="00B368B1" w:rsidRPr="00425F83" w:rsidRDefault="00B368B1" w:rsidP="00425F8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5F83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342BEC3C" w14:textId="77777777" w:rsidR="00B368B1" w:rsidRPr="00425F83" w:rsidRDefault="00B368B1" w:rsidP="00425F8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5F83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Неподписание Договора в течение 5 (Пять) дней с даты его направления Победителю означает отказ (уклонение) Победителя от заключения Договора, и 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14127DFC" w14:textId="77777777" w:rsidR="00B368B1" w:rsidRPr="00425F83" w:rsidRDefault="00B368B1" w:rsidP="00425F8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5F83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2477EB44" w14:textId="77777777" w:rsidR="00B368B1" w:rsidRPr="00425F83" w:rsidRDefault="00B368B1" w:rsidP="00425F8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5F83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27894474" w14:textId="13CFB83B" w:rsidR="00B368B1" w:rsidRPr="00425F83" w:rsidRDefault="00B368B1" w:rsidP="00425F8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5F83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Информацию о реализуемом имуществе можно получить у КУ </w:t>
      </w:r>
      <w:r w:rsidR="00ED1A7C" w:rsidRPr="00425F83">
        <w:rPr>
          <w:rFonts w:ascii="Times New Roman" w:hAnsi="Times New Roman" w:cs="Times New Roman"/>
          <w:noProof/>
          <w:spacing w:val="3"/>
          <w:sz w:val="24"/>
          <w:szCs w:val="24"/>
        </w:rPr>
        <w:t>с</w:t>
      </w:r>
      <w:r w:rsidR="00ED1A7C" w:rsidRPr="00425F83">
        <w:rPr>
          <w:rFonts w:ascii="Times New Roman" w:hAnsi="Times New Roman" w:cs="Times New Roman"/>
          <w:noProof/>
          <w:spacing w:val="3"/>
          <w:sz w:val="24"/>
          <w:szCs w:val="24"/>
        </w:rPr>
        <w:t xml:space="preserve"> 10:00 до 16:00 часов</w:t>
      </w:r>
      <w:r w:rsidR="00ED1A7C" w:rsidRPr="00425F83">
        <w:rPr>
          <w:rFonts w:ascii="Times New Roman" w:hAnsi="Times New Roman" w:cs="Times New Roman"/>
          <w:spacing w:val="3"/>
          <w:sz w:val="24"/>
          <w:szCs w:val="24"/>
        </w:rPr>
        <w:t xml:space="preserve"> по адресу: </w:t>
      </w:r>
      <w:r w:rsidR="00ED1A7C" w:rsidRPr="00425F83">
        <w:rPr>
          <w:rFonts w:ascii="Times New Roman" w:hAnsi="Times New Roman" w:cs="Times New Roman"/>
          <w:noProof/>
          <w:spacing w:val="3"/>
          <w:sz w:val="24"/>
          <w:szCs w:val="24"/>
        </w:rPr>
        <w:t>г. Москва, Павелецкая наб., д. 8</w:t>
      </w:r>
      <w:r w:rsidR="00ED1A7C" w:rsidRPr="00425F83">
        <w:rPr>
          <w:rFonts w:ascii="Times New Roman" w:hAnsi="Times New Roman" w:cs="Times New Roman"/>
          <w:spacing w:val="3"/>
          <w:sz w:val="24"/>
          <w:szCs w:val="24"/>
        </w:rPr>
        <w:t xml:space="preserve">, тел. </w:t>
      </w:r>
      <w:r w:rsidR="00ED1A7C" w:rsidRPr="00425F83">
        <w:rPr>
          <w:rFonts w:ascii="Times New Roman" w:hAnsi="Times New Roman" w:cs="Times New Roman"/>
          <w:noProof/>
          <w:spacing w:val="3"/>
          <w:sz w:val="24"/>
          <w:szCs w:val="24"/>
        </w:rPr>
        <w:t>8 800 505-80-32</w:t>
      </w:r>
      <w:r w:rsidRPr="00425F83">
        <w:rPr>
          <w:rFonts w:ascii="Times New Roman" w:hAnsi="Times New Roman" w:cs="Times New Roman"/>
          <w:color w:val="000000"/>
          <w:sz w:val="24"/>
          <w:szCs w:val="24"/>
        </w:rPr>
        <w:t xml:space="preserve">; у ОТ: </w:t>
      </w:r>
      <w:r w:rsidR="00D5273B" w:rsidRPr="00425F83">
        <w:rPr>
          <w:rFonts w:ascii="Times New Roman" w:hAnsi="Times New Roman" w:cs="Times New Roman"/>
          <w:color w:val="000000"/>
          <w:sz w:val="24"/>
          <w:szCs w:val="24"/>
        </w:rPr>
        <w:t xml:space="preserve">kazan@auction-house.ru, +7 (843) 5000-320, 8(920)051-08-41 Леван </w:t>
      </w:r>
      <w:proofErr w:type="spellStart"/>
      <w:r w:rsidR="00D5273B" w:rsidRPr="00425F83">
        <w:rPr>
          <w:rFonts w:ascii="Times New Roman" w:hAnsi="Times New Roman" w:cs="Times New Roman"/>
          <w:color w:val="000000"/>
          <w:sz w:val="24"/>
          <w:szCs w:val="24"/>
        </w:rPr>
        <w:t>Шакая</w:t>
      </w:r>
      <w:proofErr w:type="spellEnd"/>
      <w:r w:rsidR="00D5273B" w:rsidRPr="00425F83">
        <w:rPr>
          <w:rFonts w:ascii="Times New Roman" w:hAnsi="Times New Roman" w:cs="Times New Roman"/>
          <w:color w:val="000000"/>
          <w:sz w:val="24"/>
          <w:szCs w:val="24"/>
        </w:rPr>
        <w:t>, 8 (930)805-20-00 Дмитрий Рождественский</w:t>
      </w:r>
      <w:r w:rsidRPr="00425F83">
        <w:rPr>
          <w:rFonts w:ascii="Times New Roman" w:hAnsi="Times New Roman" w:cs="Times New Roman"/>
          <w:color w:val="000000"/>
          <w:sz w:val="24"/>
          <w:szCs w:val="24"/>
        </w:rPr>
        <w:t>. Покупатель несет все риски отказа от предоставленного ему права ознакомления с имуществом до принятия участия в торгах.</w:t>
      </w:r>
    </w:p>
    <w:p w14:paraId="5813EB2F" w14:textId="77777777" w:rsidR="00B368B1" w:rsidRPr="00425F83" w:rsidRDefault="00B368B1" w:rsidP="00425F8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5F83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0F324A23" w14:textId="77777777" w:rsidR="00B368B1" w:rsidRPr="00425F83" w:rsidRDefault="00B368B1" w:rsidP="00425F8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5F83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1752CEF3" w14:textId="77777777" w:rsidR="00B368B1" w:rsidRPr="00425F83" w:rsidRDefault="00B368B1" w:rsidP="00425F8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29D1444" w14:textId="79DC39BB" w:rsidR="007765D6" w:rsidRPr="00425F83" w:rsidRDefault="007765D6" w:rsidP="00425F8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</w:p>
    <w:sectPr w:rsidR="007765D6" w:rsidRPr="00425F83" w:rsidSect="00FA3DE1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Lucidasans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8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D6B"/>
    <w:rsid w:val="000331B7"/>
    <w:rsid w:val="00047751"/>
    <w:rsid w:val="00061D5A"/>
    <w:rsid w:val="000B4E31"/>
    <w:rsid w:val="000F181F"/>
    <w:rsid w:val="0010786A"/>
    <w:rsid w:val="00114F1E"/>
    <w:rsid w:val="00124287"/>
    <w:rsid w:val="00126116"/>
    <w:rsid w:val="00130BFB"/>
    <w:rsid w:val="0015099D"/>
    <w:rsid w:val="0015430E"/>
    <w:rsid w:val="00166DA3"/>
    <w:rsid w:val="00181132"/>
    <w:rsid w:val="001A479E"/>
    <w:rsid w:val="001C56D5"/>
    <w:rsid w:val="001D4B58"/>
    <w:rsid w:val="001D7FF7"/>
    <w:rsid w:val="001E3723"/>
    <w:rsid w:val="001F039D"/>
    <w:rsid w:val="00262996"/>
    <w:rsid w:val="002651E2"/>
    <w:rsid w:val="00272D27"/>
    <w:rsid w:val="002860A2"/>
    <w:rsid w:val="002C312D"/>
    <w:rsid w:val="00340255"/>
    <w:rsid w:val="0034355F"/>
    <w:rsid w:val="00365722"/>
    <w:rsid w:val="003B541F"/>
    <w:rsid w:val="003B796A"/>
    <w:rsid w:val="003C20EF"/>
    <w:rsid w:val="0041608A"/>
    <w:rsid w:val="00425F83"/>
    <w:rsid w:val="00447948"/>
    <w:rsid w:val="0046160E"/>
    <w:rsid w:val="00466B6B"/>
    <w:rsid w:val="00467D6B"/>
    <w:rsid w:val="0047507E"/>
    <w:rsid w:val="004F4360"/>
    <w:rsid w:val="00515CBE"/>
    <w:rsid w:val="00540B57"/>
    <w:rsid w:val="00564010"/>
    <w:rsid w:val="0059437A"/>
    <w:rsid w:val="00607DC4"/>
    <w:rsid w:val="00610CA0"/>
    <w:rsid w:val="0061204D"/>
    <w:rsid w:val="00634151"/>
    <w:rsid w:val="00637A0F"/>
    <w:rsid w:val="00644379"/>
    <w:rsid w:val="0065356D"/>
    <w:rsid w:val="006B1585"/>
    <w:rsid w:val="006B43E3"/>
    <w:rsid w:val="006C1494"/>
    <w:rsid w:val="006E7126"/>
    <w:rsid w:val="0070175B"/>
    <w:rsid w:val="007229EA"/>
    <w:rsid w:val="00722ECA"/>
    <w:rsid w:val="007742EE"/>
    <w:rsid w:val="007765D6"/>
    <w:rsid w:val="00777765"/>
    <w:rsid w:val="007C537C"/>
    <w:rsid w:val="00811556"/>
    <w:rsid w:val="0085335C"/>
    <w:rsid w:val="00865FD7"/>
    <w:rsid w:val="00870241"/>
    <w:rsid w:val="008712EA"/>
    <w:rsid w:val="00887AE0"/>
    <w:rsid w:val="008A082B"/>
    <w:rsid w:val="008A37E3"/>
    <w:rsid w:val="008A65C6"/>
    <w:rsid w:val="008B58B0"/>
    <w:rsid w:val="008D70AC"/>
    <w:rsid w:val="00914D34"/>
    <w:rsid w:val="00952ED1"/>
    <w:rsid w:val="009730D9"/>
    <w:rsid w:val="00997993"/>
    <w:rsid w:val="009A2AA8"/>
    <w:rsid w:val="009C6E48"/>
    <w:rsid w:val="009F0E7B"/>
    <w:rsid w:val="00A03865"/>
    <w:rsid w:val="00A115B3"/>
    <w:rsid w:val="00A21CDC"/>
    <w:rsid w:val="00A41F3F"/>
    <w:rsid w:val="00A6650F"/>
    <w:rsid w:val="00A67920"/>
    <w:rsid w:val="00A81E4E"/>
    <w:rsid w:val="00AA3877"/>
    <w:rsid w:val="00AC0623"/>
    <w:rsid w:val="00AC7039"/>
    <w:rsid w:val="00B368B1"/>
    <w:rsid w:val="00B4711E"/>
    <w:rsid w:val="00B83E9D"/>
    <w:rsid w:val="00BE0BF1"/>
    <w:rsid w:val="00BE1559"/>
    <w:rsid w:val="00C11EFF"/>
    <w:rsid w:val="00C9585C"/>
    <w:rsid w:val="00CE0CC1"/>
    <w:rsid w:val="00D5273B"/>
    <w:rsid w:val="00D539BE"/>
    <w:rsid w:val="00D57DB3"/>
    <w:rsid w:val="00D62667"/>
    <w:rsid w:val="00D95560"/>
    <w:rsid w:val="00DB0166"/>
    <w:rsid w:val="00E12685"/>
    <w:rsid w:val="00E454A6"/>
    <w:rsid w:val="00E614D3"/>
    <w:rsid w:val="00E63959"/>
    <w:rsid w:val="00E668C5"/>
    <w:rsid w:val="00EA7238"/>
    <w:rsid w:val="00EC6937"/>
    <w:rsid w:val="00ED1A7C"/>
    <w:rsid w:val="00ED65D3"/>
    <w:rsid w:val="00F00D1A"/>
    <w:rsid w:val="00F05E04"/>
    <w:rsid w:val="00F26DD3"/>
    <w:rsid w:val="00F354A2"/>
    <w:rsid w:val="00F72902"/>
    <w:rsid w:val="00FA3DE1"/>
    <w:rsid w:val="00FD1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55AF91"/>
  <w14:defaultImageDpi w14:val="96"/>
  <w15:docId w15:val="{2D6F4762-92E8-4C61-80BF-A863DEE7F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634151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34151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34151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341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34151"/>
    <w:rPr>
      <w:rFonts w:ascii="Tahoma" w:hAnsi="Tahoma" w:cs="Tahoma"/>
      <w:sz w:val="16"/>
      <w:szCs w:val="16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3402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78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5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1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8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5</Pages>
  <Words>2271</Words>
  <Characters>14619</Characters>
  <Application>Microsoft Office Word</Application>
  <DocSecurity>0</DocSecurity>
  <Lines>121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Комолова Мария Викторовна</dc:creator>
  <cp:keywords/>
  <dc:description/>
  <cp:lastModifiedBy>Иванова Ольга Ивановна</cp:lastModifiedBy>
  <cp:revision>11</cp:revision>
  <cp:lastPrinted>2023-07-06T09:26:00Z</cp:lastPrinted>
  <dcterms:created xsi:type="dcterms:W3CDTF">2023-07-06T09:54:00Z</dcterms:created>
  <dcterms:modified xsi:type="dcterms:W3CDTF">2023-08-07T13:09:00Z</dcterms:modified>
</cp:coreProperties>
</file>