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3B" w14:textId="6D0E069D" w:rsidR="00E172B3" w:rsidRPr="005F50C3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2A3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0E2A3A" w:rsidRPr="000E2A3A">
        <w:rPr>
          <w:rFonts w:ascii="Times New Roman" w:hAnsi="Times New Roman" w:cs="Times New Roman"/>
          <w:sz w:val="20"/>
          <w:szCs w:val="20"/>
        </w:rPr>
        <w:t xml:space="preserve">8 (800) 777-57-57 </w:t>
      </w:r>
      <w:r w:rsidRPr="000E2A3A">
        <w:rPr>
          <w:rFonts w:ascii="Times New Roman" w:hAnsi="Times New Roman" w:cs="Times New Roman"/>
          <w:sz w:val="20"/>
          <w:szCs w:val="20"/>
        </w:rPr>
        <w:t xml:space="preserve">(доб.323), </w:t>
      </w:r>
      <w:hyperlink r:id="rId5" w:history="1"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0E2A3A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0E2A3A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0E2A3A">
        <w:rPr>
          <w:rFonts w:ascii="Times New Roman" w:hAnsi="Times New Roman" w:cs="Times New Roman"/>
          <w:sz w:val="20"/>
          <w:szCs w:val="20"/>
        </w:rPr>
        <w:t>овании</w:t>
      </w:r>
      <w:r w:rsidRPr="000E2A3A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0E2A3A" w:rsidRPr="000E2A3A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="000E2A3A" w:rsidRPr="000E2A3A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34, далее – Должник), в лице финансового управляющего </w:t>
      </w:r>
      <w:proofErr w:type="spellStart"/>
      <w:r w:rsidR="000E2A3A" w:rsidRPr="000E2A3A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="000E2A3A" w:rsidRPr="000E2A3A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д. 8, стр.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Pr="000E2A3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E2A3A">
        <w:rPr>
          <w:rFonts w:ascii="Times New Roman" w:hAnsi="Times New Roman" w:cs="Times New Roman"/>
          <w:b/>
          <w:sz w:val="20"/>
          <w:szCs w:val="20"/>
        </w:rPr>
        <w:t>о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0E2A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E2A3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0E2A3A" w:rsidRPr="000E2A3A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E2A3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E2A3A">
        <w:rPr>
          <w:rFonts w:ascii="Times New Roman" w:hAnsi="Times New Roman" w:cs="Times New Roman"/>
          <w:sz w:val="20"/>
          <w:szCs w:val="20"/>
        </w:rPr>
        <w:t xml:space="preserve"> 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E2A3A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0E2A3A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E2A3A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E2A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0E2A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 – к/день. Прием заявок составляет: в 1-ом периоде - </w:t>
      </w:r>
      <w:r w:rsidR="005C202A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0E2A3A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E2A3A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E2A3A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5F50C3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: Лот 6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50C3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50C3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403 277,94</w:t>
      </w:r>
      <w:r w:rsidR="002F7AB6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F50C3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; Лот 8 – 75 700,17 руб.</w:t>
      </w:r>
      <w:r w:rsidR="0039127B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F50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BEE90F3" w14:textId="6A220203" w:rsidR="005F50C3" w:rsidRPr="00DD0809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D0809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</w:t>
      </w:r>
      <w:r w:rsidR="00DD0809" w:rsidRPr="00DD0809">
        <w:rPr>
          <w:rFonts w:ascii="Times New Roman" w:hAnsi="Times New Roman" w:cs="Times New Roman"/>
          <w:sz w:val="20"/>
          <w:szCs w:val="20"/>
        </w:rPr>
        <w:t>ы</w:t>
      </w:r>
      <w:r w:rsidRPr="00DD0809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6A3BAB44" w14:textId="42AAED03" w:rsidR="005F50C3" w:rsidRPr="00923C0A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5D20">
        <w:rPr>
          <w:rFonts w:ascii="Times New Roman" w:hAnsi="Times New Roman" w:cs="Times New Roman"/>
          <w:b/>
          <w:sz w:val="20"/>
          <w:szCs w:val="20"/>
        </w:rPr>
        <w:t>Лот № 6:</w:t>
      </w:r>
      <w:r w:rsidRPr="00915D20">
        <w:rPr>
          <w:rFonts w:ascii="Times New Roman" w:hAnsi="Times New Roman" w:cs="Times New Roman"/>
          <w:sz w:val="20"/>
          <w:szCs w:val="20"/>
        </w:rPr>
        <w:t xml:space="preserve"> Земельные участки (далее </w:t>
      </w:r>
      <w:r w:rsidR="002D6F55">
        <w:rPr>
          <w:rFonts w:ascii="Times New Roman" w:hAnsi="Times New Roman" w:cs="Times New Roman"/>
          <w:sz w:val="20"/>
          <w:szCs w:val="20"/>
        </w:rPr>
        <w:t>–</w:t>
      </w:r>
      <w:r w:rsidRPr="00915D20">
        <w:rPr>
          <w:rFonts w:ascii="Times New Roman" w:hAnsi="Times New Roman" w:cs="Times New Roman"/>
          <w:sz w:val="20"/>
          <w:szCs w:val="20"/>
        </w:rPr>
        <w:t xml:space="preserve"> ЗУ), категория земель: земли сельскохозяйственного назначения, </w:t>
      </w:r>
      <w:r w:rsidR="00915D20" w:rsidRPr="00915D20">
        <w:rPr>
          <w:rFonts w:ascii="Times New Roman" w:hAnsi="Times New Roman" w:cs="Times New Roman"/>
          <w:sz w:val="20"/>
          <w:szCs w:val="20"/>
        </w:rPr>
        <w:t xml:space="preserve">виды </w:t>
      </w:r>
      <w:r w:rsidRPr="00915D20">
        <w:rPr>
          <w:rFonts w:ascii="Times New Roman" w:hAnsi="Times New Roman" w:cs="Times New Roman"/>
          <w:sz w:val="20"/>
          <w:szCs w:val="20"/>
        </w:rPr>
        <w:t>разрешенно</w:t>
      </w:r>
      <w:r w:rsidR="00915D20" w:rsidRPr="00915D20">
        <w:rPr>
          <w:rFonts w:ascii="Times New Roman" w:hAnsi="Times New Roman" w:cs="Times New Roman"/>
          <w:sz w:val="20"/>
          <w:szCs w:val="20"/>
        </w:rPr>
        <w:t>го</w:t>
      </w:r>
      <w:r w:rsidRPr="00915D20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915D20" w:rsidRPr="00915D20">
        <w:rPr>
          <w:rFonts w:ascii="Times New Roman" w:hAnsi="Times New Roman" w:cs="Times New Roman"/>
          <w:sz w:val="20"/>
          <w:szCs w:val="20"/>
        </w:rPr>
        <w:t>я</w:t>
      </w:r>
      <w:r w:rsidRPr="00915D20">
        <w:rPr>
          <w:rFonts w:ascii="Times New Roman" w:hAnsi="Times New Roman" w:cs="Times New Roman"/>
          <w:sz w:val="20"/>
          <w:szCs w:val="20"/>
        </w:rPr>
        <w:t xml:space="preserve">: для сельскохозяйственного использования: </w:t>
      </w:r>
      <w:r w:rsidRPr="00272EB5">
        <w:rPr>
          <w:rFonts w:ascii="Times New Roman" w:hAnsi="Times New Roman" w:cs="Times New Roman"/>
          <w:sz w:val="20"/>
          <w:szCs w:val="20"/>
        </w:rPr>
        <w:t>ЗУ общей площадью 128 979 +/- 3142 кв.м., кадастровый № 60:09:0083301:68, местоположение установлено относительно ориентира, расположенного за пределами участка, ориентир д Великое Село, участок находится примерно в 20, по направлению на восток от ориентира, почтовый адрес ориентира: Псковская обл</w:t>
      </w:r>
      <w:r w:rsidR="00272EB5">
        <w:rPr>
          <w:rFonts w:ascii="Times New Roman" w:hAnsi="Times New Roman" w:cs="Times New Roman"/>
          <w:sz w:val="20"/>
          <w:szCs w:val="20"/>
        </w:rPr>
        <w:t>асть</w:t>
      </w:r>
      <w:r w:rsidRPr="00272EB5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272EB5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272EB5">
        <w:rPr>
          <w:rFonts w:ascii="Times New Roman" w:hAnsi="Times New Roman" w:cs="Times New Roman"/>
          <w:sz w:val="20"/>
          <w:szCs w:val="20"/>
        </w:rPr>
        <w:t xml:space="preserve"> волость»; </w:t>
      </w:r>
      <w:r w:rsidRPr="0010061B">
        <w:rPr>
          <w:rFonts w:ascii="Times New Roman" w:hAnsi="Times New Roman" w:cs="Times New Roman"/>
          <w:sz w:val="20"/>
          <w:szCs w:val="20"/>
        </w:rPr>
        <w:t xml:space="preserve">ЗУ общей площадью 63 673 </w:t>
      </w:r>
      <w:proofErr w:type="spellStart"/>
      <w:r w:rsidRPr="0010061B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061B">
        <w:rPr>
          <w:rFonts w:ascii="Times New Roman" w:hAnsi="Times New Roman" w:cs="Times New Roman"/>
          <w:sz w:val="20"/>
          <w:szCs w:val="20"/>
        </w:rPr>
        <w:t>, кадастровый № 60:09:0083301:67, местоположение установлено относительно ориентира, расположенного в границах участка, почтовый адрес ориентира: Псковская обл</w:t>
      </w:r>
      <w:r w:rsidR="0010061B">
        <w:rPr>
          <w:rFonts w:ascii="Times New Roman" w:hAnsi="Times New Roman" w:cs="Times New Roman"/>
          <w:sz w:val="20"/>
          <w:szCs w:val="20"/>
        </w:rPr>
        <w:t>асть</w:t>
      </w:r>
      <w:r w:rsidRPr="0010061B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10061B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10061B">
        <w:rPr>
          <w:rFonts w:ascii="Times New Roman" w:hAnsi="Times New Roman" w:cs="Times New Roman"/>
          <w:sz w:val="20"/>
          <w:szCs w:val="20"/>
        </w:rPr>
        <w:t xml:space="preserve"> </w:t>
      </w:r>
      <w:r w:rsidRPr="00A24F26">
        <w:rPr>
          <w:rFonts w:ascii="Times New Roman" w:hAnsi="Times New Roman" w:cs="Times New Roman"/>
          <w:sz w:val="20"/>
          <w:szCs w:val="20"/>
        </w:rPr>
        <w:t xml:space="preserve">волость», южнее д. Липовки; ЗУ общей площадью 76 334 </w:t>
      </w:r>
      <w:proofErr w:type="spellStart"/>
      <w:r w:rsidRPr="00A24F26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A24F26">
        <w:rPr>
          <w:rFonts w:ascii="Times New Roman" w:hAnsi="Times New Roman" w:cs="Times New Roman"/>
          <w:sz w:val="20"/>
          <w:szCs w:val="20"/>
        </w:rPr>
        <w:t>, кадастровый № 60:09:0083101:48, местоположение установлено относительно ориентира, расположенного за пределами участка, ориентир д. Великое Село, участок находится примерно в 50, по направлению на восток от ориентира, почтовый адрес ориентира: Псковская обл., р-н Невельский, СП «</w:t>
      </w:r>
      <w:proofErr w:type="spellStart"/>
      <w:r w:rsidRPr="00A24F26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A24F26">
        <w:rPr>
          <w:rFonts w:ascii="Times New Roman" w:hAnsi="Times New Roman" w:cs="Times New Roman"/>
          <w:sz w:val="20"/>
          <w:szCs w:val="20"/>
        </w:rPr>
        <w:t xml:space="preserve"> волость», д. Великое Село; </w:t>
      </w:r>
      <w:r w:rsidRPr="001A7DE1">
        <w:rPr>
          <w:rFonts w:ascii="Times New Roman" w:hAnsi="Times New Roman" w:cs="Times New Roman"/>
          <w:sz w:val="20"/>
          <w:szCs w:val="20"/>
        </w:rPr>
        <w:t xml:space="preserve">ЗУ общей площадью 101 961 </w:t>
      </w:r>
      <w:proofErr w:type="spellStart"/>
      <w:r w:rsidRPr="001A7DE1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A7DE1">
        <w:rPr>
          <w:rFonts w:ascii="Times New Roman" w:hAnsi="Times New Roman" w:cs="Times New Roman"/>
          <w:sz w:val="20"/>
          <w:szCs w:val="20"/>
        </w:rPr>
        <w:t>, кадастровый № 60:09:0083301:69, местоположение установлено относительно ориентира, расположенного за пределами участка, ориентир д. Великое Село, участок находится примерно в 10, по направлению на восток от ориентира, почтовый адрес ориентира: Псковская обл</w:t>
      </w:r>
      <w:r w:rsidR="00915D20" w:rsidRPr="001A7DE1">
        <w:rPr>
          <w:rFonts w:ascii="Times New Roman" w:hAnsi="Times New Roman" w:cs="Times New Roman"/>
          <w:sz w:val="20"/>
          <w:szCs w:val="20"/>
        </w:rPr>
        <w:t>асть</w:t>
      </w:r>
      <w:r w:rsidRPr="001A7DE1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1A7DE1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1A7DE1">
        <w:rPr>
          <w:rFonts w:ascii="Times New Roman" w:hAnsi="Times New Roman" w:cs="Times New Roman"/>
          <w:sz w:val="20"/>
          <w:szCs w:val="20"/>
        </w:rPr>
        <w:t xml:space="preserve"> волость»; </w:t>
      </w:r>
      <w:r w:rsidRPr="00172806">
        <w:rPr>
          <w:rFonts w:ascii="Times New Roman" w:hAnsi="Times New Roman" w:cs="Times New Roman"/>
          <w:sz w:val="20"/>
          <w:szCs w:val="20"/>
        </w:rPr>
        <w:t xml:space="preserve">ЗУ общей площадью 74 496 </w:t>
      </w:r>
      <w:proofErr w:type="spellStart"/>
      <w:r w:rsidRPr="00172806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72806">
        <w:rPr>
          <w:rFonts w:ascii="Times New Roman" w:hAnsi="Times New Roman" w:cs="Times New Roman"/>
          <w:sz w:val="20"/>
          <w:szCs w:val="20"/>
        </w:rPr>
        <w:t>, кадастровый № 60:09:0083301:70, местоположение установлено относительно ориентира, расположенного за пределами участка, ориентир д. Великое Село, участок находится примерно в 300, по направлению на восток от ориентира, почтовый адрес ориентира: Псковская обл</w:t>
      </w:r>
      <w:r w:rsidR="00172806" w:rsidRPr="00172806">
        <w:rPr>
          <w:rFonts w:ascii="Times New Roman" w:hAnsi="Times New Roman" w:cs="Times New Roman"/>
          <w:sz w:val="20"/>
          <w:szCs w:val="20"/>
        </w:rPr>
        <w:t>асть</w:t>
      </w:r>
      <w:r w:rsidRPr="00172806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172806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172806">
        <w:rPr>
          <w:rFonts w:ascii="Times New Roman" w:hAnsi="Times New Roman" w:cs="Times New Roman"/>
          <w:sz w:val="20"/>
          <w:szCs w:val="20"/>
        </w:rPr>
        <w:t xml:space="preserve"> волость»; </w:t>
      </w:r>
      <w:r w:rsidRPr="00915D20">
        <w:rPr>
          <w:rFonts w:ascii="Times New Roman" w:hAnsi="Times New Roman" w:cs="Times New Roman"/>
          <w:sz w:val="20"/>
          <w:szCs w:val="20"/>
        </w:rPr>
        <w:t>ЗУ общей площадью 94</w:t>
      </w:r>
      <w:r w:rsidRPr="00915D2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15D20">
        <w:rPr>
          <w:rFonts w:ascii="Times New Roman" w:hAnsi="Times New Roman" w:cs="Times New Roman"/>
          <w:sz w:val="20"/>
          <w:szCs w:val="20"/>
        </w:rPr>
        <w:t xml:space="preserve">940 </w:t>
      </w:r>
      <w:proofErr w:type="spellStart"/>
      <w:r w:rsidRPr="00915D2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915D20">
        <w:rPr>
          <w:rFonts w:ascii="Times New Roman" w:hAnsi="Times New Roman" w:cs="Times New Roman"/>
          <w:sz w:val="20"/>
          <w:szCs w:val="20"/>
        </w:rPr>
        <w:t>, кадастровый № 60:09:0083201:23, местоположение установлено относительно ориентира, расположенного в границах участка, почтовый адрес ориентира: Псковская обл</w:t>
      </w:r>
      <w:r w:rsidR="00915D20" w:rsidRPr="00915D20">
        <w:rPr>
          <w:rFonts w:ascii="Times New Roman" w:hAnsi="Times New Roman" w:cs="Times New Roman"/>
          <w:sz w:val="20"/>
          <w:szCs w:val="20"/>
        </w:rPr>
        <w:t>асть</w:t>
      </w:r>
      <w:r w:rsidRPr="00915D20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915D20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915D20">
        <w:rPr>
          <w:rFonts w:ascii="Times New Roman" w:hAnsi="Times New Roman" w:cs="Times New Roman"/>
          <w:sz w:val="20"/>
          <w:szCs w:val="20"/>
        </w:rPr>
        <w:t xml:space="preserve"> волость», д. Липовки, южнее. </w:t>
      </w:r>
      <w:r w:rsidRPr="00923C0A">
        <w:rPr>
          <w:rFonts w:ascii="Times New Roman" w:hAnsi="Times New Roman" w:cs="Times New Roman"/>
          <w:b/>
          <w:sz w:val="20"/>
          <w:szCs w:val="20"/>
        </w:rPr>
        <w:t>Обременение: залог (ипотека) в пользу Международн</w:t>
      </w:r>
      <w:r w:rsidR="00915D20" w:rsidRPr="00923C0A">
        <w:rPr>
          <w:rFonts w:ascii="Times New Roman" w:hAnsi="Times New Roman" w:cs="Times New Roman"/>
          <w:b/>
          <w:sz w:val="20"/>
          <w:szCs w:val="20"/>
        </w:rPr>
        <w:t>ый</w:t>
      </w:r>
      <w:r w:rsidRPr="00923C0A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(акционерное общество); запрещение регистрации</w:t>
      </w:r>
      <w:r w:rsidRPr="00923C0A">
        <w:rPr>
          <w:rFonts w:ascii="Times New Roman" w:hAnsi="Times New Roman" w:cs="Times New Roman"/>
          <w:sz w:val="20"/>
          <w:szCs w:val="20"/>
        </w:rPr>
        <w:t xml:space="preserve"> (кроме ЗУ с кадастровым №60:09:0083201:23)</w:t>
      </w:r>
      <w:r w:rsidRPr="00923C0A">
        <w:rPr>
          <w:rFonts w:ascii="Times New Roman" w:hAnsi="Times New Roman" w:cs="Times New Roman"/>
          <w:b/>
          <w:sz w:val="20"/>
          <w:szCs w:val="20"/>
        </w:rPr>
        <w:t xml:space="preserve">. Начальная цена </w:t>
      </w:r>
      <w:r w:rsidR="00A535E1" w:rsidRPr="00923C0A">
        <w:rPr>
          <w:rFonts w:ascii="Times New Roman" w:hAnsi="Times New Roman" w:cs="Times New Roman"/>
          <w:b/>
          <w:sz w:val="20"/>
          <w:szCs w:val="20"/>
        </w:rPr>
        <w:t>–</w:t>
      </w:r>
      <w:r w:rsidRPr="00923C0A">
        <w:t xml:space="preserve"> </w:t>
      </w:r>
      <w:r w:rsidR="00A535E1" w:rsidRPr="00923C0A">
        <w:rPr>
          <w:rFonts w:ascii="Times New Roman" w:hAnsi="Times New Roman" w:cs="Times New Roman"/>
          <w:b/>
          <w:sz w:val="20"/>
          <w:szCs w:val="20"/>
        </w:rPr>
        <w:t>620 427,60</w:t>
      </w:r>
      <w:r w:rsidRPr="00923C0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0E264C9D" w14:textId="0E7778E0" w:rsidR="005F50C3" w:rsidRPr="0007538F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7538F">
        <w:rPr>
          <w:rFonts w:ascii="Times New Roman" w:hAnsi="Times New Roman" w:cs="Times New Roman"/>
          <w:b/>
          <w:sz w:val="20"/>
          <w:szCs w:val="20"/>
        </w:rPr>
        <w:t>Лот № 8:</w:t>
      </w:r>
      <w:r w:rsidRPr="0007538F">
        <w:rPr>
          <w:rFonts w:ascii="Times New Roman" w:hAnsi="Times New Roman" w:cs="Times New Roman"/>
          <w:sz w:val="20"/>
          <w:szCs w:val="20"/>
        </w:rPr>
        <w:t xml:space="preserve"> </w:t>
      </w:r>
      <w:r w:rsidRPr="0007538F">
        <w:rPr>
          <w:rFonts w:ascii="Times New Roman" w:hAnsi="Times New Roman" w:cs="Times New Roman"/>
          <w:b/>
          <w:bCs/>
          <w:sz w:val="20"/>
          <w:szCs w:val="20"/>
        </w:rPr>
        <w:t>Земельный участок</w:t>
      </w:r>
      <w:r w:rsidRPr="0007538F">
        <w:rPr>
          <w:rFonts w:ascii="Times New Roman" w:hAnsi="Times New Roman" w:cs="Times New Roman"/>
          <w:sz w:val="20"/>
          <w:szCs w:val="20"/>
        </w:rPr>
        <w:t xml:space="preserve">, категория земель: земли сельскохозяйственного назначения, </w:t>
      </w:r>
      <w:r w:rsidR="0007538F" w:rsidRPr="0007538F">
        <w:rPr>
          <w:rFonts w:ascii="Times New Roman" w:hAnsi="Times New Roman" w:cs="Times New Roman"/>
          <w:sz w:val="20"/>
          <w:szCs w:val="20"/>
        </w:rPr>
        <w:t xml:space="preserve">виды </w:t>
      </w:r>
      <w:r w:rsidRPr="0007538F">
        <w:rPr>
          <w:rFonts w:ascii="Times New Roman" w:hAnsi="Times New Roman" w:cs="Times New Roman"/>
          <w:sz w:val="20"/>
          <w:szCs w:val="20"/>
        </w:rPr>
        <w:t>разрешенно</w:t>
      </w:r>
      <w:r w:rsidR="0007538F" w:rsidRPr="0007538F">
        <w:rPr>
          <w:rFonts w:ascii="Times New Roman" w:hAnsi="Times New Roman" w:cs="Times New Roman"/>
          <w:sz w:val="20"/>
          <w:szCs w:val="20"/>
        </w:rPr>
        <w:t>го</w:t>
      </w:r>
      <w:r w:rsidRPr="0007538F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07538F" w:rsidRPr="0007538F">
        <w:rPr>
          <w:rFonts w:ascii="Times New Roman" w:hAnsi="Times New Roman" w:cs="Times New Roman"/>
          <w:sz w:val="20"/>
          <w:szCs w:val="20"/>
        </w:rPr>
        <w:t>я</w:t>
      </w:r>
      <w:r w:rsidRPr="0007538F">
        <w:rPr>
          <w:rFonts w:ascii="Times New Roman" w:hAnsi="Times New Roman" w:cs="Times New Roman"/>
          <w:sz w:val="20"/>
          <w:szCs w:val="20"/>
        </w:rPr>
        <w:t xml:space="preserve">: для сельскохозяйственного использования, общей площадью 112 230 кв.м., кадастровый № 60:09:0083502:119, местоположение установлено относительно ориентира, расположенного за пределами участка, ориентир д. </w:t>
      </w:r>
      <w:proofErr w:type="spellStart"/>
      <w:r w:rsidRPr="0007538F">
        <w:rPr>
          <w:rFonts w:ascii="Times New Roman" w:hAnsi="Times New Roman" w:cs="Times New Roman"/>
          <w:sz w:val="20"/>
          <w:szCs w:val="20"/>
        </w:rPr>
        <w:t>Видусово</w:t>
      </w:r>
      <w:proofErr w:type="spellEnd"/>
      <w:r w:rsidRPr="0007538F">
        <w:rPr>
          <w:rFonts w:ascii="Times New Roman" w:hAnsi="Times New Roman" w:cs="Times New Roman"/>
          <w:sz w:val="20"/>
          <w:szCs w:val="20"/>
        </w:rPr>
        <w:t>, участок находится примерно в 0, по направлению на юг от ориентира, почтовый адрес ориентира: Псковская обл</w:t>
      </w:r>
      <w:r w:rsidR="0007538F" w:rsidRPr="0007538F">
        <w:rPr>
          <w:rFonts w:ascii="Times New Roman" w:hAnsi="Times New Roman" w:cs="Times New Roman"/>
          <w:sz w:val="20"/>
          <w:szCs w:val="20"/>
        </w:rPr>
        <w:t>асть</w:t>
      </w:r>
      <w:r w:rsidRPr="0007538F">
        <w:rPr>
          <w:rFonts w:ascii="Times New Roman" w:hAnsi="Times New Roman" w:cs="Times New Roman"/>
          <w:sz w:val="20"/>
          <w:szCs w:val="20"/>
        </w:rPr>
        <w:t>, р-н Невельский, СП «</w:t>
      </w:r>
      <w:proofErr w:type="spellStart"/>
      <w:r w:rsidRPr="0007538F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Pr="0007538F">
        <w:rPr>
          <w:rFonts w:ascii="Times New Roman" w:hAnsi="Times New Roman" w:cs="Times New Roman"/>
          <w:sz w:val="20"/>
          <w:szCs w:val="20"/>
        </w:rPr>
        <w:t xml:space="preserve"> волость». </w:t>
      </w:r>
      <w:r w:rsidRPr="0007538F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07538F">
        <w:rPr>
          <w:rFonts w:ascii="Times New Roman" w:hAnsi="Times New Roman" w:cs="Times New Roman"/>
          <w:sz w:val="20"/>
          <w:szCs w:val="20"/>
        </w:rPr>
        <w:t xml:space="preserve"> </w:t>
      </w:r>
      <w:r w:rsidRPr="0007538F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</w:t>
      </w:r>
      <w:r w:rsidR="0007538F" w:rsidRPr="0007538F">
        <w:rPr>
          <w:rFonts w:ascii="Times New Roman" w:hAnsi="Times New Roman" w:cs="Times New Roman"/>
          <w:b/>
          <w:sz w:val="20"/>
          <w:szCs w:val="20"/>
        </w:rPr>
        <w:t>ый</w:t>
      </w:r>
      <w:r w:rsidRPr="0007538F">
        <w:rPr>
          <w:rFonts w:ascii="Times New Roman" w:hAnsi="Times New Roman" w:cs="Times New Roman"/>
          <w:b/>
          <w:sz w:val="20"/>
          <w:szCs w:val="20"/>
        </w:rPr>
        <w:t xml:space="preserve"> банк Санкт-Петербурга (акционерное общество); запрещение регистрации</w:t>
      </w:r>
      <w:r w:rsidRPr="0007538F">
        <w:rPr>
          <w:rFonts w:ascii="Times New Roman" w:hAnsi="Times New Roman" w:cs="Times New Roman"/>
          <w:sz w:val="20"/>
          <w:szCs w:val="20"/>
        </w:rPr>
        <w:t xml:space="preserve">. </w:t>
      </w:r>
      <w:r w:rsidRPr="0007538F">
        <w:rPr>
          <w:rFonts w:ascii="Times New Roman" w:hAnsi="Times New Roman" w:cs="Times New Roman"/>
          <w:b/>
          <w:sz w:val="20"/>
          <w:szCs w:val="20"/>
        </w:rPr>
        <w:t>Начальная цена –</w:t>
      </w:r>
      <w:r w:rsidRPr="0007538F">
        <w:t xml:space="preserve"> </w:t>
      </w:r>
      <w:r w:rsidR="0007538F" w:rsidRPr="0007538F">
        <w:rPr>
          <w:rFonts w:ascii="Times New Roman" w:hAnsi="Times New Roman" w:cs="Times New Roman"/>
          <w:b/>
          <w:sz w:val="20"/>
          <w:szCs w:val="20"/>
        </w:rPr>
        <w:t>116 461,80</w:t>
      </w:r>
      <w:r w:rsidRPr="0007538F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6E55CEA4" w14:textId="77777777" w:rsidR="005F50C3" w:rsidRPr="0007538F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7538F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7" w:history="1">
        <w:r w:rsidRPr="0007538F">
          <w:rPr>
            <w:rStyle w:val="a3"/>
            <w:rFonts w:ascii="Times New Roman" w:hAnsi="Times New Roman" w:cs="Times New Roman"/>
            <w:sz w:val="20"/>
            <w:szCs w:val="20"/>
          </w:rPr>
          <w:t>http://fedresurs.ru/</w:t>
        </w:r>
      </w:hyperlink>
      <w:r w:rsidRPr="0007538F">
        <w:rPr>
          <w:rFonts w:ascii="Times New Roman" w:hAnsi="Times New Roman" w:cs="Times New Roman"/>
          <w:sz w:val="20"/>
          <w:szCs w:val="20"/>
        </w:rPr>
        <w:t xml:space="preserve">, а также на сайте ЭП по адресу </w:t>
      </w:r>
      <w:hyperlink r:id="rId8" w:history="1">
        <w:r w:rsidRPr="0007538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Pr="0007538F">
        <w:rPr>
          <w:rFonts w:ascii="Times New Roman" w:hAnsi="Times New Roman" w:cs="Times New Roman"/>
          <w:sz w:val="20"/>
          <w:szCs w:val="20"/>
        </w:rPr>
        <w:t>.</w:t>
      </w:r>
    </w:p>
    <w:p w14:paraId="6CE55ED7" w14:textId="77777777" w:rsidR="005F50C3" w:rsidRPr="0007538F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7538F">
        <w:rPr>
          <w:rFonts w:ascii="Times New Roman" w:hAnsi="Times New Roman" w:cs="Times New Roman"/>
          <w:sz w:val="20"/>
          <w:szCs w:val="20"/>
        </w:rPr>
        <w:t>По Лотам 6, 8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3F7AB16" w14:textId="252638FC" w:rsidR="007B742F" w:rsidRPr="00101EA5" w:rsidRDefault="005F50C3" w:rsidP="007B74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742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договоренности: </w:t>
      </w:r>
      <w:r w:rsidR="007B742F" w:rsidRPr="007B742F">
        <w:rPr>
          <w:rFonts w:ascii="Times New Roman" w:hAnsi="Times New Roman" w:cs="Times New Roman"/>
          <w:sz w:val="20"/>
          <w:szCs w:val="20"/>
        </w:rPr>
        <w:t xml:space="preserve">тел. 8(812)334-20-50 (с </w:t>
      </w:r>
      <w:r w:rsidR="007B742F" w:rsidRPr="007B742F">
        <w:rPr>
          <w:rFonts w:ascii="Times New Roman" w:hAnsi="Times New Roman" w:cs="Times New Roman"/>
          <w:sz w:val="20"/>
          <w:szCs w:val="20"/>
        </w:rPr>
        <w:lastRenderedPageBreak/>
        <w:t>9.00 до 18.00 по Московскому времени в рабочие дни)</w:t>
      </w:r>
      <w:r w:rsidR="007B742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7B742F" w:rsidRPr="00462AE7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7B742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4F0F719" w14:textId="28DF1555" w:rsidR="005F50C3" w:rsidRPr="00685F47" w:rsidRDefault="005F50C3" w:rsidP="005F5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438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438F9" w:rsidRPr="00A438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A438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438F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="00A438F9" w:rsidRPr="00A438F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</w:t>
      </w:r>
      <w:r w:rsidR="00A438F9" w:rsidRPr="00A438F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438F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A438F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Организатора торгов, является выписка со счета Организатора торгов. Исполнение обязанности по внесению суммы задатка третьими лицами не допускается. </w:t>
      </w:r>
      <w:r w:rsidRPr="00A438F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438F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A438F9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</w:t>
      </w:r>
      <w:r w:rsidRPr="00121F24">
        <w:rPr>
          <w:rFonts w:ascii="Times New Roman" w:hAnsi="Times New Roman" w:cs="Times New Roman"/>
          <w:sz w:val="20"/>
          <w:szCs w:val="20"/>
        </w:rPr>
        <w:t xml:space="preserve">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</w:t>
      </w:r>
      <w:r w:rsidR="00121F24" w:rsidRPr="00121F24">
        <w:rPr>
          <w:rFonts w:ascii="Times New Roman" w:hAnsi="Times New Roman" w:cs="Times New Roman"/>
          <w:sz w:val="20"/>
          <w:szCs w:val="20"/>
        </w:rPr>
        <w:t>40817810450164708224</w:t>
      </w:r>
      <w:r w:rsidR="00121F24" w:rsidRPr="00121F24">
        <w:rPr>
          <w:rFonts w:ascii="Times New Roman" w:hAnsi="Times New Roman" w:cs="Times New Roman"/>
          <w:sz w:val="20"/>
          <w:szCs w:val="20"/>
        </w:rPr>
        <w:t xml:space="preserve"> </w:t>
      </w:r>
      <w:r w:rsidRPr="00121F24">
        <w:rPr>
          <w:rFonts w:ascii="Times New Roman" w:hAnsi="Times New Roman" w:cs="Times New Roman"/>
          <w:sz w:val="20"/>
          <w:szCs w:val="20"/>
        </w:rPr>
        <w:t xml:space="preserve">в </w:t>
      </w:r>
      <w:r w:rsidR="00121F24" w:rsidRPr="00121F24">
        <w:rPr>
          <w:rFonts w:ascii="Times New Roman" w:hAnsi="Times New Roman" w:cs="Times New Roman"/>
          <w:sz w:val="20"/>
          <w:szCs w:val="20"/>
        </w:rPr>
        <w:t xml:space="preserve">ФИЛИАЛ </w:t>
      </w:r>
      <w:r w:rsidR="00121F24" w:rsidRPr="00121F24">
        <w:rPr>
          <w:rFonts w:ascii="Times New Roman" w:hAnsi="Times New Roman" w:cs="Times New Roman"/>
          <w:sz w:val="20"/>
          <w:szCs w:val="20"/>
        </w:rPr>
        <w:t>«</w:t>
      </w:r>
      <w:r w:rsidR="00121F24" w:rsidRPr="00121F24">
        <w:rPr>
          <w:rFonts w:ascii="Times New Roman" w:hAnsi="Times New Roman" w:cs="Times New Roman"/>
          <w:sz w:val="20"/>
          <w:szCs w:val="20"/>
        </w:rPr>
        <w:t>ЦЕНТРАЛЬНЫЙ</w:t>
      </w:r>
      <w:r w:rsidR="00121F24" w:rsidRPr="00121F24">
        <w:rPr>
          <w:rFonts w:ascii="Times New Roman" w:hAnsi="Times New Roman" w:cs="Times New Roman"/>
          <w:sz w:val="20"/>
          <w:szCs w:val="20"/>
        </w:rPr>
        <w:t>»</w:t>
      </w:r>
      <w:r w:rsidR="00121F24" w:rsidRPr="00121F24">
        <w:rPr>
          <w:rFonts w:ascii="Times New Roman" w:hAnsi="Times New Roman" w:cs="Times New Roman"/>
          <w:sz w:val="20"/>
          <w:szCs w:val="20"/>
        </w:rPr>
        <w:t xml:space="preserve"> ПАО </w:t>
      </w:r>
      <w:r w:rsidR="00121F24" w:rsidRPr="00121F24">
        <w:rPr>
          <w:rFonts w:ascii="Times New Roman" w:hAnsi="Times New Roman" w:cs="Times New Roman"/>
          <w:sz w:val="20"/>
          <w:szCs w:val="20"/>
        </w:rPr>
        <w:t>«</w:t>
      </w:r>
      <w:r w:rsidR="00121F24" w:rsidRPr="00121F24">
        <w:rPr>
          <w:rFonts w:ascii="Times New Roman" w:hAnsi="Times New Roman" w:cs="Times New Roman"/>
          <w:sz w:val="20"/>
          <w:szCs w:val="20"/>
        </w:rPr>
        <w:t>СОВКОМБАНК</w:t>
      </w:r>
      <w:r w:rsidR="00121F24" w:rsidRPr="00121F24">
        <w:rPr>
          <w:rFonts w:ascii="Times New Roman" w:hAnsi="Times New Roman" w:cs="Times New Roman"/>
          <w:sz w:val="20"/>
          <w:szCs w:val="20"/>
        </w:rPr>
        <w:t>»</w:t>
      </w:r>
      <w:r w:rsidRPr="00121F24">
        <w:rPr>
          <w:rFonts w:ascii="Times New Roman" w:hAnsi="Times New Roman" w:cs="Times New Roman"/>
          <w:sz w:val="20"/>
          <w:szCs w:val="20"/>
        </w:rPr>
        <w:t xml:space="preserve">, к/с </w:t>
      </w:r>
      <w:r w:rsidR="00121F24" w:rsidRPr="00121F24">
        <w:rPr>
          <w:rFonts w:ascii="Times New Roman" w:hAnsi="Times New Roman" w:cs="Times New Roman"/>
          <w:sz w:val="20"/>
          <w:szCs w:val="20"/>
        </w:rPr>
        <w:t>30101810150040000763</w:t>
      </w:r>
      <w:r w:rsidRPr="00121F24">
        <w:rPr>
          <w:rFonts w:ascii="Times New Roman" w:hAnsi="Times New Roman" w:cs="Times New Roman"/>
          <w:sz w:val="20"/>
          <w:szCs w:val="20"/>
        </w:rPr>
        <w:t xml:space="preserve">, БИК </w:t>
      </w:r>
      <w:r w:rsidR="00121F24" w:rsidRPr="00121F24">
        <w:rPr>
          <w:rFonts w:ascii="Times New Roman" w:hAnsi="Times New Roman" w:cs="Times New Roman"/>
          <w:sz w:val="20"/>
          <w:szCs w:val="20"/>
        </w:rPr>
        <w:t>045004763</w:t>
      </w:r>
      <w:r w:rsidRPr="00121F24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РФ№81 от 01</w:t>
      </w:r>
      <w:r w:rsidRPr="00A438F9">
        <w:rPr>
          <w:rFonts w:ascii="Times New Roman" w:hAnsi="Times New Roman" w:cs="Times New Roman"/>
          <w:sz w:val="20"/>
          <w:szCs w:val="20"/>
        </w:rPr>
        <w:t>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F50C3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7538F"/>
    <w:rsid w:val="000E2A3A"/>
    <w:rsid w:val="0010061B"/>
    <w:rsid w:val="001067A7"/>
    <w:rsid w:val="0011593E"/>
    <w:rsid w:val="00121F24"/>
    <w:rsid w:val="001417D2"/>
    <w:rsid w:val="00172806"/>
    <w:rsid w:val="00191D07"/>
    <w:rsid w:val="001A7DE1"/>
    <w:rsid w:val="001B5612"/>
    <w:rsid w:val="00214DCD"/>
    <w:rsid w:val="00263C22"/>
    <w:rsid w:val="00272EB5"/>
    <w:rsid w:val="00294098"/>
    <w:rsid w:val="002A7CCB"/>
    <w:rsid w:val="002D6F55"/>
    <w:rsid w:val="002F7AB6"/>
    <w:rsid w:val="00390A28"/>
    <w:rsid w:val="0039127B"/>
    <w:rsid w:val="004059D2"/>
    <w:rsid w:val="00432F1F"/>
    <w:rsid w:val="004B6930"/>
    <w:rsid w:val="00552A86"/>
    <w:rsid w:val="00573F80"/>
    <w:rsid w:val="005C202A"/>
    <w:rsid w:val="005F50C3"/>
    <w:rsid w:val="00677E82"/>
    <w:rsid w:val="00685F47"/>
    <w:rsid w:val="00740953"/>
    <w:rsid w:val="007B742F"/>
    <w:rsid w:val="007F0E12"/>
    <w:rsid w:val="008E7A4E"/>
    <w:rsid w:val="00915D20"/>
    <w:rsid w:val="00923C0A"/>
    <w:rsid w:val="00925822"/>
    <w:rsid w:val="009B78D0"/>
    <w:rsid w:val="00A11390"/>
    <w:rsid w:val="00A24F26"/>
    <w:rsid w:val="00A438F9"/>
    <w:rsid w:val="00A535E1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DD0809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AA8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g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23</cp:revision>
  <cp:lastPrinted>2020-08-21T12:42:00Z</cp:lastPrinted>
  <dcterms:created xsi:type="dcterms:W3CDTF">2020-08-23T17:18:00Z</dcterms:created>
  <dcterms:modified xsi:type="dcterms:W3CDTF">2023-09-20T09:13:00Z</dcterms:modified>
</cp:coreProperties>
</file>