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3" w:rsidRPr="00762B01" w:rsidRDefault="001A1BE3" w:rsidP="001A1BE3">
      <w:pPr>
        <w:jc w:val="center"/>
        <w:rPr>
          <w:b/>
          <w:bCs/>
        </w:rPr>
      </w:pPr>
      <w:r w:rsidRPr="00762B01">
        <w:rPr>
          <w:b/>
          <w:bCs/>
        </w:rPr>
        <w:t>СОГЛАШЕНИЕ О ЗАДАТКЕ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г. Санкт-Петербург                                                                                    </w:t>
      </w:r>
      <w:r w:rsidR="00762B01">
        <w:tab/>
      </w:r>
      <w:r w:rsidR="00762B01">
        <w:tab/>
      </w:r>
      <w:r w:rsidR="00115CEC">
        <w:tab/>
      </w:r>
      <w:r w:rsidR="00E91CBA">
        <w:t>_____________</w:t>
      </w:r>
      <w:r w:rsidR="001B5F9A">
        <w:t xml:space="preserve"> </w:t>
      </w:r>
      <w:proofErr w:type="gramStart"/>
      <w:r w:rsidR="001B5F9A">
        <w:t>г</w:t>
      </w:r>
      <w:proofErr w:type="gramEnd"/>
      <w:r w:rsidR="001B5F9A">
        <w:t>.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Настоящее соглашение заключено </w:t>
      </w:r>
      <w:proofErr w:type="gramStart"/>
      <w:r w:rsidRPr="00762B01">
        <w:t>между</w:t>
      </w:r>
      <w:proofErr w:type="gramEnd"/>
      <w:r w:rsidRPr="00762B01">
        <w:t>:</w:t>
      </w:r>
    </w:p>
    <w:p w:rsidR="001A1BE3" w:rsidRPr="009E3BF9" w:rsidRDefault="005B6D49" w:rsidP="009E3BF9">
      <w:pPr>
        <w:pStyle w:val="a3"/>
        <w:numPr>
          <w:ilvl w:val="0"/>
          <w:numId w:val="3"/>
        </w:numPr>
        <w:ind w:left="0" w:firstLine="0"/>
        <w:jc w:val="both"/>
        <w:rPr>
          <w:b/>
        </w:rPr>
      </w:pPr>
      <w:proofErr w:type="gramStart"/>
      <w:r w:rsidRPr="00734FC2">
        <w:t xml:space="preserve">ООО «ИНЖЕНЕРНО-СТРОИТЕЛЬНАЯ КОМПАНИЯ «ЛЕНСТРОЙКОМПЛЕКТ», сокращенное наименование - ООО «ИСК «ЛСК» (адрес местонахождения: </w:t>
      </w:r>
      <w:r w:rsidR="003933B8" w:rsidRPr="003933B8">
        <w:t xml:space="preserve">197375, Санкт-Петербург, ул. </w:t>
      </w:r>
      <w:proofErr w:type="spellStart"/>
      <w:r w:rsidR="003933B8" w:rsidRPr="003933B8">
        <w:t>Репищева</w:t>
      </w:r>
      <w:proofErr w:type="spellEnd"/>
      <w:r w:rsidR="003933B8" w:rsidRPr="003933B8">
        <w:t xml:space="preserve">, д. 14, литера АР, </w:t>
      </w:r>
      <w:proofErr w:type="spellStart"/>
      <w:r w:rsidR="003933B8" w:rsidRPr="003933B8">
        <w:t>помещ</w:t>
      </w:r>
      <w:proofErr w:type="spellEnd"/>
      <w:r w:rsidR="003933B8" w:rsidRPr="003933B8">
        <w:t>. 15-Н, офис 231</w:t>
      </w:r>
      <w:r w:rsidRPr="00734FC2">
        <w:t xml:space="preserve">; ИНН 7814700501, ОГРН 1177847267344) в лице конкурсного управляющего </w:t>
      </w:r>
      <w:proofErr w:type="spellStart"/>
      <w:r w:rsidRPr="00734FC2">
        <w:t>Бабяка</w:t>
      </w:r>
      <w:proofErr w:type="spellEnd"/>
      <w:r w:rsidRPr="00734FC2">
        <w:t xml:space="preserve"> Игоря Александровича,  действующего на основании Решения Арбитражного суда Санкт-Петербурга и Ленинградской обл. от 20.12.2021 г. по делу А56-99654/2020</w:t>
      </w:r>
      <w:r w:rsidR="00762B01" w:rsidRPr="009E3BF9">
        <w:rPr>
          <w:b/>
        </w:rPr>
        <w:t xml:space="preserve"> </w:t>
      </w:r>
      <w:r w:rsidR="001A1BE3" w:rsidRPr="009E3BF9">
        <w:rPr>
          <w:b/>
        </w:rPr>
        <w:t xml:space="preserve">(далее – Сторона 1) и </w:t>
      </w:r>
      <w:proofErr w:type="gramEnd"/>
    </w:p>
    <w:p w:rsidR="001A1BE3" w:rsidRPr="00762B01" w:rsidRDefault="001A1BE3" w:rsidP="001A1BE3">
      <w:pPr>
        <w:jc w:val="both"/>
      </w:pPr>
      <w:r w:rsidRPr="00762B01">
        <w:t xml:space="preserve">(2) </w:t>
      </w:r>
      <w:r w:rsidR="009257A3">
        <w:rPr>
          <w:rFonts w:eastAsia="Calibri"/>
          <w:b/>
          <w:snapToGrid w:val="0"/>
          <w:color w:val="000000"/>
        </w:rPr>
        <w:t>_____________________________________________________________</w:t>
      </w:r>
      <w:r w:rsidR="00832D38" w:rsidRPr="00762B01">
        <w:t xml:space="preserve">, </w:t>
      </w:r>
      <w:r w:rsidRPr="00762B01">
        <w:t>(далее – Сторона 2), а также совместно именуемые «Стороны», о нижеследующем: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1. Настоящее соглашение регулирует порядок и условия внесения задатка Стороной 2 на расчетный счет Стороны 1, а также возврата задатка в случаях, предусмотренных настоящим соглашением, в связи с проведением </w:t>
      </w:r>
      <w:r w:rsidR="00215D03">
        <w:t>торгов</w:t>
      </w:r>
      <w:r w:rsidRPr="00762B01">
        <w:t xml:space="preserve"> по продаже </w:t>
      </w:r>
      <w:r w:rsidR="009E3BF9">
        <w:t>имущества</w:t>
      </w:r>
      <w:r w:rsidR="00DA6644">
        <w:t xml:space="preserve"> </w:t>
      </w:r>
      <w:r w:rsidR="009E3BF9">
        <w:t>должника</w:t>
      </w:r>
      <w:r w:rsidRPr="00762B01">
        <w:t xml:space="preserve"> (далее – аукцион). </w:t>
      </w:r>
    </w:p>
    <w:p w:rsidR="001A1BE3" w:rsidRPr="00762B01" w:rsidRDefault="001A1BE3" w:rsidP="001A1BE3">
      <w:pPr>
        <w:jc w:val="both"/>
      </w:pPr>
      <w:r w:rsidRPr="00762B01">
        <w:t>2. Исходя из начальной цены имущества, Стороны определили, что задаток уплачивается Стороной 2 в следующем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6235"/>
        <w:gridCol w:w="1277"/>
        <w:gridCol w:w="1382"/>
      </w:tblGrid>
      <w:tr w:rsidR="00847E44" w:rsidRPr="00762B01" w:rsidTr="004F4FE8">
        <w:tc>
          <w:tcPr>
            <w:tcW w:w="354" w:type="pct"/>
          </w:tcPr>
          <w:p w:rsidR="00847E44" w:rsidRPr="00762B01" w:rsidRDefault="00847E44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№</w:t>
            </w:r>
            <w:r>
              <w:rPr>
                <w:b/>
                <w:snapToGrid w:val="0"/>
              </w:rPr>
              <w:t xml:space="preserve"> лота</w:t>
            </w:r>
          </w:p>
        </w:tc>
        <w:tc>
          <w:tcPr>
            <w:tcW w:w="3257" w:type="pct"/>
          </w:tcPr>
          <w:p w:rsidR="00847E44" w:rsidRPr="00762B01" w:rsidRDefault="00847E44" w:rsidP="00832D38">
            <w:pPr>
              <w:spacing w:after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Краткое наименование предмета торгов</w:t>
            </w:r>
          </w:p>
        </w:tc>
        <w:tc>
          <w:tcPr>
            <w:tcW w:w="667" w:type="pct"/>
          </w:tcPr>
          <w:p w:rsidR="00847E44" w:rsidRPr="00762B01" w:rsidRDefault="00847E44" w:rsidP="00890445">
            <w:pPr>
              <w:spacing w:after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Начальная цена, руб.</w:t>
            </w:r>
          </w:p>
        </w:tc>
        <w:tc>
          <w:tcPr>
            <w:tcW w:w="722" w:type="pct"/>
          </w:tcPr>
          <w:p w:rsidR="00847E44" w:rsidRPr="00762B01" w:rsidRDefault="00847E44" w:rsidP="00847E44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Сумма задатка</w:t>
            </w:r>
            <w:r>
              <w:rPr>
                <w:b/>
                <w:snapToGrid w:val="0"/>
              </w:rPr>
              <w:t>, руб.</w:t>
            </w:r>
          </w:p>
        </w:tc>
      </w:tr>
      <w:tr w:rsidR="00847E44" w:rsidRPr="00762B01" w:rsidTr="004F4FE8">
        <w:trPr>
          <w:trHeight w:val="277"/>
        </w:trPr>
        <w:tc>
          <w:tcPr>
            <w:tcW w:w="354" w:type="pct"/>
          </w:tcPr>
          <w:p w:rsidR="00847E44" w:rsidRPr="00772ED5" w:rsidRDefault="00847E44" w:rsidP="00772ED5">
            <w:pPr>
              <w:jc w:val="center"/>
            </w:pPr>
            <w:r w:rsidRPr="00772ED5">
              <w:rPr>
                <w:snapToGrid w:val="0"/>
              </w:rPr>
              <w:t>1</w:t>
            </w:r>
          </w:p>
        </w:tc>
        <w:tc>
          <w:tcPr>
            <w:tcW w:w="3257" w:type="pct"/>
          </w:tcPr>
          <w:p w:rsidR="00847E44" w:rsidRPr="00772ED5" w:rsidRDefault="005B6D49" w:rsidP="00973A2B">
            <w:pPr>
              <w:ind w:left="-109"/>
              <w:jc w:val="center"/>
            </w:pPr>
            <w:r w:rsidRPr="00734FC2">
              <w:t xml:space="preserve">автомобиль LAND ROVER RANGE ROVER SPORT, VIN SALWA2BK2KA832575, 2018 г.в., </w:t>
            </w:r>
            <w:r w:rsidR="00973A2B">
              <w:t>двигатель</w:t>
            </w:r>
            <w:r w:rsidRPr="00734FC2">
              <w:t xml:space="preserve"> 306DT 1225777, шасси (рама) № отсутствует, кузов № SALWA2BK2KA832575, белого цвета, мощность двигателя - 248,88 л.с. (183 кВт), рабочий объем двигателя 2993 куб. см., тип двигателя – дизельный, ПТС 78 УХ 587321 выдан Центральная акцизная таможня 02.12.2018 г.</w:t>
            </w:r>
          </w:p>
        </w:tc>
        <w:tc>
          <w:tcPr>
            <w:tcW w:w="667" w:type="pct"/>
          </w:tcPr>
          <w:p w:rsidR="00847E44" w:rsidRPr="00772ED5" w:rsidRDefault="005B6D49" w:rsidP="001D02F4">
            <w:pPr>
              <w:jc w:val="center"/>
            </w:pPr>
            <w:r>
              <w:rPr>
                <w:rStyle w:val="paragraph"/>
              </w:rPr>
              <w:t>4516000,00</w:t>
            </w:r>
          </w:p>
        </w:tc>
        <w:tc>
          <w:tcPr>
            <w:tcW w:w="722" w:type="pct"/>
          </w:tcPr>
          <w:p w:rsidR="00847E44" w:rsidRPr="00772ED5" w:rsidRDefault="005B6D49" w:rsidP="009E3BF9">
            <w:pPr>
              <w:jc w:val="center"/>
            </w:pPr>
            <w:r>
              <w:rPr>
                <w:rStyle w:val="paragraph"/>
              </w:rPr>
              <w:t>451 600,00</w:t>
            </w:r>
          </w:p>
        </w:tc>
      </w:tr>
    </w:tbl>
    <w:p w:rsidR="001A1BE3" w:rsidRPr="00762B01" w:rsidRDefault="001A1BE3" w:rsidP="001A1BE3">
      <w:pPr>
        <w:jc w:val="both"/>
      </w:pPr>
    </w:p>
    <w:p w:rsidR="001A1BE3" w:rsidRPr="009E3BF9" w:rsidRDefault="001A1BE3" w:rsidP="001A1BE3">
      <w:pPr>
        <w:jc w:val="both"/>
      </w:pPr>
      <w:r w:rsidRPr="00762B01">
        <w:t xml:space="preserve">3. Сумма задатка перечисляется на расчетный счет Стороны 1, указанный в сообщении о продаже имущества </w:t>
      </w:r>
      <w:r w:rsidR="009E3BF9">
        <w:t xml:space="preserve">до </w:t>
      </w:r>
      <w:r w:rsidRPr="00762B01">
        <w:t>даты окончания приема заявок</w:t>
      </w:r>
      <w:r w:rsidR="00BC31AE">
        <w:t xml:space="preserve"> на соответствующем интервале</w:t>
      </w:r>
      <w:r w:rsidRPr="00762B01">
        <w:t>, определенной в сообщении о продаже имущества.</w:t>
      </w:r>
      <w:r w:rsidR="009E3BF9" w:rsidRPr="009E3BF9">
        <w:t xml:space="preserve"> </w:t>
      </w:r>
      <w:r w:rsidR="009E3BF9">
        <w:t xml:space="preserve">Задаток должен поступить на расчетный счет должника </w:t>
      </w:r>
      <w:r w:rsidR="009E3BF9">
        <w:rPr>
          <w:rStyle w:val="paragraph"/>
        </w:rPr>
        <w:t xml:space="preserve">до момента </w:t>
      </w:r>
      <w:r w:rsidR="009E3BF9" w:rsidRPr="00F5729B">
        <w:rPr>
          <w:rStyle w:val="paragraph"/>
        </w:rPr>
        <w:t>составления протокола об определении участников торгов.</w:t>
      </w:r>
    </w:p>
    <w:p w:rsidR="001A1BE3" w:rsidRPr="00762B01" w:rsidRDefault="001A1BE3" w:rsidP="001A1BE3">
      <w:pPr>
        <w:jc w:val="both"/>
      </w:pPr>
      <w:r w:rsidRPr="00762B01">
        <w:t xml:space="preserve">4. Если Сторона 2 будет признана Победителем </w:t>
      </w:r>
      <w:r w:rsidR="00F93F58">
        <w:t>торгов</w:t>
      </w:r>
      <w:r w:rsidRPr="00762B01">
        <w:t xml:space="preserve"> в отношении одного или всех лотов, указанных в заявке, Сумма задатка, уплаченная в отношении лота, по итогам проведения торгов по которому Сторона 2 признана Победителем </w:t>
      </w:r>
      <w:r w:rsidR="00F93F58">
        <w:t>торгов</w:t>
      </w:r>
      <w:r w:rsidRPr="00762B01">
        <w:t>, засчитывается в счет его покупной цены.</w:t>
      </w:r>
    </w:p>
    <w:p w:rsidR="009E3BF9" w:rsidRPr="00847E44" w:rsidRDefault="001A1BE3" w:rsidP="00847E44">
      <w:pPr>
        <w:jc w:val="both"/>
      </w:pPr>
      <w:r w:rsidRPr="00847E44">
        <w:t xml:space="preserve">5. </w:t>
      </w:r>
      <w:r w:rsidR="009E3BF9" w:rsidRPr="00847E44">
        <w:t>Внесенный задаток Стороне 2 не возвращается в случаях: отказа  или  уклонения  от заключения в установленный срок договора купли – продажи</w:t>
      </w:r>
      <w:r w:rsidR="00847E44" w:rsidRPr="00847E44">
        <w:t xml:space="preserve"> либо </w:t>
      </w:r>
      <w:r w:rsidR="009E3BF9" w:rsidRPr="00847E44">
        <w:t>не оплаты проданн</w:t>
      </w:r>
      <w:r w:rsidR="00847E44" w:rsidRPr="00847E44">
        <w:t>ого</w:t>
      </w:r>
      <w:r w:rsidR="009E3BF9" w:rsidRPr="00847E44">
        <w:t xml:space="preserve"> на торгах </w:t>
      </w:r>
      <w:r w:rsidR="00847E44" w:rsidRPr="00847E44">
        <w:t>имущества</w:t>
      </w:r>
      <w:r w:rsidR="009E3BF9" w:rsidRPr="00847E44">
        <w:t xml:space="preserve"> в срок, установленный договором купли - продажи.</w:t>
      </w:r>
    </w:p>
    <w:p w:rsidR="001A1BE3" w:rsidRPr="00762B01" w:rsidRDefault="00772ED5" w:rsidP="001A1BE3">
      <w:pPr>
        <w:jc w:val="both"/>
      </w:pPr>
      <w:r>
        <w:rPr>
          <w:snapToGrid w:val="0"/>
        </w:rPr>
        <w:t>6</w:t>
      </w:r>
      <w:r w:rsidR="001A1BE3" w:rsidRPr="00762B01">
        <w:rPr>
          <w:snapToGrid w:val="0"/>
        </w:rPr>
        <w:t xml:space="preserve">. Если Сторона 2 не была признана победителем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 xml:space="preserve"> в отношении одного или нескольких лотов, указанных в заявке, сумма задатка </w:t>
      </w:r>
      <w:r w:rsidR="001A1BE3" w:rsidRPr="00762B01">
        <w:t xml:space="preserve">возвращается данной стороне в отношении одного или нескольких лотов, по итогам проведения </w:t>
      </w:r>
      <w:r w:rsidR="00F93F58">
        <w:t>торгов</w:t>
      </w:r>
      <w:r w:rsidR="001A1BE3" w:rsidRPr="00762B01">
        <w:t xml:space="preserve"> по которым Сторона 2 не была признана Победителем, в течение </w:t>
      </w:r>
      <w:r w:rsidR="00BD7064">
        <w:t>5</w:t>
      </w:r>
      <w:r w:rsidR="008858EA">
        <w:t xml:space="preserve"> рабочих</w:t>
      </w:r>
      <w:r w:rsidR="001A1BE3" w:rsidRPr="00762B01">
        <w:t xml:space="preserve"> дней со дня подведения итогов </w:t>
      </w:r>
      <w:r w:rsidR="00F93F58">
        <w:t>торгов</w:t>
      </w:r>
      <w:r w:rsidR="001A1BE3" w:rsidRPr="00762B01">
        <w:t>.</w:t>
      </w:r>
    </w:p>
    <w:p w:rsidR="001A1BE3" w:rsidRPr="00762B01" w:rsidRDefault="001A1BE3" w:rsidP="001A1BE3">
      <w:pPr>
        <w:jc w:val="both"/>
      </w:pPr>
      <w:r w:rsidRPr="00762B01">
        <w:t xml:space="preserve">В таком же порядке Сумма задатка возвращается и в случае, если Сторона 2 не была допущена к участию в </w:t>
      </w:r>
      <w:r w:rsidR="00F93F58">
        <w:t>торгах</w:t>
      </w:r>
      <w:r w:rsidRPr="00762B01">
        <w:t>.</w:t>
      </w:r>
    </w:p>
    <w:p w:rsidR="009E3BF9" w:rsidRPr="00762B01" w:rsidRDefault="008E1F8B" w:rsidP="001A1BE3">
      <w:pPr>
        <w:jc w:val="both"/>
        <w:rPr>
          <w:snapToGrid w:val="0"/>
        </w:rPr>
      </w:pPr>
      <w:r>
        <w:rPr>
          <w:snapToGrid w:val="0"/>
        </w:rPr>
        <w:t>7</w:t>
      </w:r>
      <w:r w:rsidR="001A1BE3" w:rsidRPr="00762B01">
        <w:rPr>
          <w:snapToGrid w:val="0"/>
        </w:rPr>
        <w:t xml:space="preserve">. Сторона 2 вправе до даты окончания приема заявок на участие в </w:t>
      </w:r>
      <w:r w:rsidR="00F93F58">
        <w:rPr>
          <w:snapToGrid w:val="0"/>
        </w:rPr>
        <w:t>торгах</w:t>
      </w:r>
      <w:r w:rsidR="001A1BE3" w:rsidRPr="00762B01">
        <w:rPr>
          <w:snapToGrid w:val="0"/>
        </w:rPr>
        <w:t xml:space="preserve">, определенной в сообщении о продаже имущества отозвать зарегистрированную заявку путем письменного уведомления Организатора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 xml:space="preserve">. </w:t>
      </w:r>
      <w:r w:rsidR="009E3BF9" w:rsidRPr="009E3BF9">
        <w:rPr>
          <w:snapToGrid w:val="0"/>
        </w:rPr>
        <w:t>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пяти рабочих дней со дня поступления организатору торгов уведомления об отзыве заявки.</w:t>
      </w:r>
    </w:p>
    <w:p w:rsidR="001A1BE3" w:rsidRPr="00762B01" w:rsidRDefault="00706929" w:rsidP="001A1BE3">
      <w:pPr>
        <w:jc w:val="both"/>
        <w:rPr>
          <w:snapToGrid w:val="0"/>
        </w:rPr>
      </w:pPr>
      <w:r>
        <w:rPr>
          <w:snapToGrid w:val="0"/>
        </w:rPr>
        <w:t>8</w:t>
      </w:r>
      <w:r w:rsidR="001A1BE3" w:rsidRPr="00762B01">
        <w:rPr>
          <w:snapToGrid w:val="0"/>
        </w:rPr>
        <w:t>. При отказе</w:t>
      </w:r>
      <w:r w:rsidR="008E1F8B">
        <w:rPr>
          <w:snapToGrid w:val="0"/>
        </w:rPr>
        <w:t xml:space="preserve"> Организатора торгов от</w:t>
      </w:r>
      <w:r w:rsidR="001A1BE3" w:rsidRPr="00762B01">
        <w:rPr>
          <w:snapToGrid w:val="0"/>
        </w:rPr>
        <w:t xml:space="preserve"> проведения</w:t>
      </w:r>
      <w:r w:rsidR="008E1F8B">
        <w:rPr>
          <w:snapToGrid w:val="0"/>
        </w:rPr>
        <w:t xml:space="preserve">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 xml:space="preserve"> не </w:t>
      </w:r>
      <w:proofErr w:type="gramStart"/>
      <w:r w:rsidR="001A1BE3" w:rsidRPr="00762B01">
        <w:rPr>
          <w:snapToGrid w:val="0"/>
        </w:rPr>
        <w:t>позднее</w:t>
      </w:r>
      <w:proofErr w:type="gramEnd"/>
      <w:r w:rsidR="001A1BE3" w:rsidRPr="00762B01">
        <w:rPr>
          <w:snapToGrid w:val="0"/>
        </w:rPr>
        <w:t xml:space="preserve"> чем за три дня до даты его проведения, Стороне 2 возвращается внесенный задаток в срок не позднее чем через </w:t>
      </w:r>
      <w:r w:rsidR="006B06DD">
        <w:rPr>
          <w:snapToGrid w:val="0"/>
        </w:rPr>
        <w:t>5</w:t>
      </w:r>
      <w:r w:rsidR="001A1BE3" w:rsidRPr="00762B01">
        <w:rPr>
          <w:snapToGrid w:val="0"/>
        </w:rPr>
        <w:t xml:space="preserve"> </w:t>
      </w:r>
      <w:r w:rsidR="001A1BE3" w:rsidRPr="00762B01">
        <w:t>(</w:t>
      </w:r>
      <w:r w:rsidR="006B06DD">
        <w:t>пять</w:t>
      </w:r>
      <w:r w:rsidR="001A1BE3" w:rsidRPr="00762B01">
        <w:t>)</w:t>
      </w:r>
      <w:r w:rsidR="008858EA">
        <w:t xml:space="preserve"> рабочих</w:t>
      </w:r>
      <w:r w:rsidR="001A1BE3" w:rsidRPr="00762B01">
        <w:t xml:space="preserve"> </w:t>
      </w:r>
      <w:r w:rsidR="001A1BE3" w:rsidRPr="00762B01">
        <w:rPr>
          <w:snapToGrid w:val="0"/>
        </w:rPr>
        <w:t xml:space="preserve"> дней с даты такого отказа.</w:t>
      </w:r>
    </w:p>
    <w:p w:rsidR="001A1BE3" w:rsidRPr="00762B01" w:rsidRDefault="00706929" w:rsidP="00706929">
      <w:pPr>
        <w:jc w:val="both"/>
      </w:pPr>
      <w:r>
        <w:t>9</w:t>
      </w:r>
      <w:r w:rsidR="001A1BE3" w:rsidRPr="00762B01">
        <w:t>. Реквизиты Сторон:</w:t>
      </w:r>
    </w:p>
    <w:p w:rsidR="001A1BE3" w:rsidRPr="00762B01" w:rsidRDefault="001A1BE3" w:rsidP="001A1B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62B01" w:rsidRPr="00762B01" w:rsidTr="00BA3ECA">
        <w:tc>
          <w:tcPr>
            <w:tcW w:w="4785" w:type="dxa"/>
          </w:tcPr>
          <w:p w:rsidR="00762B01" w:rsidRPr="00762B01" w:rsidRDefault="00762B01" w:rsidP="00BA3ECA">
            <w:pPr>
              <w:rPr>
                <w:b/>
                <w:bCs/>
              </w:rPr>
            </w:pPr>
            <w:r w:rsidRPr="00762B01">
              <w:rPr>
                <w:b/>
                <w:bCs/>
              </w:rPr>
              <w:t>Сторона 1</w:t>
            </w:r>
          </w:p>
          <w:p w:rsidR="00973A2B" w:rsidRPr="00734FC2" w:rsidRDefault="00973A2B" w:rsidP="00973A2B">
            <w:pPr>
              <w:jc w:val="both"/>
            </w:pPr>
            <w:r w:rsidRPr="00734FC2">
              <w:t>ООО «Инженерно-строительная компания «</w:t>
            </w:r>
            <w:proofErr w:type="spellStart"/>
            <w:r w:rsidRPr="00734FC2">
              <w:t>Ленстройкомплект</w:t>
            </w:r>
            <w:proofErr w:type="spellEnd"/>
            <w:r w:rsidRPr="00734FC2">
              <w:t xml:space="preserve">» </w:t>
            </w:r>
          </w:p>
          <w:p w:rsidR="00973A2B" w:rsidRPr="00734FC2" w:rsidRDefault="00973A2B" w:rsidP="00973A2B">
            <w:pPr>
              <w:jc w:val="both"/>
            </w:pPr>
            <w:r w:rsidRPr="00734FC2">
              <w:t xml:space="preserve">ИНН 7814700501, ОГРН 1177847267344, 197375, Санкт-Петербург, ул. </w:t>
            </w:r>
            <w:proofErr w:type="spellStart"/>
            <w:r w:rsidRPr="00734FC2">
              <w:t>Репищева</w:t>
            </w:r>
            <w:proofErr w:type="spellEnd"/>
            <w:r w:rsidRPr="00734FC2">
              <w:t xml:space="preserve">, д. 14, лит. АР, </w:t>
            </w:r>
            <w:proofErr w:type="spellStart"/>
            <w:r w:rsidRPr="00734FC2">
              <w:t>пом</w:t>
            </w:r>
            <w:proofErr w:type="spellEnd"/>
            <w:r w:rsidRPr="00734FC2">
              <w:t xml:space="preserve">. 1Н, </w:t>
            </w:r>
            <w:proofErr w:type="spellStart"/>
            <w:r w:rsidRPr="00734FC2">
              <w:t>оф</w:t>
            </w:r>
            <w:proofErr w:type="spellEnd"/>
            <w:r w:rsidRPr="00734FC2">
              <w:t>. 230</w:t>
            </w:r>
          </w:p>
          <w:p w:rsidR="00973A2B" w:rsidRPr="00734FC2" w:rsidRDefault="00973A2B" w:rsidP="00973A2B">
            <w:pPr>
              <w:jc w:val="both"/>
            </w:pPr>
            <w:r w:rsidRPr="00734FC2">
              <w:t>Почтовый адрес: 194352, Санкт-Петербург, а/я 25 с пометкой «</w:t>
            </w:r>
            <w:proofErr w:type="spellStart"/>
            <w:r w:rsidRPr="00734FC2">
              <w:t>Бабяку</w:t>
            </w:r>
            <w:proofErr w:type="spellEnd"/>
            <w:r w:rsidRPr="00734FC2">
              <w:t xml:space="preserve"> И.А.»</w:t>
            </w:r>
          </w:p>
          <w:p w:rsidR="008858EA" w:rsidRDefault="00973A2B" w:rsidP="008858EA">
            <w:pPr>
              <w:rPr>
                <w:rStyle w:val="paragraph"/>
              </w:rPr>
            </w:pPr>
            <w:proofErr w:type="spellStart"/>
            <w:proofErr w:type="gramStart"/>
            <w:r w:rsidRPr="00973A2B">
              <w:rPr>
                <w:rStyle w:val="paragraph"/>
              </w:rPr>
              <w:t>р</w:t>
            </w:r>
            <w:proofErr w:type="spellEnd"/>
            <w:proofErr w:type="gramEnd"/>
            <w:r w:rsidRPr="00973A2B">
              <w:rPr>
                <w:rStyle w:val="paragraph"/>
              </w:rPr>
              <w:t>/с 40702810455000079154 в СЕВЕРО-ЗАПАДНЫЙ БАНК ПАО СБЕРБАНК, к/с 30101810500000000653, БИК 044030653</w:t>
            </w:r>
          </w:p>
          <w:p w:rsidR="00847E44" w:rsidRDefault="00847E44" w:rsidP="008858EA">
            <w:pPr>
              <w:rPr>
                <w:rStyle w:val="paragraph"/>
              </w:rPr>
            </w:pPr>
          </w:p>
          <w:p w:rsidR="008858EA" w:rsidRDefault="008858EA" w:rsidP="008858EA">
            <w:pPr>
              <w:rPr>
                <w:rStyle w:val="paragraph"/>
              </w:rPr>
            </w:pPr>
            <w:r>
              <w:rPr>
                <w:rStyle w:val="paragraph"/>
              </w:rPr>
              <w:t>Конкурсный управляющий</w:t>
            </w:r>
          </w:p>
          <w:p w:rsidR="008858EA" w:rsidRDefault="008858EA" w:rsidP="008858EA">
            <w:pPr>
              <w:rPr>
                <w:rStyle w:val="paragraph"/>
              </w:rPr>
            </w:pPr>
          </w:p>
          <w:p w:rsidR="008858EA" w:rsidRPr="008E1F8B" w:rsidRDefault="008858EA" w:rsidP="008858EA">
            <w:r>
              <w:rPr>
                <w:rStyle w:val="paragraph"/>
              </w:rPr>
              <w:t>____________________________ Бабяк И.А.</w:t>
            </w:r>
          </w:p>
        </w:tc>
        <w:tc>
          <w:tcPr>
            <w:tcW w:w="4786" w:type="dxa"/>
          </w:tcPr>
          <w:p w:rsidR="00762B01" w:rsidRPr="00762B01" w:rsidRDefault="00762B01" w:rsidP="00BA3ECA">
            <w:pPr>
              <w:rPr>
                <w:b/>
              </w:rPr>
            </w:pPr>
            <w:r w:rsidRPr="00762B01">
              <w:rPr>
                <w:b/>
              </w:rPr>
              <w:t>Сторона 2</w:t>
            </w: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47E44" w:rsidRDefault="00847E44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en-US"/>
              </w:rPr>
            </w:pPr>
          </w:p>
          <w:p w:rsidR="004F4FE8" w:rsidRDefault="004F4FE8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en-US"/>
              </w:rPr>
            </w:pPr>
          </w:p>
          <w:p w:rsidR="004F4FE8" w:rsidRDefault="004F4FE8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en-US"/>
              </w:rPr>
            </w:pPr>
          </w:p>
          <w:p w:rsidR="004F4FE8" w:rsidRDefault="004F4FE8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en-US"/>
              </w:rPr>
            </w:pPr>
          </w:p>
          <w:p w:rsidR="009257A3" w:rsidRP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94EED" w:rsidRPr="00A94EED" w:rsidRDefault="00A94EED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A94EED">
              <w:rPr>
                <w:rFonts w:eastAsia="Calibri"/>
                <w:color w:val="000000"/>
              </w:rPr>
              <w:t>_______________________/_____________/</w:t>
            </w:r>
          </w:p>
          <w:p w:rsidR="00762B01" w:rsidRPr="00762B01" w:rsidRDefault="00762B01" w:rsidP="00BA3ECA">
            <w:pPr>
              <w:rPr>
                <w:b/>
              </w:rPr>
            </w:pPr>
          </w:p>
        </w:tc>
      </w:tr>
    </w:tbl>
    <w:p w:rsidR="00734ED0" w:rsidRDefault="00734ED0" w:rsidP="003933B8"/>
    <w:sectPr w:rsidR="00734ED0" w:rsidSect="003933B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0137F"/>
    <w:multiLevelType w:val="multilevel"/>
    <w:tmpl w:val="1C86C7B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A9052CF"/>
    <w:multiLevelType w:val="hybridMultilevel"/>
    <w:tmpl w:val="DF905BDA"/>
    <w:lvl w:ilvl="0" w:tplc="67EA01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67BDB"/>
    <w:multiLevelType w:val="hybridMultilevel"/>
    <w:tmpl w:val="0848F0A8"/>
    <w:lvl w:ilvl="0" w:tplc="80DC0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BE3"/>
    <w:rsid w:val="000055C2"/>
    <w:rsid w:val="000062B1"/>
    <w:rsid w:val="000077B6"/>
    <w:rsid w:val="0001111A"/>
    <w:rsid w:val="00012AE4"/>
    <w:rsid w:val="00013AF2"/>
    <w:rsid w:val="0003075E"/>
    <w:rsid w:val="000320A0"/>
    <w:rsid w:val="00040392"/>
    <w:rsid w:val="000477AC"/>
    <w:rsid w:val="000635BB"/>
    <w:rsid w:val="000673CF"/>
    <w:rsid w:val="000713C7"/>
    <w:rsid w:val="00071C47"/>
    <w:rsid w:val="000952C7"/>
    <w:rsid w:val="00096815"/>
    <w:rsid w:val="000A5762"/>
    <w:rsid w:val="000B6B33"/>
    <w:rsid w:val="000C124C"/>
    <w:rsid w:val="000C7FDE"/>
    <w:rsid w:val="000F405D"/>
    <w:rsid w:val="00102D74"/>
    <w:rsid w:val="00103581"/>
    <w:rsid w:val="00112AC0"/>
    <w:rsid w:val="00115CEC"/>
    <w:rsid w:val="001344E0"/>
    <w:rsid w:val="00142A16"/>
    <w:rsid w:val="00143CB8"/>
    <w:rsid w:val="00145D38"/>
    <w:rsid w:val="00154878"/>
    <w:rsid w:val="00155B7D"/>
    <w:rsid w:val="00166087"/>
    <w:rsid w:val="00176DF9"/>
    <w:rsid w:val="0018774D"/>
    <w:rsid w:val="001A1BE3"/>
    <w:rsid w:val="001A4017"/>
    <w:rsid w:val="001B5F9A"/>
    <w:rsid w:val="001B6DE3"/>
    <w:rsid w:val="001C1BAF"/>
    <w:rsid w:val="001D02F4"/>
    <w:rsid w:val="001D3190"/>
    <w:rsid w:val="00215D03"/>
    <w:rsid w:val="00227D9E"/>
    <w:rsid w:val="00231DC2"/>
    <w:rsid w:val="00235EBF"/>
    <w:rsid w:val="002379CF"/>
    <w:rsid w:val="002428CF"/>
    <w:rsid w:val="00246FBB"/>
    <w:rsid w:val="0025137A"/>
    <w:rsid w:val="00251FE7"/>
    <w:rsid w:val="00254001"/>
    <w:rsid w:val="00261D3C"/>
    <w:rsid w:val="002664A4"/>
    <w:rsid w:val="00270AAF"/>
    <w:rsid w:val="00280F4F"/>
    <w:rsid w:val="00284EDB"/>
    <w:rsid w:val="00285B0B"/>
    <w:rsid w:val="002A6CF1"/>
    <w:rsid w:val="002B60C9"/>
    <w:rsid w:val="002B69A9"/>
    <w:rsid w:val="002C216C"/>
    <w:rsid w:val="002C2D42"/>
    <w:rsid w:val="002C5E5F"/>
    <w:rsid w:val="002D50BD"/>
    <w:rsid w:val="0031378C"/>
    <w:rsid w:val="003219CA"/>
    <w:rsid w:val="0034196C"/>
    <w:rsid w:val="00343E3C"/>
    <w:rsid w:val="00346734"/>
    <w:rsid w:val="00350FB1"/>
    <w:rsid w:val="00366D3E"/>
    <w:rsid w:val="00367B2B"/>
    <w:rsid w:val="003711EE"/>
    <w:rsid w:val="0037401A"/>
    <w:rsid w:val="00375A60"/>
    <w:rsid w:val="00375CB7"/>
    <w:rsid w:val="00385E09"/>
    <w:rsid w:val="003933B8"/>
    <w:rsid w:val="003A2366"/>
    <w:rsid w:val="003C2D54"/>
    <w:rsid w:val="003D302B"/>
    <w:rsid w:val="003D4E93"/>
    <w:rsid w:val="003E69D0"/>
    <w:rsid w:val="003F61B4"/>
    <w:rsid w:val="0040155A"/>
    <w:rsid w:val="004037B7"/>
    <w:rsid w:val="00406DEE"/>
    <w:rsid w:val="00415FEB"/>
    <w:rsid w:val="0043631B"/>
    <w:rsid w:val="00441F8E"/>
    <w:rsid w:val="00450AA1"/>
    <w:rsid w:val="004605A7"/>
    <w:rsid w:val="0046797C"/>
    <w:rsid w:val="004706AC"/>
    <w:rsid w:val="004715E0"/>
    <w:rsid w:val="004752FB"/>
    <w:rsid w:val="004855D0"/>
    <w:rsid w:val="004932AE"/>
    <w:rsid w:val="00497EFB"/>
    <w:rsid w:val="004B621E"/>
    <w:rsid w:val="004C1DD2"/>
    <w:rsid w:val="004C3B10"/>
    <w:rsid w:val="004C4AD6"/>
    <w:rsid w:val="004D3087"/>
    <w:rsid w:val="004D4522"/>
    <w:rsid w:val="004E0816"/>
    <w:rsid w:val="004E6B63"/>
    <w:rsid w:val="004F16CD"/>
    <w:rsid w:val="004F33E7"/>
    <w:rsid w:val="004F4FE8"/>
    <w:rsid w:val="00501A18"/>
    <w:rsid w:val="005039C5"/>
    <w:rsid w:val="00503D58"/>
    <w:rsid w:val="00510AD3"/>
    <w:rsid w:val="00515A2B"/>
    <w:rsid w:val="00522040"/>
    <w:rsid w:val="00525EF8"/>
    <w:rsid w:val="00526D03"/>
    <w:rsid w:val="00527B0D"/>
    <w:rsid w:val="00527B33"/>
    <w:rsid w:val="00535888"/>
    <w:rsid w:val="00536828"/>
    <w:rsid w:val="00537161"/>
    <w:rsid w:val="00557ED4"/>
    <w:rsid w:val="00562B73"/>
    <w:rsid w:val="00570E7B"/>
    <w:rsid w:val="005724BD"/>
    <w:rsid w:val="00580C60"/>
    <w:rsid w:val="005862F5"/>
    <w:rsid w:val="005878B7"/>
    <w:rsid w:val="00590BF9"/>
    <w:rsid w:val="005B6D49"/>
    <w:rsid w:val="005B6D67"/>
    <w:rsid w:val="005B7EAF"/>
    <w:rsid w:val="005C229D"/>
    <w:rsid w:val="005C3426"/>
    <w:rsid w:val="005D318D"/>
    <w:rsid w:val="005E674A"/>
    <w:rsid w:val="005F36E9"/>
    <w:rsid w:val="005F3DA0"/>
    <w:rsid w:val="0061400B"/>
    <w:rsid w:val="00626AD6"/>
    <w:rsid w:val="006353BB"/>
    <w:rsid w:val="006419C4"/>
    <w:rsid w:val="006530AA"/>
    <w:rsid w:val="0068001C"/>
    <w:rsid w:val="006A3149"/>
    <w:rsid w:val="006A3C9A"/>
    <w:rsid w:val="006B06DD"/>
    <w:rsid w:val="006B5E50"/>
    <w:rsid w:val="006B7456"/>
    <w:rsid w:val="006C4D45"/>
    <w:rsid w:val="006D1B3C"/>
    <w:rsid w:val="006E7286"/>
    <w:rsid w:val="00702CC8"/>
    <w:rsid w:val="00706929"/>
    <w:rsid w:val="00722FF1"/>
    <w:rsid w:val="00723D8B"/>
    <w:rsid w:val="007245CD"/>
    <w:rsid w:val="007276BE"/>
    <w:rsid w:val="007300BB"/>
    <w:rsid w:val="00731907"/>
    <w:rsid w:val="00732AB6"/>
    <w:rsid w:val="00734ED0"/>
    <w:rsid w:val="00742235"/>
    <w:rsid w:val="0074319F"/>
    <w:rsid w:val="0074730D"/>
    <w:rsid w:val="007567ED"/>
    <w:rsid w:val="00760EF7"/>
    <w:rsid w:val="00762B01"/>
    <w:rsid w:val="007632E4"/>
    <w:rsid w:val="00772ED5"/>
    <w:rsid w:val="007756E7"/>
    <w:rsid w:val="00786C88"/>
    <w:rsid w:val="00787148"/>
    <w:rsid w:val="00792B37"/>
    <w:rsid w:val="007A0958"/>
    <w:rsid w:val="007A5A99"/>
    <w:rsid w:val="007A6E79"/>
    <w:rsid w:val="007B06E3"/>
    <w:rsid w:val="007D062E"/>
    <w:rsid w:val="007E2BFA"/>
    <w:rsid w:val="007F3784"/>
    <w:rsid w:val="007F601B"/>
    <w:rsid w:val="00801B89"/>
    <w:rsid w:val="00822818"/>
    <w:rsid w:val="00822B96"/>
    <w:rsid w:val="008231D2"/>
    <w:rsid w:val="00832D38"/>
    <w:rsid w:val="008372D1"/>
    <w:rsid w:val="00837609"/>
    <w:rsid w:val="0084478C"/>
    <w:rsid w:val="00847E44"/>
    <w:rsid w:val="00856684"/>
    <w:rsid w:val="00857DBE"/>
    <w:rsid w:val="008854BD"/>
    <w:rsid w:val="008858EA"/>
    <w:rsid w:val="00890445"/>
    <w:rsid w:val="00891135"/>
    <w:rsid w:val="00892A87"/>
    <w:rsid w:val="00895325"/>
    <w:rsid w:val="008A05D1"/>
    <w:rsid w:val="008A3113"/>
    <w:rsid w:val="008A37EC"/>
    <w:rsid w:val="008A435E"/>
    <w:rsid w:val="008A66AD"/>
    <w:rsid w:val="008A6A34"/>
    <w:rsid w:val="008D351E"/>
    <w:rsid w:val="008E1F8B"/>
    <w:rsid w:val="008E5DD5"/>
    <w:rsid w:val="008E7B85"/>
    <w:rsid w:val="008F52D8"/>
    <w:rsid w:val="008F70A3"/>
    <w:rsid w:val="009028EB"/>
    <w:rsid w:val="0090305F"/>
    <w:rsid w:val="00914576"/>
    <w:rsid w:val="00917DD0"/>
    <w:rsid w:val="00921575"/>
    <w:rsid w:val="009218F5"/>
    <w:rsid w:val="0092227D"/>
    <w:rsid w:val="00923347"/>
    <w:rsid w:val="00923DF9"/>
    <w:rsid w:val="009257A3"/>
    <w:rsid w:val="00934673"/>
    <w:rsid w:val="009425D4"/>
    <w:rsid w:val="009543A8"/>
    <w:rsid w:val="00954BF8"/>
    <w:rsid w:val="00970001"/>
    <w:rsid w:val="00973A2B"/>
    <w:rsid w:val="00976C11"/>
    <w:rsid w:val="00992D22"/>
    <w:rsid w:val="00993EBE"/>
    <w:rsid w:val="009A3AE8"/>
    <w:rsid w:val="009A6C96"/>
    <w:rsid w:val="009B5250"/>
    <w:rsid w:val="009B754C"/>
    <w:rsid w:val="009C7D43"/>
    <w:rsid w:val="009E1D59"/>
    <w:rsid w:val="009E2DFC"/>
    <w:rsid w:val="009E3BF9"/>
    <w:rsid w:val="009E408C"/>
    <w:rsid w:val="009E68FA"/>
    <w:rsid w:val="009F030F"/>
    <w:rsid w:val="009F5F38"/>
    <w:rsid w:val="00A00A29"/>
    <w:rsid w:val="00A01751"/>
    <w:rsid w:val="00A074DD"/>
    <w:rsid w:val="00A10307"/>
    <w:rsid w:val="00A17030"/>
    <w:rsid w:val="00A32A5D"/>
    <w:rsid w:val="00A35473"/>
    <w:rsid w:val="00A3685E"/>
    <w:rsid w:val="00A4687B"/>
    <w:rsid w:val="00A46B0A"/>
    <w:rsid w:val="00A47D91"/>
    <w:rsid w:val="00A56D7D"/>
    <w:rsid w:val="00A62A3B"/>
    <w:rsid w:val="00A640DC"/>
    <w:rsid w:val="00A64AA6"/>
    <w:rsid w:val="00A716EF"/>
    <w:rsid w:val="00A84F1D"/>
    <w:rsid w:val="00A854F9"/>
    <w:rsid w:val="00A94EED"/>
    <w:rsid w:val="00AA20E6"/>
    <w:rsid w:val="00AB29F7"/>
    <w:rsid w:val="00AB60BB"/>
    <w:rsid w:val="00AB6630"/>
    <w:rsid w:val="00AC0037"/>
    <w:rsid w:val="00AC17DD"/>
    <w:rsid w:val="00AC486E"/>
    <w:rsid w:val="00AE2460"/>
    <w:rsid w:val="00AE424C"/>
    <w:rsid w:val="00AF707F"/>
    <w:rsid w:val="00B05B6F"/>
    <w:rsid w:val="00B17950"/>
    <w:rsid w:val="00B4100D"/>
    <w:rsid w:val="00B51FA7"/>
    <w:rsid w:val="00B62D08"/>
    <w:rsid w:val="00B71372"/>
    <w:rsid w:val="00B73BCD"/>
    <w:rsid w:val="00B81350"/>
    <w:rsid w:val="00B872FF"/>
    <w:rsid w:val="00B94EBF"/>
    <w:rsid w:val="00BA6D94"/>
    <w:rsid w:val="00BA738F"/>
    <w:rsid w:val="00BB02F6"/>
    <w:rsid w:val="00BC27D1"/>
    <w:rsid w:val="00BC3082"/>
    <w:rsid w:val="00BC31AE"/>
    <w:rsid w:val="00BC3328"/>
    <w:rsid w:val="00BC3F0D"/>
    <w:rsid w:val="00BD2EA8"/>
    <w:rsid w:val="00BD548C"/>
    <w:rsid w:val="00BD66EA"/>
    <w:rsid w:val="00BD7064"/>
    <w:rsid w:val="00BE5FEC"/>
    <w:rsid w:val="00BF0F2D"/>
    <w:rsid w:val="00C0060F"/>
    <w:rsid w:val="00C035BA"/>
    <w:rsid w:val="00C106C8"/>
    <w:rsid w:val="00C16298"/>
    <w:rsid w:val="00C17ABA"/>
    <w:rsid w:val="00C26957"/>
    <w:rsid w:val="00C55367"/>
    <w:rsid w:val="00C55695"/>
    <w:rsid w:val="00C55DC8"/>
    <w:rsid w:val="00C7035B"/>
    <w:rsid w:val="00C73407"/>
    <w:rsid w:val="00C770BC"/>
    <w:rsid w:val="00C81451"/>
    <w:rsid w:val="00C818D6"/>
    <w:rsid w:val="00C825C2"/>
    <w:rsid w:val="00C83132"/>
    <w:rsid w:val="00C923DA"/>
    <w:rsid w:val="00C95CE6"/>
    <w:rsid w:val="00C97537"/>
    <w:rsid w:val="00CA45C3"/>
    <w:rsid w:val="00CB66CE"/>
    <w:rsid w:val="00CC197E"/>
    <w:rsid w:val="00CC2ED9"/>
    <w:rsid w:val="00CC2EF4"/>
    <w:rsid w:val="00CC3EFD"/>
    <w:rsid w:val="00CC4180"/>
    <w:rsid w:val="00CC7C2D"/>
    <w:rsid w:val="00CE18A2"/>
    <w:rsid w:val="00CE2D05"/>
    <w:rsid w:val="00CE3A20"/>
    <w:rsid w:val="00CF3A7E"/>
    <w:rsid w:val="00D1313D"/>
    <w:rsid w:val="00D26CBE"/>
    <w:rsid w:val="00D309F0"/>
    <w:rsid w:val="00D32AB6"/>
    <w:rsid w:val="00D46000"/>
    <w:rsid w:val="00D54302"/>
    <w:rsid w:val="00D723FF"/>
    <w:rsid w:val="00D86442"/>
    <w:rsid w:val="00D93562"/>
    <w:rsid w:val="00DA221B"/>
    <w:rsid w:val="00DA6644"/>
    <w:rsid w:val="00DB4E9B"/>
    <w:rsid w:val="00DC010B"/>
    <w:rsid w:val="00DD7CD7"/>
    <w:rsid w:val="00DE52BC"/>
    <w:rsid w:val="00E045D9"/>
    <w:rsid w:val="00E05FCE"/>
    <w:rsid w:val="00E1184D"/>
    <w:rsid w:val="00E278C3"/>
    <w:rsid w:val="00E307E4"/>
    <w:rsid w:val="00E476DA"/>
    <w:rsid w:val="00E50BCF"/>
    <w:rsid w:val="00E60DFF"/>
    <w:rsid w:val="00E6476A"/>
    <w:rsid w:val="00E857A7"/>
    <w:rsid w:val="00E91CBA"/>
    <w:rsid w:val="00E93156"/>
    <w:rsid w:val="00E96753"/>
    <w:rsid w:val="00EA0E9E"/>
    <w:rsid w:val="00EB4344"/>
    <w:rsid w:val="00EB4EBE"/>
    <w:rsid w:val="00EB7D54"/>
    <w:rsid w:val="00EC49DE"/>
    <w:rsid w:val="00EC6052"/>
    <w:rsid w:val="00ED7471"/>
    <w:rsid w:val="00EE17C1"/>
    <w:rsid w:val="00EF5A71"/>
    <w:rsid w:val="00F028CF"/>
    <w:rsid w:val="00F111B1"/>
    <w:rsid w:val="00F31421"/>
    <w:rsid w:val="00F34827"/>
    <w:rsid w:val="00F43437"/>
    <w:rsid w:val="00F469B9"/>
    <w:rsid w:val="00F51A82"/>
    <w:rsid w:val="00F5201E"/>
    <w:rsid w:val="00F64367"/>
    <w:rsid w:val="00F65CC5"/>
    <w:rsid w:val="00F77F75"/>
    <w:rsid w:val="00F863E6"/>
    <w:rsid w:val="00F9137B"/>
    <w:rsid w:val="00F93F58"/>
    <w:rsid w:val="00F95EEB"/>
    <w:rsid w:val="00FA3BC0"/>
    <w:rsid w:val="00FA3EAF"/>
    <w:rsid w:val="00FA6A2C"/>
    <w:rsid w:val="00FB156F"/>
    <w:rsid w:val="00FC2CFA"/>
    <w:rsid w:val="00FC7293"/>
    <w:rsid w:val="00FE01EC"/>
    <w:rsid w:val="00FE738D"/>
    <w:rsid w:val="00FF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B01"/>
    <w:pPr>
      <w:ind w:left="720"/>
      <w:contextualSpacing/>
    </w:pPr>
  </w:style>
  <w:style w:type="character" w:customStyle="1" w:styleId="paragraph">
    <w:name w:val="paragraph"/>
    <w:basedOn w:val="a0"/>
    <w:rsid w:val="00762B01"/>
  </w:style>
  <w:style w:type="character" w:customStyle="1" w:styleId="Bodytext7ptBoldSpacing0pt">
    <w:name w:val="Body text + 7 pt;Bold;Spacing 0 pt"/>
    <w:basedOn w:val="a0"/>
    <w:rsid w:val="00762B01"/>
    <w:rPr>
      <w:rFonts w:ascii="Segoe UI" w:eastAsia="Segoe UI" w:hAnsi="Segoe UI" w:cs="Segoe UI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skypepnhrightspan">
    <w:name w:val="skype_pnh_right_span"/>
    <w:basedOn w:val="a0"/>
    <w:rsid w:val="00772ED5"/>
  </w:style>
  <w:style w:type="character" w:styleId="a4">
    <w:name w:val="Hyperlink"/>
    <w:basedOn w:val="a0"/>
    <w:uiPriority w:val="99"/>
    <w:unhideWhenUsed/>
    <w:rsid w:val="008E1F8B"/>
    <w:rPr>
      <w:color w:val="0000FF" w:themeColor="hyperlink"/>
      <w:u w:val="single"/>
    </w:rPr>
  </w:style>
  <w:style w:type="character" w:customStyle="1" w:styleId="layout">
    <w:name w:val="layout"/>
    <w:basedOn w:val="a0"/>
    <w:rsid w:val="008858EA"/>
  </w:style>
  <w:style w:type="character" w:customStyle="1" w:styleId="js-case-header-casenum">
    <w:name w:val="js-case-header-case_num"/>
    <w:basedOn w:val="a0"/>
    <w:rsid w:val="008858EA"/>
  </w:style>
  <w:style w:type="character" w:customStyle="1" w:styleId="bold">
    <w:name w:val="bold"/>
    <w:basedOn w:val="a0"/>
    <w:rsid w:val="001D02F4"/>
  </w:style>
  <w:style w:type="paragraph" w:customStyle="1" w:styleId="ConsNormal">
    <w:name w:val="ConsNormal"/>
    <w:rsid w:val="009E3B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Stroimontage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babyak</dc:creator>
  <cp:keywords/>
  <dc:description/>
  <cp:lastModifiedBy>ms</cp:lastModifiedBy>
  <cp:revision>47</cp:revision>
  <cp:lastPrinted>2011-04-19T14:10:00Z</cp:lastPrinted>
  <dcterms:created xsi:type="dcterms:W3CDTF">2011-04-18T06:48:00Z</dcterms:created>
  <dcterms:modified xsi:type="dcterms:W3CDTF">2023-09-13T12:38:00Z</dcterms:modified>
</cp:coreProperties>
</file>