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РАД-335373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18 -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1 114 кредитным договорам, Редькина Валентина Васильевна, Седова Елизавета Сергеевна, Румянцев Владимир Геннадьевич находятся в процедуре банкротства, г. Нальчик (83 663 680,22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7 744 883.99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6 970 395.59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6 273 356.03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5 576 316.47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4 879 276.91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4 182 237.35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3 485 197.80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2 865 607.08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2 246 016.36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1 626 425.64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1 006 834.92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430 615.55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308232-ИД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12:58:16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3 512 000.01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12:58:16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3 512 000.01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348 519.78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