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5E9448AD" w:rsidR="00597133" w:rsidRDefault="00562B2B" w:rsidP="00597133">
      <w:pPr>
        <w:ind w:firstLine="567"/>
        <w:jc w:val="both"/>
        <w:rPr>
          <w:color w:val="000000"/>
        </w:rPr>
      </w:pPr>
      <w:r w:rsidRPr="00562B2B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62B2B">
        <w:rPr>
          <w:color w:val="000000"/>
        </w:rPr>
        <w:t>Гривцова</w:t>
      </w:r>
      <w:proofErr w:type="spellEnd"/>
      <w:r w:rsidRPr="00562B2B">
        <w:rPr>
          <w:color w:val="000000"/>
        </w:rPr>
        <w:t xml:space="preserve">, д. 5, </w:t>
      </w:r>
      <w:proofErr w:type="spellStart"/>
      <w:r w:rsidRPr="00562B2B">
        <w:rPr>
          <w:color w:val="000000"/>
        </w:rPr>
        <w:t>лит</w:t>
      </w:r>
      <w:proofErr w:type="gramStart"/>
      <w:r w:rsidRPr="00562B2B">
        <w:rPr>
          <w:color w:val="000000"/>
        </w:rPr>
        <w:t>.В</w:t>
      </w:r>
      <w:proofErr w:type="spellEnd"/>
      <w:proofErr w:type="gramEnd"/>
      <w:r w:rsidRPr="00562B2B">
        <w:rPr>
          <w:color w:val="000000"/>
        </w:rPr>
        <w:t>, (812)334-26-04, 8(800) 777-57-57, oleynik@auction-house.ru),</w:t>
      </w:r>
      <w:bookmarkStart w:id="0" w:name="_GoBack"/>
      <w:bookmarkEnd w:id="0"/>
      <w:r w:rsidRPr="00562B2B">
        <w:rPr>
          <w:color w:val="000000"/>
        </w:rPr>
        <w:t xml:space="preserve"> действующее на основании договора с Коммерческим банком «</w:t>
      </w:r>
      <w:proofErr w:type="spellStart"/>
      <w:r w:rsidRPr="00562B2B">
        <w:rPr>
          <w:color w:val="000000"/>
        </w:rPr>
        <w:t>Интеркоммерц</w:t>
      </w:r>
      <w:proofErr w:type="spellEnd"/>
      <w:r w:rsidRPr="00562B2B">
        <w:rPr>
          <w:color w:val="000000"/>
        </w:rPr>
        <w:t>» (общество с ограниченной ответственностью) (КБ «</w:t>
      </w:r>
      <w:proofErr w:type="spellStart"/>
      <w:r w:rsidRPr="00562B2B">
        <w:rPr>
          <w:color w:val="000000"/>
        </w:rPr>
        <w:t>Интеркоммерц</w:t>
      </w:r>
      <w:proofErr w:type="spellEnd"/>
      <w:r w:rsidRPr="00562B2B">
        <w:rPr>
          <w:color w:val="000000"/>
        </w:rPr>
        <w:t xml:space="preserve">» (ООО)), (адрес регистрации: 119435, г. Москва, Большой Саввинский пер., д. 2-4-6, стр. 10, ИНН 7704045650, ОГРН 1037700024581), конкурсным управляющим (ликвидатором) которого на </w:t>
      </w:r>
      <w:proofErr w:type="gramStart"/>
      <w:r w:rsidRPr="00562B2B">
        <w:rPr>
          <w:color w:val="000000"/>
        </w:rPr>
        <w:t>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4),</w:t>
      </w:r>
      <w:r w:rsidR="00BB2ED5" w:rsidRPr="00BB2ED5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273DA4">
        <w:rPr>
          <w:color w:val="000000"/>
        </w:rPr>
        <w:t>(</w:t>
      </w:r>
      <w:r w:rsidRPr="00562B2B">
        <w:t>сообщение № 2030183159 в газете АО «Коммерсантъ» от 04.02.2023 №21(7466)</w:t>
      </w:r>
      <w:r w:rsidR="00B75BAD">
        <w:t>), на электронной площадке АО «Российский аукционный дом», по адресу в сети интернет</w:t>
      </w:r>
      <w:proofErr w:type="gramEnd"/>
      <w:r w:rsidR="00B75BAD">
        <w:t xml:space="preserve">: bankruptcy.lot-online.ru, </w:t>
      </w:r>
      <w:proofErr w:type="gramStart"/>
      <w:r w:rsidR="00B75BAD">
        <w:t>проведенных</w:t>
      </w:r>
      <w:proofErr w:type="gramEnd"/>
      <w:r w:rsidR="00B75BAD">
        <w:t xml:space="preserve"> в период с </w:t>
      </w:r>
      <w:r w:rsidR="00875579" w:rsidRPr="00875579">
        <w:t>22.07.2023 г. по 26.07.2023 г.</w:t>
      </w:r>
      <w:r w:rsidR="00B75BAD">
        <w:t>, заключен следующий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E7232" w14:paraId="6F7262CB" w14:textId="77777777" w:rsidTr="00F271E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4D14BDE5" w:rsidR="00BE7232" w:rsidRPr="00BE7232" w:rsidRDefault="00BE7232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723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2FC5C6D8" w:rsidR="00BE7232" w:rsidRPr="00BE7232" w:rsidRDefault="00BE7232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3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2023-8671/123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516A1F57" w:rsidR="00BE7232" w:rsidRPr="00BE7232" w:rsidRDefault="00BE7232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3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27.07.2023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30D17C12" w:rsidR="00BE7232" w:rsidRPr="00BE7232" w:rsidRDefault="00BE7232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232">
              <w:rPr>
                <w:rFonts w:ascii="Times New Roman" w:hAnsi="Times New Roman" w:cs="Times New Roman"/>
                <w:sz w:val="24"/>
                <w:szCs w:val="24"/>
              </w:rPr>
              <w:t>5 205 201,00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3E5920E1" w:rsidR="00BE7232" w:rsidRPr="00BE7232" w:rsidRDefault="00BE7232" w:rsidP="004C1846">
            <w:pPr>
              <w:rPr>
                <w:bCs/>
              </w:rPr>
            </w:pPr>
            <w:proofErr w:type="spellStart"/>
            <w:r w:rsidRPr="00BE7232">
              <w:rPr>
                <w:lang w:val="en-US"/>
              </w:rPr>
              <w:t>Шапошников</w:t>
            </w:r>
            <w:proofErr w:type="spellEnd"/>
            <w:r w:rsidRPr="00BE7232">
              <w:rPr>
                <w:lang w:val="en-US"/>
              </w:rPr>
              <w:t xml:space="preserve"> </w:t>
            </w:r>
            <w:proofErr w:type="spellStart"/>
            <w:r w:rsidRPr="00BE7232">
              <w:rPr>
                <w:lang w:val="en-US"/>
              </w:rPr>
              <w:t>Иван</w:t>
            </w:r>
            <w:proofErr w:type="spellEnd"/>
            <w:r w:rsidRPr="00BE7232">
              <w:rPr>
                <w:lang w:val="en-US"/>
              </w:rPr>
              <w:t xml:space="preserve"> </w:t>
            </w:r>
            <w:proofErr w:type="spellStart"/>
            <w:r w:rsidRPr="00BE7232">
              <w:rPr>
                <w:lang w:val="en-US"/>
              </w:rPr>
              <w:t>Григорьевич</w:t>
            </w:r>
            <w:proofErr w:type="spellEnd"/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C1CDD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73DA4"/>
    <w:rsid w:val="002A5818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45EC3"/>
    <w:rsid w:val="00462480"/>
    <w:rsid w:val="004A18D4"/>
    <w:rsid w:val="004C1846"/>
    <w:rsid w:val="004C6C99"/>
    <w:rsid w:val="004D0B79"/>
    <w:rsid w:val="004F2DF3"/>
    <w:rsid w:val="005134A7"/>
    <w:rsid w:val="00562B2B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2C5"/>
    <w:rsid w:val="00652EB6"/>
    <w:rsid w:val="00684CCE"/>
    <w:rsid w:val="006A7A8B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5579"/>
    <w:rsid w:val="00877673"/>
    <w:rsid w:val="00891A5C"/>
    <w:rsid w:val="008A4CF5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76409"/>
    <w:rsid w:val="00A8625B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B2ED5"/>
    <w:rsid w:val="00BE7232"/>
    <w:rsid w:val="00C441B5"/>
    <w:rsid w:val="00C4481F"/>
    <w:rsid w:val="00C91A94"/>
    <w:rsid w:val="00C96CD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14</cp:revision>
  <cp:lastPrinted>2016-09-09T13:37:00Z</cp:lastPrinted>
  <dcterms:created xsi:type="dcterms:W3CDTF">2023-03-28T12:05:00Z</dcterms:created>
  <dcterms:modified xsi:type="dcterms:W3CDTF">2023-08-01T11:41:00Z</dcterms:modified>
</cp:coreProperties>
</file>